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8C" w:rsidRPr="00FF4C8C" w:rsidRDefault="00FF4C8C" w:rsidP="00FF4C8C"/>
    <w:p w:rsidR="00FF4C8C" w:rsidRPr="00FF4C8C" w:rsidRDefault="00FF4C8C" w:rsidP="00FF4C8C">
      <w:r w:rsidRPr="00FF4C8C">
        <w:t xml:space="preserve"> Indian Journal of Basic &amp; Applied Medical Research; March 2014: Vol.-3, Issue- 2, P. 769-772 </w:t>
      </w:r>
    </w:p>
    <w:p w:rsidR="00FF4C8C" w:rsidRPr="00FF4C8C" w:rsidRDefault="00FF4C8C" w:rsidP="00FF4C8C"/>
    <w:p w:rsidR="00FF4C8C" w:rsidRPr="00FF4C8C" w:rsidRDefault="00FF4C8C" w:rsidP="00FF4C8C"/>
    <w:p w:rsidR="00D82F75" w:rsidRDefault="00FF4C8C" w:rsidP="00FF4C8C">
      <w:pPr>
        <w:jc w:val="both"/>
        <w:rPr>
          <w:b/>
          <w:bCs/>
        </w:rPr>
      </w:pPr>
      <w:r w:rsidRPr="00FF4C8C">
        <w:t xml:space="preserve"> </w:t>
      </w:r>
      <w:r w:rsidRPr="00FF4C8C">
        <w:rPr>
          <w:b/>
          <w:bCs/>
        </w:rPr>
        <w:t xml:space="preserve">Original article: </w:t>
      </w:r>
    </w:p>
    <w:p w:rsidR="00FF4C8C" w:rsidRPr="00FF4C8C" w:rsidRDefault="00FF4C8C" w:rsidP="00FF4C8C">
      <w:pPr>
        <w:jc w:val="both"/>
      </w:pPr>
      <w:r w:rsidRPr="00FF4C8C">
        <w:rPr>
          <w:b/>
          <w:bCs/>
        </w:rPr>
        <w:t xml:space="preserve">Study for Evaluation of Hernia Surgery Patients: A Retrospective Analysis at a Tertiary Care Hospital </w:t>
      </w:r>
    </w:p>
    <w:p w:rsidR="00FF4C8C" w:rsidRPr="00FF4C8C" w:rsidRDefault="00FF4C8C" w:rsidP="00FF4C8C">
      <w:pPr>
        <w:jc w:val="both"/>
      </w:pPr>
      <w:r w:rsidRPr="00FF4C8C">
        <w:rPr>
          <w:b/>
          <w:bCs/>
        </w:rPr>
        <w:t xml:space="preserve">Amar </w:t>
      </w:r>
      <w:proofErr w:type="spellStart"/>
      <w:r w:rsidRPr="00FF4C8C">
        <w:rPr>
          <w:b/>
          <w:bCs/>
        </w:rPr>
        <w:t>Yerolkar</w:t>
      </w:r>
      <w:proofErr w:type="spellEnd"/>
      <w:r w:rsidRPr="00FF4C8C">
        <w:rPr>
          <w:b/>
          <w:bCs/>
        </w:rPr>
        <w:t xml:space="preserve"> </w:t>
      </w:r>
      <w:bookmarkStart w:id="0" w:name="_GoBack"/>
      <w:bookmarkEnd w:id="0"/>
    </w:p>
    <w:p w:rsidR="00FF4C8C" w:rsidRPr="00FF4C8C" w:rsidRDefault="00FF4C8C" w:rsidP="00FF4C8C">
      <w:pPr>
        <w:jc w:val="both"/>
      </w:pPr>
      <w:r w:rsidRPr="00FF4C8C">
        <w:t xml:space="preserve">Assistant Professor, Department of Surgery, Great Eastern Medical School and Hospital, </w:t>
      </w:r>
      <w:proofErr w:type="spellStart"/>
      <w:r w:rsidRPr="00FF4C8C">
        <w:t>Ragolu</w:t>
      </w:r>
      <w:proofErr w:type="spellEnd"/>
      <w:r w:rsidRPr="00FF4C8C">
        <w:t xml:space="preserve">, </w:t>
      </w:r>
      <w:proofErr w:type="spellStart"/>
      <w:r w:rsidRPr="00FF4C8C">
        <w:t>Srikakulam</w:t>
      </w:r>
      <w:proofErr w:type="spellEnd"/>
      <w:r w:rsidRPr="00FF4C8C">
        <w:t xml:space="preserve">, </w:t>
      </w:r>
    </w:p>
    <w:p w:rsidR="00FF4C8C" w:rsidRPr="00FF4C8C" w:rsidRDefault="00FF4C8C" w:rsidP="00FF4C8C">
      <w:pPr>
        <w:jc w:val="both"/>
      </w:pPr>
      <w:r w:rsidRPr="00FF4C8C">
        <w:t xml:space="preserve">Andhra Pradesh, India. </w:t>
      </w:r>
    </w:p>
    <w:p w:rsidR="00FF4C8C" w:rsidRPr="00FF4C8C" w:rsidRDefault="00FF4C8C" w:rsidP="00FF4C8C">
      <w:pPr>
        <w:jc w:val="both"/>
      </w:pPr>
      <w:r w:rsidRPr="00FF4C8C">
        <w:rPr>
          <w:b/>
          <w:bCs/>
        </w:rPr>
        <w:t xml:space="preserve">Corresponding Author: </w:t>
      </w:r>
      <w:proofErr w:type="spellStart"/>
      <w:r w:rsidRPr="00FF4C8C">
        <w:t>Dr.</w:t>
      </w:r>
      <w:proofErr w:type="spellEnd"/>
      <w:r w:rsidRPr="00FF4C8C">
        <w:t xml:space="preserve"> Amar </w:t>
      </w:r>
      <w:proofErr w:type="spellStart"/>
      <w:r w:rsidRPr="00FF4C8C">
        <w:t>Yerolkar</w:t>
      </w:r>
      <w:proofErr w:type="spellEnd"/>
      <w:r w:rsidRPr="00FF4C8C">
        <w:t xml:space="preserve">, Assistant Professor, Department of Surgery, Great Eastern Medical School and Hospital, </w:t>
      </w:r>
      <w:proofErr w:type="spellStart"/>
      <w:r w:rsidRPr="00FF4C8C">
        <w:t>Ragolu</w:t>
      </w:r>
      <w:proofErr w:type="spellEnd"/>
      <w:r w:rsidRPr="00FF4C8C">
        <w:t xml:space="preserve">, </w:t>
      </w:r>
      <w:proofErr w:type="spellStart"/>
      <w:r w:rsidRPr="00FF4C8C">
        <w:t>Srikakulam</w:t>
      </w:r>
      <w:proofErr w:type="spellEnd"/>
      <w:r w:rsidRPr="00FF4C8C">
        <w:t xml:space="preserve">, Andhra Pradesh, India. </w:t>
      </w:r>
    </w:p>
    <w:p w:rsidR="00FF4C8C" w:rsidRPr="00FF4C8C" w:rsidRDefault="00FF4C8C" w:rsidP="00FF4C8C">
      <w:pPr>
        <w:jc w:val="both"/>
      </w:pPr>
      <w:r w:rsidRPr="00FF4C8C">
        <w:rPr>
          <w:b/>
          <w:bCs/>
        </w:rPr>
        <w:t xml:space="preserve">Abstract </w:t>
      </w:r>
    </w:p>
    <w:p w:rsidR="00FF4C8C" w:rsidRPr="00FF4C8C" w:rsidRDefault="00FF4C8C" w:rsidP="00FF4C8C">
      <w:pPr>
        <w:jc w:val="both"/>
      </w:pPr>
      <w:r w:rsidRPr="00FF4C8C">
        <w:rPr>
          <w:b/>
          <w:bCs/>
        </w:rPr>
        <w:t xml:space="preserve">Background: </w:t>
      </w:r>
      <w:r w:rsidRPr="00FF4C8C">
        <w:t xml:space="preserve">Inguinal </w:t>
      </w:r>
      <w:proofErr w:type="spellStart"/>
      <w:r w:rsidRPr="00FF4C8C">
        <w:t>hernioplasty</w:t>
      </w:r>
      <w:proofErr w:type="spellEnd"/>
      <w:r w:rsidRPr="00FF4C8C">
        <w:t xml:space="preserve"> is the most commonly performed surgical procedure in abdominal wall surgery. Several surgical techniques have been described in the literature for the correction of inguinal hernia. The present study was conducted to retrospectively assess patient undergoing hernia surgery. </w:t>
      </w:r>
    </w:p>
    <w:p w:rsidR="00FF4C8C" w:rsidRPr="00FF4C8C" w:rsidRDefault="00FF4C8C" w:rsidP="00FF4C8C">
      <w:pPr>
        <w:jc w:val="both"/>
      </w:pPr>
      <w:r w:rsidRPr="00FF4C8C">
        <w:rPr>
          <w:b/>
          <w:bCs/>
        </w:rPr>
        <w:t xml:space="preserve">Materials and Methods: </w:t>
      </w:r>
      <w:r w:rsidRPr="00FF4C8C">
        <w:t xml:space="preserve">The present study was undertaken with the aim of assessing the patients undergoing hernia surgery. The present study comprised of 160 patients underwent </w:t>
      </w:r>
      <w:proofErr w:type="spellStart"/>
      <w:r w:rsidRPr="00FF4C8C">
        <w:t>hernioplasty</w:t>
      </w:r>
      <w:proofErr w:type="spellEnd"/>
      <w:r w:rsidRPr="00FF4C8C">
        <w:t xml:space="preserve"> using the open technique of both genders. Patients’ demographics were recorded &amp; a thorough clinical examination was done. Location of inguinal hernia, length of hospital stay, complications etc. was recorded. Results thus obtained were subjected to statistical analysis. P value less than 0.05 was considered significant. </w:t>
      </w:r>
    </w:p>
    <w:p w:rsidR="00FF4C8C" w:rsidRPr="00FF4C8C" w:rsidRDefault="00FF4C8C" w:rsidP="00FF4C8C">
      <w:pPr>
        <w:jc w:val="both"/>
      </w:pPr>
      <w:r w:rsidRPr="00FF4C8C">
        <w:rPr>
          <w:b/>
          <w:bCs/>
        </w:rPr>
        <w:t xml:space="preserve">Results: </w:t>
      </w:r>
      <w:r w:rsidRPr="00FF4C8C">
        <w:t xml:space="preserve">In the present study a total sample was 160 in which 65% were males and 35% were females. Operative time for males was 55.9mins &amp; for females was 57.8mins. Hospital stay for males was 3.9days and for females was 3.6days. In males right side hernia occur in 46 cases and in female in 27cases. In males left side hernia occur in 24 cases and in female in 18 cases. In males bilateral hernia occur in 34 cases and in female in 11 cases. In maximum cases fever occur as complication followed by infection and pain. </w:t>
      </w:r>
    </w:p>
    <w:p w:rsidR="00FF4C8C" w:rsidRPr="00FF4C8C" w:rsidRDefault="00FF4C8C" w:rsidP="00FF4C8C">
      <w:pPr>
        <w:jc w:val="both"/>
      </w:pPr>
      <w:r w:rsidRPr="00FF4C8C">
        <w:rPr>
          <w:b/>
          <w:bCs/>
        </w:rPr>
        <w:t xml:space="preserve">Conclusion: </w:t>
      </w:r>
      <w:r w:rsidRPr="00FF4C8C">
        <w:t xml:space="preserve">The present study concluded that a total sample was 160 in which 65% were males and 35% were females. In maximum cases fever occur as complication followed by infection and pain. </w:t>
      </w:r>
    </w:p>
    <w:p w:rsidR="00F550CA" w:rsidRDefault="00FF4C8C" w:rsidP="00FF4C8C">
      <w:pPr>
        <w:jc w:val="both"/>
      </w:pPr>
      <w:r w:rsidRPr="00FF4C8C">
        <w:rPr>
          <w:b/>
          <w:bCs/>
        </w:rPr>
        <w:t xml:space="preserve">Key words: </w:t>
      </w:r>
      <w:r w:rsidRPr="00FF4C8C">
        <w:t xml:space="preserve">Hernia, </w:t>
      </w:r>
      <w:proofErr w:type="spellStart"/>
      <w:r w:rsidRPr="00FF4C8C">
        <w:t>Hernioplasty</w:t>
      </w:r>
      <w:proofErr w:type="spellEnd"/>
      <w:r w:rsidRPr="00FF4C8C">
        <w:t>, Inguinal Hernia.</w:t>
      </w:r>
    </w:p>
    <w:sectPr w:rsidR="00F55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8C"/>
    <w:rsid w:val="00D82F75"/>
    <w:rsid w:val="00F35705"/>
    <w:rsid w:val="00F550CA"/>
    <w:rsid w:val="00FF4C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3</cp:revision>
  <dcterms:created xsi:type="dcterms:W3CDTF">2024-06-26T15:32:00Z</dcterms:created>
  <dcterms:modified xsi:type="dcterms:W3CDTF">2024-06-26T15:36:00Z</dcterms:modified>
</cp:coreProperties>
</file>