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C8" w:rsidRPr="001758C8" w:rsidRDefault="001758C8" w:rsidP="001758C8"/>
    <w:p w:rsidR="001758C8" w:rsidRPr="001758C8" w:rsidRDefault="001758C8" w:rsidP="001758C8">
      <w:r w:rsidRPr="001758C8">
        <w:t xml:space="preserve"> Indian Journal of Basic and Applied Medical Research; March 2014: Vol.-3, Issue-2, P.764-768 </w:t>
      </w:r>
    </w:p>
    <w:p w:rsidR="001758C8" w:rsidRPr="001758C8" w:rsidRDefault="001758C8" w:rsidP="001758C8"/>
    <w:p w:rsidR="001758C8" w:rsidRPr="001758C8" w:rsidRDefault="001758C8" w:rsidP="001758C8">
      <w:r w:rsidRPr="001758C8">
        <w:t xml:space="preserve"> </w:t>
      </w:r>
      <w:proofErr w:type="gramStart"/>
      <w:r w:rsidRPr="001758C8">
        <w:t>764 www.ijbamr.com</w:t>
      </w:r>
      <w:proofErr w:type="gramEnd"/>
      <w:r w:rsidRPr="001758C8">
        <w:t xml:space="preserve"> </w:t>
      </w:r>
    </w:p>
    <w:p w:rsidR="001758C8" w:rsidRPr="001758C8" w:rsidRDefault="001758C8" w:rsidP="001758C8">
      <w:bookmarkStart w:id="0" w:name="_GoBack"/>
      <w:bookmarkEnd w:id="0"/>
    </w:p>
    <w:p w:rsidR="001758C8" w:rsidRPr="001758C8" w:rsidRDefault="001758C8" w:rsidP="001758C8">
      <w:r w:rsidRPr="001758C8">
        <w:t xml:space="preserve"> </w:t>
      </w:r>
      <w:r w:rsidRPr="001758C8">
        <w:rPr>
          <w:b/>
          <w:bCs/>
        </w:rPr>
        <w:t xml:space="preserve">Original </w:t>
      </w:r>
      <w:proofErr w:type="gramStart"/>
      <w:r w:rsidRPr="001758C8">
        <w:rPr>
          <w:b/>
          <w:bCs/>
        </w:rPr>
        <w:t>article :</w:t>
      </w:r>
      <w:proofErr w:type="gramEnd"/>
      <w:r w:rsidRPr="001758C8">
        <w:rPr>
          <w:b/>
          <w:bCs/>
        </w:rPr>
        <w:t xml:space="preserve"> </w:t>
      </w:r>
    </w:p>
    <w:p w:rsidR="001758C8" w:rsidRPr="001758C8" w:rsidRDefault="001758C8" w:rsidP="001758C8">
      <w:r w:rsidRPr="001758C8">
        <w:rPr>
          <w:b/>
          <w:bCs/>
        </w:rPr>
        <w:t xml:space="preserve">Analysis of Usage of Analgesics in Perioperative Cases: An Institutional Based Study </w:t>
      </w:r>
    </w:p>
    <w:p w:rsidR="001758C8" w:rsidRPr="001758C8" w:rsidRDefault="001758C8" w:rsidP="001758C8">
      <w:r w:rsidRPr="001758C8">
        <w:rPr>
          <w:b/>
          <w:bCs/>
        </w:rPr>
        <w:t xml:space="preserve">Tayade </w:t>
      </w:r>
      <w:proofErr w:type="spellStart"/>
      <w:r w:rsidRPr="001758C8">
        <w:rPr>
          <w:b/>
          <w:bCs/>
        </w:rPr>
        <w:t>Himanshu</w:t>
      </w:r>
      <w:proofErr w:type="spellEnd"/>
      <w:r w:rsidRPr="001758C8">
        <w:rPr>
          <w:b/>
          <w:bCs/>
        </w:rPr>
        <w:t xml:space="preserve"> Panditrao1, </w:t>
      </w:r>
      <w:proofErr w:type="spellStart"/>
      <w:r w:rsidRPr="001758C8">
        <w:rPr>
          <w:b/>
          <w:bCs/>
        </w:rPr>
        <w:t>Dharavath</w:t>
      </w:r>
      <w:proofErr w:type="spellEnd"/>
      <w:r w:rsidRPr="001758C8">
        <w:rPr>
          <w:b/>
          <w:bCs/>
        </w:rPr>
        <w:t xml:space="preserve"> </w:t>
      </w:r>
      <w:proofErr w:type="spellStart"/>
      <w:r w:rsidRPr="001758C8">
        <w:rPr>
          <w:b/>
          <w:bCs/>
        </w:rPr>
        <w:t>Babu</w:t>
      </w:r>
      <w:proofErr w:type="spellEnd"/>
      <w:r w:rsidRPr="001758C8">
        <w:rPr>
          <w:b/>
          <w:bCs/>
        </w:rPr>
        <w:t xml:space="preserve"> Rao2 </w:t>
      </w:r>
    </w:p>
    <w:p w:rsidR="001758C8" w:rsidRPr="001758C8" w:rsidRDefault="001758C8" w:rsidP="001758C8">
      <w:proofErr w:type="gramStart"/>
      <w:r w:rsidRPr="001758C8">
        <w:t xml:space="preserve">1Associate Professor, Department of Pharmacology, </w:t>
      </w:r>
      <w:proofErr w:type="spellStart"/>
      <w:r w:rsidRPr="001758C8">
        <w:t>Mamata</w:t>
      </w:r>
      <w:proofErr w:type="spellEnd"/>
      <w:r w:rsidRPr="001758C8">
        <w:t xml:space="preserve"> Medical College, </w:t>
      </w:r>
      <w:proofErr w:type="spellStart"/>
      <w:r w:rsidRPr="001758C8">
        <w:t>Khammam</w:t>
      </w:r>
      <w:proofErr w:type="spellEnd"/>
      <w:r w:rsidRPr="001758C8">
        <w:t>, Andhra Pradesh, India.</w:t>
      </w:r>
      <w:proofErr w:type="gramEnd"/>
      <w:r w:rsidRPr="001758C8">
        <w:t xml:space="preserve"> </w:t>
      </w:r>
    </w:p>
    <w:p w:rsidR="001758C8" w:rsidRPr="001758C8" w:rsidRDefault="001758C8" w:rsidP="001758C8">
      <w:r w:rsidRPr="001758C8">
        <w:t xml:space="preserve">2Assistant Professor, Department of Anesthesiology, </w:t>
      </w:r>
      <w:proofErr w:type="spellStart"/>
      <w:r w:rsidRPr="001758C8">
        <w:t>Velammal</w:t>
      </w:r>
      <w:proofErr w:type="spellEnd"/>
      <w:r w:rsidRPr="001758C8">
        <w:t xml:space="preserve"> Medical College Hospital and Research Institute, Madurai, Tamil Nadu, India. </w:t>
      </w:r>
    </w:p>
    <w:p w:rsidR="001758C8" w:rsidRPr="001758C8" w:rsidRDefault="001758C8" w:rsidP="001758C8">
      <w:r w:rsidRPr="001758C8">
        <w:rPr>
          <w:b/>
          <w:bCs/>
        </w:rPr>
        <w:t xml:space="preserve">Corresponding Author: </w:t>
      </w:r>
      <w:proofErr w:type="spellStart"/>
      <w:r w:rsidRPr="001758C8">
        <w:t>Dr.</w:t>
      </w:r>
      <w:proofErr w:type="spellEnd"/>
      <w:r w:rsidRPr="001758C8">
        <w:t xml:space="preserve"> </w:t>
      </w:r>
      <w:proofErr w:type="spellStart"/>
      <w:r w:rsidRPr="001758C8">
        <w:t>Dharavath</w:t>
      </w:r>
      <w:proofErr w:type="spellEnd"/>
      <w:r w:rsidRPr="001758C8">
        <w:t xml:space="preserve"> </w:t>
      </w:r>
      <w:proofErr w:type="spellStart"/>
      <w:r w:rsidRPr="001758C8">
        <w:t>Babu</w:t>
      </w:r>
      <w:proofErr w:type="spellEnd"/>
      <w:r w:rsidRPr="001758C8">
        <w:t xml:space="preserve"> </w:t>
      </w:r>
      <w:proofErr w:type="spellStart"/>
      <w:r w:rsidRPr="001758C8">
        <w:t>Rao</w:t>
      </w:r>
      <w:proofErr w:type="spellEnd"/>
      <w:r w:rsidRPr="001758C8">
        <w:t xml:space="preserve">, Assistant Professor, Department of Anesthesiology, </w:t>
      </w:r>
      <w:proofErr w:type="spellStart"/>
      <w:r w:rsidRPr="001758C8">
        <w:t>Velammal</w:t>
      </w:r>
      <w:proofErr w:type="spellEnd"/>
      <w:r w:rsidRPr="001758C8">
        <w:t xml:space="preserve"> Medical College Hospital and Research Institute, Madurai, Tamil Nadu, India. </w:t>
      </w:r>
    </w:p>
    <w:p w:rsidR="001758C8" w:rsidRPr="001758C8" w:rsidRDefault="001758C8" w:rsidP="001758C8">
      <w:r w:rsidRPr="001758C8">
        <w:rPr>
          <w:b/>
          <w:bCs/>
        </w:rPr>
        <w:t xml:space="preserve">Abstract </w:t>
      </w:r>
    </w:p>
    <w:p w:rsidR="001758C8" w:rsidRPr="001758C8" w:rsidRDefault="001758C8" w:rsidP="001758C8">
      <w:r w:rsidRPr="001758C8">
        <w:rPr>
          <w:b/>
          <w:bCs/>
        </w:rPr>
        <w:t xml:space="preserve">Background: </w:t>
      </w:r>
      <w:r w:rsidRPr="001758C8">
        <w:t xml:space="preserve">Effective perioperative pain control is an essential component of surgical recovery. Inadequate pain control is linked to a range of negative consequences. Hence; the present study was conducted to </w:t>
      </w:r>
      <w:proofErr w:type="spellStart"/>
      <w:r w:rsidRPr="001758C8">
        <w:t>analyze</w:t>
      </w:r>
      <w:proofErr w:type="spellEnd"/>
      <w:r w:rsidRPr="001758C8">
        <w:t xml:space="preserve"> the usage of analgesics in perioperative cases. </w:t>
      </w:r>
    </w:p>
    <w:p w:rsidR="001758C8" w:rsidRPr="001758C8" w:rsidRDefault="001758C8" w:rsidP="001758C8">
      <w:r w:rsidRPr="001758C8">
        <w:rPr>
          <w:b/>
          <w:bCs/>
        </w:rPr>
        <w:t xml:space="preserve">Materials and methods: </w:t>
      </w:r>
      <w:r w:rsidRPr="001758C8">
        <w:t xml:space="preserve">720 prescriptions from 510 patients were analyzed. Any changes in the prescribed analgesics or the route of administration were considered as new prescriptions for the study. </w:t>
      </w:r>
    </w:p>
    <w:p w:rsidR="001758C8" w:rsidRPr="001758C8" w:rsidRDefault="001758C8" w:rsidP="001758C8">
      <w:r w:rsidRPr="001758C8">
        <w:rPr>
          <w:b/>
          <w:bCs/>
        </w:rPr>
        <w:t xml:space="preserve">Results: </w:t>
      </w:r>
      <w:r w:rsidRPr="001758C8">
        <w:t>The analysis revealed that analgesics were administered via the parenteral route in 61.2% of cases, orally in 41.6%, and topically in 8.5%. Pre-operative analgesic use was noted in surgery, orthopaedics, obstetrics/</w:t>
      </w:r>
      <w:proofErr w:type="spellStart"/>
      <w:r w:rsidRPr="001758C8">
        <w:t>gynecology</w:t>
      </w:r>
      <w:proofErr w:type="spellEnd"/>
      <w:r w:rsidRPr="001758C8">
        <w:t xml:space="preserve">, and ENT departments, either orally or </w:t>
      </w:r>
      <w:proofErr w:type="spellStart"/>
      <w:r w:rsidRPr="001758C8">
        <w:t>parenterally</w:t>
      </w:r>
      <w:proofErr w:type="spellEnd"/>
      <w:r w:rsidRPr="001758C8">
        <w:t xml:space="preserve">. In ophthalmology, pre-operative analgesics were exclusively administered via the topical route. </w:t>
      </w:r>
    </w:p>
    <w:p w:rsidR="001758C8" w:rsidRPr="001758C8" w:rsidRDefault="001758C8" w:rsidP="001758C8">
      <w:r w:rsidRPr="001758C8">
        <w:rPr>
          <w:b/>
          <w:bCs/>
        </w:rPr>
        <w:t xml:space="preserve">Conclusion: </w:t>
      </w:r>
      <w:r w:rsidRPr="001758C8">
        <w:t xml:space="preserve">To maintain and promote reasonable prescription practices in healthcare settings, institutional prescribing rules must be established. </w:t>
      </w:r>
    </w:p>
    <w:p w:rsidR="00F550CA" w:rsidRDefault="001758C8" w:rsidP="001758C8">
      <w:r w:rsidRPr="001758C8">
        <w:rPr>
          <w:b/>
          <w:bCs/>
        </w:rPr>
        <w:t xml:space="preserve">Keywords: </w:t>
      </w:r>
      <w:proofErr w:type="spellStart"/>
      <w:r w:rsidRPr="001758C8">
        <w:t>Diclofenac</w:t>
      </w:r>
      <w:proofErr w:type="spellEnd"/>
      <w:r w:rsidRPr="001758C8">
        <w:t>, NSAIDs, Analgesics.</w:t>
      </w:r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C8"/>
    <w:rsid w:val="001758C8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2024-06-24T08:59:00Z</dcterms:created>
  <dcterms:modified xsi:type="dcterms:W3CDTF">2024-06-24T09:00:00Z</dcterms:modified>
</cp:coreProperties>
</file>