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F007" w14:textId="77777777" w:rsidR="008A02E7" w:rsidRPr="00D3410C" w:rsidRDefault="008A02E7" w:rsidP="00D3410C">
      <w:pPr>
        <w:spacing w:after="0" w:line="360" w:lineRule="auto"/>
        <w:rPr>
          <w:rFonts w:asciiTheme="majorHAnsi" w:hAnsiTheme="majorHAnsi"/>
          <w:b/>
          <w:sz w:val="24"/>
          <w:szCs w:val="24"/>
        </w:rPr>
      </w:pPr>
      <w:r w:rsidRPr="00D3410C">
        <w:rPr>
          <w:rFonts w:asciiTheme="majorHAnsi" w:hAnsiTheme="majorHAnsi"/>
          <w:b/>
          <w:sz w:val="24"/>
          <w:szCs w:val="24"/>
          <w:highlight w:val="lightGray"/>
        </w:rPr>
        <w:t>Review Article</w:t>
      </w:r>
    </w:p>
    <w:p w14:paraId="1B9C26F2" w14:textId="77777777" w:rsidR="008A02E7" w:rsidRPr="00BE3179" w:rsidRDefault="008A02E7" w:rsidP="00BE3179">
      <w:pPr>
        <w:pStyle w:val="Body"/>
        <w:pBdr>
          <w:bottom w:val="nil"/>
        </w:pBdr>
        <w:spacing w:after="0" w:line="360" w:lineRule="auto"/>
        <w:rPr>
          <w:rFonts w:asciiTheme="majorHAnsi" w:hAnsiTheme="majorHAnsi" w:cs="Times New Roman"/>
          <w:b/>
          <w:bCs/>
          <w:color w:val="0070C0"/>
          <w:sz w:val="28"/>
          <w:szCs w:val="28"/>
        </w:rPr>
      </w:pPr>
      <w:r w:rsidRPr="00BE3179">
        <w:rPr>
          <w:rFonts w:asciiTheme="majorHAnsi" w:hAnsiTheme="majorHAnsi" w:cs="Times New Roman"/>
          <w:b/>
          <w:bCs/>
          <w:color w:val="0070C0"/>
          <w:sz w:val="28"/>
          <w:szCs w:val="28"/>
        </w:rPr>
        <w:t xml:space="preserve">Humeral Fracture Caused by Arm Wrestling: A Literature Review </w:t>
      </w:r>
    </w:p>
    <w:p w14:paraId="508EC2B1" w14:textId="77777777" w:rsidR="008A02E7" w:rsidRPr="00D3410C" w:rsidRDefault="008A02E7" w:rsidP="00BE3179">
      <w:pPr>
        <w:pStyle w:val="Body"/>
        <w:pBdr>
          <w:bottom w:val="nil"/>
        </w:pBdr>
        <w:spacing w:after="0" w:line="360" w:lineRule="auto"/>
        <w:rPr>
          <w:rFonts w:asciiTheme="majorHAnsi" w:eastAsia="Times New Roman" w:hAnsiTheme="majorHAnsi" w:cs="Times New Roman"/>
          <w:b/>
          <w:sz w:val="20"/>
          <w:szCs w:val="20"/>
          <w:vertAlign w:val="superscript"/>
        </w:rPr>
      </w:pPr>
      <w:r w:rsidRPr="00D3410C">
        <w:rPr>
          <w:rFonts w:asciiTheme="majorHAnsi" w:hAnsiTheme="majorHAnsi"/>
          <w:b/>
          <w:sz w:val="20"/>
          <w:szCs w:val="20"/>
        </w:rPr>
        <w:t>Panji Sananta*</w:t>
      </w:r>
      <w:r w:rsidRPr="00D3410C">
        <w:rPr>
          <w:rFonts w:asciiTheme="majorHAnsi" w:hAnsiTheme="majorHAnsi"/>
          <w:b/>
          <w:sz w:val="20"/>
          <w:szCs w:val="20"/>
          <w:vertAlign w:val="superscript"/>
        </w:rPr>
        <w:t>a</w:t>
      </w:r>
      <w:r w:rsidRPr="00D3410C">
        <w:rPr>
          <w:rFonts w:asciiTheme="majorHAnsi" w:hAnsiTheme="majorHAnsi"/>
          <w:b/>
          <w:sz w:val="20"/>
          <w:szCs w:val="20"/>
        </w:rPr>
        <w:t xml:space="preserve">, </w:t>
      </w:r>
      <w:r w:rsidRPr="00D3410C">
        <w:rPr>
          <w:rFonts w:asciiTheme="majorHAnsi" w:hAnsiTheme="majorHAnsi" w:cs="Times New Roman"/>
          <w:b/>
          <w:bCs/>
          <w:sz w:val="20"/>
          <w:szCs w:val="20"/>
        </w:rPr>
        <w:t>Romi Hamdani</w:t>
      </w:r>
      <w:r w:rsidRPr="00D3410C">
        <w:rPr>
          <w:rFonts w:asciiTheme="majorHAnsi" w:hAnsiTheme="majorHAnsi"/>
          <w:b/>
          <w:sz w:val="20"/>
          <w:szCs w:val="20"/>
          <w:vertAlign w:val="superscript"/>
        </w:rPr>
        <w:t xml:space="preserve"> a</w:t>
      </w:r>
      <w:r w:rsidRPr="00D3410C">
        <w:rPr>
          <w:rFonts w:asciiTheme="majorHAnsi" w:hAnsiTheme="majorHAnsi"/>
          <w:b/>
          <w:sz w:val="20"/>
          <w:szCs w:val="20"/>
        </w:rPr>
        <w:t>, Lasa Dhakka Siahaan</w:t>
      </w:r>
      <w:r w:rsidRPr="00D3410C">
        <w:rPr>
          <w:rFonts w:asciiTheme="majorHAnsi" w:hAnsiTheme="majorHAnsi"/>
          <w:b/>
          <w:sz w:val="20"/>
          <w:szCs w:val="20"/>
          <w:vertAlign w:val="superscript"/>
        </w:rPr>
        <w:t>c</w:t>
      </w:r>
    </w:p>
    <w:p w14:paraId="638E03E6" w14:textId="77777777" w:rsidR="00D3410C" w:rsidRDefault="00D3410C" w:rsidP="00BE3179">
      <w:pPr>
        <w:pStyle w:val="Body"/>
        <w:pBdr>
          <w:bottom w:val="nil"/>
        </w:pBdr>
        <w:spacing w:after="0" w:line="360" w:lineRule="auto"/>
        <w:rPr>
          <w:rFonts w:asciiTheme="majorHAnsi" w:hAnsiTheme="majorHAnsi" w:cs="Times New Roman"/>
          <w:sz w:val="20"/>
          <w:szCs w:val="20"/>
          <w:vertAlign w:val="superscript"/>
        </w:rPr>
      </w:pPr>
    </w:p>
    <w:p w14:paraId="0FCFE3A9" w14:textId="77777777" w:rsidR="008A02E7" w:rsidRPr="00D3410C" w:rsidRDefault="008A02E7" w:rsidP="00BE3179">
      <w:pPr>
        <w:pStyle w:val="Body"/>
        <w:pBdr>
          <w:bottom w:val="nil"/>
        </w:pBdr>
        <w:spacing w:after="0" w:line="360" w:lineRule="auto"/>
        <w:rPr>
          <w:rFonts w:asciiTheme="majorHAnsi" w:hAnsiTheme="majorHAnsi" w:cs="Times New Roman"/>
          <w:sz w:val="18"/>
          <w:szCs w:val="18"/>
          <w:lang w:val="en-US"/>
        </w:rPr>
      </w:pPr>
      <w:r w:rsidRPr="00D3410C">
        <w:rPr>
          <w:rFonts w:asciiTheme="majorHAnsi" w:hAnsiTheme="majorHAnsi" w:cs="Times New Roman"/>
          <w:sz w:val="18"/>
          <w:szCs w:val="18"/>
          <w:vertAlign w:val="superscript"/>
        </w:rPr>
        <w:t>a</w:t>
      </w:r>
      <w:r w:rsidRPr="00D3410C">
        <w:rPr>
          <w:rFonts w:asciiTheme="majorHAnsi" w:hAnsiTheme="majorHAnsi" w:cs="Times New Roman"/>
          <w:sz w:val="18"/>
          <w:szCs w:val="18"/>
          <w:lang w:val="en-US"/>
        </w:rPr>
        <w:t xml:space="preserve"> Teaching Staff of Orthopaedic and Traumatology Department, Faculty of Medicine Universitas Brawijaya, RSUD Dr. Saiful Anwar, Malang, Indonesia</w:t>
      </w:r>
    </w:p>
    <w:p w14:paraId="355D7854" w14:textId="77777777" w:rsidR="008A02E7" w:rsidRPr="00D3410C" w:rsidRDefault="008A02E7" w:rsidP="00BE3179">
      <w:pPr>
        <w:pStyle w:val="Body"/>
        <w:pBdr>
          <w:bottom w:val="nil"/>
        </w:pBdr>
        <w:spacing w:after="0" w:line="360" w:lineRule="auto"/>
        <w:rPr>
          <w:rFonts w:asciiTheme="majorHAnsi" w:eastAsia="Times New Roman" w:hAnsiTheme="majorHAnsi" w:cs="Times New Roman"/>
          <w:sz w:val="18"/>
          <w:szCs w:val="18"/>
        </w:rPr>
      </w:pPr>
      <w:r w:rsidRPr="00D3410C">
        <w:rPr>
          <w:rFonts w:asciiTheme="majorHAnsi" w:hAnsiTheme="majorHAnsi" w:cs="Times New Roman"/>
          <w:sz w:val="18"/>
          <w:szCs w:val="18"/>
          <w:vertAlign w:val="superscript"/>
          <w:lang w:val="en-US"/>
        </w:rPr>
        <w:t>b</w:t>
      </w:r>
      <w:r w:rsidRPr="00D3410C">
        <w:rPr>
          <w:rFonts w:asciiTheme="majorHAnsi" w:hAnsiTheme="majorHAnsi" w:cs="Times New Roman"/>
          <w:sz w:val="18"/>
          <w:szCs w:val="18"/>
          <w:lang w:val="en-US"/>
        </w:rPr>
        <w:t xml:space="preserve"> Resident of Orthopaedic and Traumatology Department, Faculty of Medicine Universitas Brawijaya, RSUD Dr. Saiful Anwar, Malang, Indonesia</w:t>
      </w:r>
    </w:p>
    <w:p w14:paraId="2630680E" w14:textId="466A3E16" w:rsidR="008A02E7" w:rsidRPr="00D3410C" w:rsidRDefault="008A02E7" w:rsidP="00BE3179">
      <w:pPr>
        <w:pStyle w:val="Body"/>
        <w:pBdr>
          <w:bottom w:val="nil"/>
        </w:pBdr>
        <w:spacing w:after="0" w:line="360" w:lineRule="auto"/>
        <w:rPr>
          <w:rFonts w:asciiTheme="majorHAnsi" w:eastAsia="Times New Roman" w:hAnsiTheme="majorHAnsi" w:cs="Times New Roman"/>
          <w:sz w:val="18"/>
          <w:szCs w:val="18"/>
        </w:rPr>
      </w:pPr>
      <w:r w:rsidRPr="00D3410C">
        <w:rPr>
          <w:rFonts w:asciiTheme="majorHAnsi" w:hAnsiTheme="majorHAnsi" w:cs="Times New Roman"/>
          <w:sz w:val="18"/>
          <w:szCs w:val="18"/>
          <w:vertAlign w:val="superscript"/>
        </w:rPr>
        <w:t xml:space="preserve">c </w:t>
      </w:r>
      <w:r w:rsidRPr="00D3410C">
        <w:rPr>
          <w:rFonts w:asciiTheme="majorHAnsi" w:hAnsiTheme="majorHAnsi" w:cs="Times New Roman"/>
          <w:sz w:val="18"/>
          <w:szCs w:val="18"/>
          <w:lang w:val="en-US"/>
        </w:rPr>
        <w:t>Research Assistant Orthopaedic and Traumatology Department, Faculty of Medicine Universitas Brawijaya, RSUD Dr. Saiful Anwar, Malang, Indonesia</w:t>
      </w:r>
    </w:p>
    <w:p w14:paraId="2A14B9F4" w14:textId="77777777" w:rsidR="008A02E7" w:rsidRPr="00D3410C" w:rsidRDefault="008A02E7" w:rsidP="00BE3179">
      <w:pPr>
        <w:pStyle w:val="Body"/>
        <w:pBdr>
          <w:bottom w:val="nil"/>
        </w:pBdr>
        <w:spacing w:after="0" w:line="360" w:lineRule="auto"/>
        <w:rPr>
          <w:rFonts w:asciiTheme="majorHAnsi" w:hAnsiTheme="majorHAnsi" w:cs="Times New Roman"/>
          <w:sz w:val="18"/>
          <w:szCs w:val="18"/>
          <w:lang w:val="en-US"/>
        </w:rPr>
      </w:pPr>
      <w:r w:rsidRPr="00D3410C">
        <w:rPr>
          <w:rFonts w:asciiTheme="majorHAnsi" w:hAnsiTheme="majorHAnsi" w:cs="Times New Roman"/>
          <w:sz w:val="18"/>
          <w:szCs w:val="18"/>
          <w:lang w:val="en-US"/>
        </w:rPr>
        <w:t>*Corresponding author: Panji Sananta , Orthopaedic and Traumatology Department, Faculty of Medicine Universitas Brawijaya-RSUD Dr. Saiful Anwar, Malang, East Java, Indonesia</w:t>
      </w:r>
    </w:p>
    <w:p w14:paraId="782E8973" w14:textId="77777777" w:rsidR="008A02E7" w:rsidRPr="00D3410C" w:rsidRDefault="008A02E7" w:rsidP="00BE3179">
      <w:pPr>
        <w:pStyle w:val="Body"/>
        <w:pBdr>
          <w:bottom w:val="nil"/>
        </w:pBdr>
        <w:spacing w:after="0" w:line="360" w:lineRule="auto"/>
        <w:rPr>
          <w:rFonts w:asciiTheme="majorHAnsi" w:hAnsiTheme="majorHAnsi" w:cs="Times New Roman"/>
          <w:sz w:val="18"/>
          <w:szCs w:val="18"/>
        </w:rPr>
      </w:pPr>
      <w:r w:rsidRPr="00D3410C">
        <w:rPr>
          <w:rFonts w:asciiTheme="majorHAnsi" w:hAnsiTheme="majorHAnsi" w:cs="Times New Roman"/>
          <w:sz w:val="18"/>
          <w:szCs w:val="18"/>
        </w:rPr>
        <w:t>Jl. Jaksa Agung Suprapto No.2, Klojen, Malang 65111, East Java, Indonesia</w:t>
      </w:r>
    </w:p>
    <w:p w14:paraId="2C5BE961" w14:textId="77777777" w:rsidR="008A02E7" w:rsidRPr="00D3410C" w:rsidRDefault="008A02E7" w:rsidP="00D3410C">
      <w:pPr>
        <w:spacing w:after="0" w:line="360" w:lineRule="auto"/>
        <w:rPr>
          <w:rFonts w:ascii="Times New Roman" w:hAnsi="Times New Roman"/>
          <w:sz w:val="20"/>
          <w:szCs w:val="20"/>
        </w:rPr>
      </w:pPr>
    </w:p>
    <w:p w14:paraId="17F63029" w14:textId="77777777" w:rsidR="00B2584C" w:rsidRPr="00D3410C" w:rsidRDefault="00B2584C" w:rsidP="00D3410C">
      <w:pPr>
        <w:spacing w:after="0" w:line="360" w:lineRule="auto"/>
        <w:jc w:val="both"/>
        <w:rPr>
          <w:rFonts w:ascii="Times New Roman" w:hAnsi="Times New Roman" w:cs="Times New Roman"/>
          <w:sz w:val="20"/>
          <w:szCs w:val="20"/>
        </w:rPr>
      </w:pPr>
    </w:p>
    <w:p w14:paraId="6F3D1A82" w14:textId="77777777" w:rsidR="00934473" w:rsidRPr="00D3410C" w:rsidRDefault="00934473" w:rsidP="00D3410C">
      <w:pPr>
        <w:spacing w:after="0" w:line="360" w:lineRule="auto"/>
        <w:jc w:val="both"/>
        <w:rPr>
          <w:rFonts w:ascii="Times New Roman" w:hAnsi="Times New Roman" w:cs="Times New Roman"/>
          <w:b/>
          <w:sz w:val="20"/>
          <w:szCs w:val="20"/>
        </w:rPr>
      </w:pPr>
      <w:r w:rsidRPr="00D3410C">
        <w:rPr>
          <w:rFonts w:ascii="Times New Roman" w:hAnsi="Times New Roman" w:cs="Times New Roman"/>
          <w:b/>
          <w:sz w:val="20"/>
          <w:szCs w:val="20"/>
        </w:rPr>
        <w:t>Abstract</w:t>
      </w:r>
    </w:p>
    <w:p w14:paraId="5ADCACEB" w14:textId="77777777" w:rsidR="00A72F56" w:rsidRPr="00D3410C" w:rsidRDefault="00F562B4" w:rsidP="00D3410C">
      <w:pPr>
        <w:spacing w:after="0" w:line="360" w:lineRule="auto"/>
        <w:jc w:val="both"/>
        <w:rPr>
          <w:rFonts w:ascii="Times New Roman" w:hAnsi="Times New Roman" w:cs="Times New Roman"/>
          <w:bCs/>
          <w:sz w:val="18"/>
          <w:szCs w:val="18"/>
        </w:rPr>
      </w:pPr>
      <w:bookmarkStart w:id="0" w:name="_Hlk92862728"/>
      <w:r w:rsidRPr="00D3410C">
        <w:rPr>
          <w:rFonts w:ascii="Times New Roman" w:hAnsi="Times New Roman" w:cs="Times New Roman"/>
          <w:bCs/>
          <w:sz w:val="18"/>
          <w:szCs w:val="18"/>
        </w:rPr>
        <w:t>Arm wrestling is popular in many countries, and it can be performed as a sport or game between friends or to entertain on gathering. The popularity of this sport is due to its simple rules and does not require any equipment. This sport looks like simple activities that compete for the strength between two arms, but this sport has hidden dangers that may cause various injuries.</w:t>
      </w:r>
      <w:r w:rsidRPr="00D3410C">
        <w:rPr>
          <w:sz w:val="18"/>
          <w:szCs w:val="18"/>
        </w:rPr>
        <w:t xml:space="preserve"> </w:t>
      </w:r>
      <w:r w:rsidRPr="00D3410C">
        <w:rPr>
          <w:rFonts w:ascii="Times New Roman" w:hAnsi="Times New Roman" w:cs="Times New Roman"/>
          <w:bCs/>
          <w:sz w:val="18"/>
          <w:szCs w:val="18"/>
        </w:rPr>
        <w:t>The most common fracture that occurs due to arm wrestling is humeral shaft fracture. Humeral fractures on arm wrestling activity are defined as rotational type spiral fractures of the distal humerus, with the risk of radial nerve injury as it travels the spiral groove to the lateral intramuscular septum directly at the surface of the bone</w:t>
      </w:r>
      <w:r w:rsidR="00400F31" w:rsidRPr="00D3410C">
        <w:rPr>
          <w:rFonts w:ascii="Times New Roman" w:hAnsi="Times New Roman" w:cs="Times New Roman"/>
          <w:bCs/>
          <w:sz w:val="18"/>
          <w:szCs w:val="18"/>
        </w:rPr>
        <w:t xml:space="preserve">. During the match, the elbow joint is fixed in flexion by the biceps and brachialis muscle, and the shoulder joint is actively internally rotated against the opponent by pectoralis major, subscapularis, and teres major muscle. It results in strong torque forces across the humeral shaft. With consideration of the unstable type of fracture, the open reduction with stable internal fixation method was the treatment of choice of modern trauma surgery which can anticipate young, active patients who have higher functional needs. Arm wrestling, albeit rare, may cause a fracture of the shaft of the humerus. Thus, clinicians should have a degree of suspicion when intractable pain is present after an arm-wrestling event. </w:t>
      </w:r>
      <w:bookmarkEnd w:id="0"/>
    </w:p>
    <w:p w14:paraId="669A07A2" w14:textId="77777777" w:rsidR="00A72F56" w:rsidRPr="00D3410C" w:rsidRDefault="00A72F56" w:rsidP="00D3410C">
      <w:pPr>
        <w:spacing w:after="0" w:line="360" w:lineRule="auto"/>
        <w:jc w:val="both"/>
        <w:rPr>
          <w:rFonts w:ascii="Times New Roman" w:hAnsi="Times New Roman" w:cs="Times New Roman"/>
          <w:bCs/>
          <w:sz w:val="18"/>
          <w:szCs w:val="18"/>
        </w:rPr>
      </w:pPr>
      <w:r w:rsidRPr="00D3410C">
        <w:rPr>
          <w:rFonts w:ascii="Times New Roman" w:hAnsi="Times New Roman" w:cs="Times New Roman"/>
          <w:b/>
          <w:sz w:val="18"/>
          <w:szCs w:val="18"/>
        </w:rPr>
        <w:t xml:space="preserve">Keywords: </w:t>
      </w:r>
      <w:r w:rsidRPr="00D3410C">
        <w:rPr>
          <w:rFonts w:ascii="Times New Roman" w:hAnsi="Times New Roman" w:cs="Times New Roman"/>
          <w:bCs/>
          <w:sz w:val="18"/>
          <w:szCs w:val="18"/>
        </w:rPr>
        <w:t>Arm Wresting, Humeral Fracture, Review Literature</w:t>
      </w:r>
    </w:p>
    <w:p w14:paraId="70B36CF1" w14:textId="77777777" w:rsidR="00D3410C" w:rsidRDefault="00D3410C" w:rsidP="00D3410C">
      <w:pPr>
        <w:spacing w:after="0" w:line="360" w:lineRule="auto"/>
        <w:jc w:val="both"/>
        <w:rPr>
          <w:rFonts w:ascii="Times New Roman" w:hAnsi="Times New Roman" w:cs="Times New Roman"/>
          <w:b/>
          <w:sz w:val="20"/>
          <w:szCs w:val="20"/>
        </w:rPr>
      </w:pPr>
    </w:p>
    <w:p w14:paraId="2E674F6A" w14:textId="77777777" w:rsidR="00D3410C" w:rsidRDefault="00D3410C" w:rsidP="00D3410C">
      <w:pPr>
        <w:spacing w:after="0" w:line="360" w:lineRule="auto"/>
        <w:jc w:val="both"/>
        <w:rPr>
          <w:rFonts w:ascii="Times New Roman" w:hAnsi="Times New Roman" w:cs="Times New Roman"/>
          <w:b/>
          <w:sz w:val="20"/>
          <w:szCs w:val="20"/>
        </w:rPr>
      </w:pPr>
    </w:p>
    <w:p w14:paraId="5AA2558E" w14:textId="11281F5B" w:rsidR="00B2584C" w:rsidRPr="00D3410C" w:rsidRDefault="00B2584C" w:rsidP="00D3410C">
      <w:pPr>
        <w:spacing w:after="0" w:line="360" w:lineRule="auto"/>
        <w:jc w:val="both"/>
        <w:rPr>
          <w:rFonts w:ascii="Times New Roman" w:hAnsi="Times New Roman" w:cs="Times New Roman"/>
          <w:b/>
          <w:sz w:val="20"/>
          <w:szCs w:val="20"/>
        </w:rPr>
      </w:pPr>
      <w:r w:rsidRPr="00D3410C">
        <w:rPr>
          <w:rFonts w:ascii="Times New Roman" w:hAnsi="Times New Roman" w:cs="Times New Roman"/>
          <w:b/>
          <w:sz w:val="20"/>
          <w:szCs w:val="20"/>
        </w:rPr>
        <w:t>Introduction</w:t>
      </w:r>
    </w:p>
    <w:p w14:paraId="78F74F38" w14:textId="5C4A4D5E" w:rsidR="00B2584C" w:rsidRPr="00D3410C" w:rsidRDefault="001B5622" w:rsidP="00D3410C">
      <w:pPr>
        <w:spacing w:after="0" w:line="360" w:lineRule="auto"/>
        <w:jc w:val="both"/>
        <w:rPr>
          <w:rFonts w:ascii="Times New Roman" w:hAnsi="Times New Roman" w:cs="Times New Roman"/>
          <w:sz w:val="20"/>
          <w:szCs w:val="20"/>
        </w:rPr>
      </w:pPr>
      <w:r w:rsidRPr="00D3410C">
        <w:rPr>
          <w:rFonts w:ascii="Times New Roman" w:hAnsi="Times New Roman" w:cs="Times New Roman"/>
          <w:sz w:val="20"/>
          <w:szCs w:val="20"/>
        </w:rPr>
        <w:t xml:space="preserve">Arm wrestling is a sport that involves two people who sit face to face, grip the opponent's palm hand with elbows on the table, and use their strength to </w:t>
      </w:r>
      <w:r w:rsidR="00B076DE" w:rsidRPr="00D3410C">
        <w:rPr>
          <w:rFonts w:ascii="Times New Roman" w:hAnsi="Times New Roman" w:cs="Times New Roman"/>
          <w:sz w:val="20"/>
          <w:szCs w:val="20"/>
        </w:rPr>
        <w:t>pin</w:t>
      </w:r>
      <w:r w:rsidRPr="00D3410C">
        <w:rPr>
          <w:rFonts w:ascii="Times New Roman" w:hAnsi="Times New Roman" w:cs="Times New Roman"/>
          <w:sz w:val="20"/>
          <w:szCs w:val="20"/>
        </w:rPr>
        <w:t xml:space="preserve"> the opponent's </w:t>
      </w:r>
      <w:r w:rsidR="00CB2642" w:rsidRPr="00D3410C">
        <w:rPr>
          <w:rFonts w:ascii="Times New Roman" w:hAnsi="Times New Roman" w:cs="Times New Roman"/>
          <w:sz w:val="20"/>
          <w:szCs w:val="20"/>
        </w:rPr>
        <w:t>arm</w:t>
      </w:r>
      <w:r w:rsidR="00934473" w:rsidRPr="00D3410C">
        <w:rPr>
          <w:rFonts w:ascii="Times New Roman" w:hAnsi="Times New Roman" w:cs="Times New Roman"/>
          <w:sz w:val="20"/>
          <w:szCs w:val="20"/>
        </w:rPr>
        <w:t xml:space="preserve"> </w:t>
      </w:r>
      <w:r w:rsidR="00B076DE" w:rsidRPr="00D3410C">
        <w:rPr>
          <w:rFonts w:ascii="Times New Roman" w:hAnsi="Times New Roman" w:cs="Times New Roman"/>
          <w:sz w:val="20"/>
          <w:szCs w:val="20"/>
        </w:rPr>
        <w:t>down until its touch</w:t>
      </w:r>
      <w:r w:rsidR="00934473" w:rsidRPr="00D3410C">
        <w:rPr>
          <w:rFonts w:ascii="Times New Roman" w:hAnsi="Times New Roman" w:cs="Times New Roman"/>
          <w:sz w:val="20"/>
          <w:szCs w:val="20"/>
        </w:rPr>
        <w:t>es</w:t>
      </w:r>
      <w:r w:rsidRPr="00D3410C">
        <w:rPr>
          <w:rFonts w:ascii="Times New Roman" w:hAnsi="Times New Roman" w:cs="Times New Roman"/>
          <w:sz w:val="20"/>
          <w:szCs w:val="20"/>
        </w:rPr>
        <w:t xml:space="preserve"> the table</w:t>
      </w:r>
      <w:r w:rsidR="00B076DE" w:rsidRPr="00D3410C">
        <w:rPr>
          <w:rFonts w:ascii="Times New Roman" w:hAnsi="Times New Roman" w:cs="Times New Roman"/>
          <w:sz w:val="20"/>
          <w:szCs w:val="20"/>
        </w:rPr>
        <w:t xml:space="preserve"> surface</w:t>
      </w:r>
      <w:r w:rsidRPr="00D3410C">
        <w:rPr>
          <w:rFonts w:ascii="Times New Roman" w:hAnsi="Times New Roman" w:cs="Times New Roman"/>
          <w:sz w:val="20"/>
          <w:szCs w:val="20"/>
        </w:rPr>
        <w:t xml:space="preserve">. Arm wrestling is popular in many </w:t>
      </w:r>
      <w:r w:rsidR="0037389A" w:rsidRPr="00D3410C">
        <w:rPr>
          <w:rFonts w:ascii="Times New Roman" w:hAnsi="Times New Roman" w:cs="Times New Roman"/>
          <w:sz w:val="20"/>
          <w:szCs w:val="20"/>
        </w:rPr>
        <w:t>countries,</w:t>
      </w:r>
      <w:r w:rsidRPr="00D3410C">
        <w:rPr>
          <w:rFonts w:ascii="Times New Roman" w:hAnsi="Times New Roman" w:cs="Times New Roman"/>
          <w:sz w:val="20"/>
          <w:szCs w:val="20"/>
        </w:rPr>
        <w:t xml:space="preserve"> and it can be performed as a sport or game between friends or to entertain on gathering. The popularity of this sport is due to its simple rules and does not require any equipment. This sport looks like simple activities that compete</w:t>
      </w:r>
      <w:r w:rsidR="00934473" w:rsidRPr="00D3410C">
        <w:rPr>
          <w:rFonts w:ascii="Times New Roman" w:hAnsi="Times New Roman" w:cs="Times New Roman"/>
          <w:sz w:val="20"/>
          <w:szCs w:val="20"/>
        </w:rPr>
        <w:t xml:space="preserve"> for</w:t>
      </w:r>
      <w:r w:rsidRPr="00D3410C">
        <w:rPr>
          <w:rFonts w:ascii="Times New Roman" w:hAnsi="Times New Roman" w:cs="Times New Roman"/>
          <w:sz w:val="20"/>
          <w:szCs w:val="20"/>
        </w:rPr>
        <w:t xml:space="preserve"> the strength</w:t>
      </w:r>
      <w:r w:rsidR="001B356F" w:rsidRPr="00D3410C">
        <w:rPr>
          <w:rFonts w:ascii="Times New Roman" w:hAnsi="Times New Roman" w:cs="Times New Roman"/>
          <w:sz w:val="20"/>
          <w:szCs w:val="20"/>
        </w:rPr>
        <w:t xml:space="preserve"> between two </w:t>
      </w:r>
      <w:r w:rsidR="00E50DF6" w:rsidRPr="00D3410C">
        <w:rPr>
          <w:rFonts w:ascii="Times New Roman" w:hAnsi="Times New Roman" w:cs="Times New Roman"/>
          <w:sz w:val="20"/>
          <w:szCs w:val="20"/>
        </w:rPr>
        <w:t>arms</w:t>
      </w:r>
      <w:r w:rsidRPr="00D3410C">
        <w:rPr>
          <w:rFonts w:ascii="Times New Roman" w:hAnsi="Times New Roman" w:cs="Times New Roman"/>
          <w:sz w:val="20"/>
          <w:szCs w:val="20"/>
        </w:rPr>
        <w:t xml:space="preserve">, </w:t>
      </w:r>
      <w:r w:rsidR="00435E86" w:rsidRPr="00D3410C">
        <w:rPr>
          <w:rFonts w:ascii="Times New Roman" w:hAnsi="Times New Roman" w:cs="Times New Roman"/>
          <w:sz w:val="20"/>
          <w:szCs w:val="20"/>
        </w:rPr>
        <w:t>but this</w:t>
      </w:r>
      <w:r w:rsidRPr="00D3410C">
        <w:rPr>
          <w:rFonts w:ascii="Times New Roman" w:hAnsi="Times New Roman" w:cs="Times New Roman"/>
          <w:sz w:val="20"/>
          <w:szCs w:val="20"/>
        </w:rPr>
        <w:t xml:space="preserve"> sport has hidden dangers that </w:t>
      </w:r>
      <w:r w:rsidR="00E50DF6" w:rsidRPr="00D3410C">
        <w:rPr>
          <w:rFonts w:ascii="Times New Roman" w:hAnsi="Times New Roman" w:cs="Times New Roman"/>
          <w:sz w:val="20"/>
          <w:szCs w:val="20"/>
        </w:rPr>
        <w:t>may</w:t>
      </w:r>
      <w:r w:rsidRPr="00D3410C">
        <w:rPr>
          <w:rFonts w:ascii="Times New Roman" w:hAnsi="Times New Roman" w:cs="Times New Roman"/>
          <w:sz w:val="20"/>
          <w:szCs w:val="20"/>
        </w:rPr>
        <w:t xml:space="preserve"> cause </w:t>
      </w:r>
      <w:r w:rsidR="001B356F" w:rsidRPr="00D3410C">
        <w:rPr>
          <w:rFonts w:ascii="Times New Roman" w:hAnsi="Times New Roman" w:cs="Times New Roman"/>
          <w:sz w:val="20"/>
          <w:szCs w:val="20"/>
        </w:rPr>
        <w:t xml:space="preserve">various </w:t>
      </w:r>
      <w:r w:rsidRPr="00D3410C">
        <w:rPr>
          <w:rFonts w:ascii="Times New Roman" w:hAnsi="Times New Roman" w:cs="Times New Roman"/>
          <w:sz w:val="20"/>
          <w:szCs w:val="20"/>
        </w:rPr>
        <w:t>injuries.</w:t>
      </w:r>
      <w:r w:rsidR="00D3410C">
        <w:rPr>
          <w:rFonts w:ascii="Times New Roman" w:hAnsi="Times New Roman" w:cs="Times New Roman"/>
          <w:sz w:val="20"/>
          <w:szCs w:val="20"/>
        </w:rPr>
        <w:t xml:space="preserve"> </w:t>
      </w:r>
      <w:r w:rsidR="003A60D8" w:rsidRPr="00D3410C">
        <w:rPr>
          <w:rFonts w:ascii="Times New Roman" w:hAnsi="Times New Roman" w:cs="Times New Roman"/>
          <w:sz w:val="20"/>
          <w:szCs w:val="20"/>
        </w:rPr>
        <w:t>Th</w:t>
      </w:r>
      <w:r w:rsidR="00696A9B" w:rsidRPr="00D3410C">
        <w:rPr>
          <w:rFonts w:ascii="Times New Roman" w:hAnsi="Times New Roman" w:cs="Times New Roman"/>
          <w:sz w:val="20"/>
          <w:szCs w:val="20"/>
        </w:rPr>
        <w:t xml:space="preserve">e </w:t>
      </w:r>
      <w:r w:rsidR="003A60D8" w:rsidRPr="00D3410C">
        <w:rPr>
          <w:rFonts w:ascii="Times New Roman" w:hAnsi="Times New Roman" w:cs="Times New Roman"/>
          <w:sz w:val="20"/>
          <w:szCs w:val="20"/>
        </w:rPr>
        <w:t xml:space="preserve">injuries occur because of the excessive forces on arms and joints during the match, including bending moment, </w:t>
      </w:r>
      <w:r w:rsidR="00827D1F" w:rsidRPr="00D3410C">
        <w:rPr>
          <w:rFonts w:ascii="Times New Roman" w:hAnsi="Times New Roman" w:cs="Times New Roman"/>
          <w:sz w:val="20"/>
          <w:szCs w:val="20"/>
        </w:rPr>
        <w:t xml:space="preserve">rotational force, </w:t>
      </w:r>
      <w:r w:rsidR="003A60D8" w:rsidRPr="00D3410C">
        <w:rPr>
          <w:rFonts w:ascii="Times New Roman" w:hAnsi="Times New Roman" w:cs="Times New Roman"/>
          <w:sz w:val="20"/>
          <w:szCs w:val="20"/>
        </w:rPr>
        <w:t>axial compression</w:t>
      </w:r>
      <w:r w:rsidR="00934473" w:rsidRPr="00D3410C">
        <w:rPr>
          <w:rFonts w:ascii="Times New Roman" w:hAnsi="Times New Roman" w:cs="Times New Roman"/>
          <w:sz w:val="20"/>
          <w:szCs w:val="20"/>
        </w:rPr>
        <w:t>,</w:t>
      </w:r>
      <w:r w:rsidR="003A60D8" w:rsidRPr="00D3410C">
        <w:rPr>
          <w:rFonts w:ascii="Times New Roman" w:hAnsi="Times New Roman" w:cs="Times New Roman"/>
          <w:sz w:val="20"/>
          <w:szCs w:val="20"/>
        </w:rPr>
        <w:t xml:space="preserve"> and torsional forces </w:t>
      </w:r>
      <w:r w:rsidR="00696A9B" w:rsidRPr="00D3410C">
        <w:rPr>
          <w:rFonts w:ascii="Times New Roman" w:hAnsi="Times New Roman" w:cs="Times New Roman"/>
          <w:sz w:val="20"/>
          <w:szCs w:val="20"/>
        </w:rPr>
        <w:t xml:space="preserve">which </w:t>
      </w:r>
      <w:r w:rsidR="00827D1F" w:rsidRPr="00D3410C">
        <w:rPr>
          <w:rFonts w:ascii="Times New Roman" w:hAnsi="Times New Roman" w:cs="Times New Roman"/>
          <w:sz w:val="20"/>
          <w:szCs w:val="20"/>
        </w:rPr>
        <w:t>applied</w:t>
      </w:r>
      <w:r w:rsidR="003A60D8" w:rsidRPr="00D3410C">
        <w:rPr>
          <w:rFonts w:ascii="Times New Roman" w:hAnsi="Times New Roman" w:cs="Times New Roman"/>
          <w:sz w:val="20"/>
          <w:szCs w:val="20"/>
        </w:rPr>
        <w:t xml:space="preserve"> to the humerus</w:t>
      </w:r>
      <w:r w:rsidR="00274B5E" w:rsidRPr="00D3410C">
        <w:rPr>
          <w:rFonts w:ascii="Times New Roman" w:hAnsi="Times New Roman" w:cs="Times New Roman"/>
          <w:sz w:val="20"/>
          <w:szCs w:val="20"/>
        </w:rPr>
        <w:t xml:space="preserve"> [1,2</w:t>
      </w:r>
      <w:r w:rsidR="003A60D8" w:rsidRPr="00D3410C">
        <w:rPr>
          <w:rFonts w:ascii="Times New Roman" w:hAnsi="Times New Roman" w:cs="Times New Roman"/>
          <w:sz w:val="20"/>
          <w:szCs w:val="20"/>
        </w:rPr>
        <w:t xml:space="preserve">]. Besides, those injuries also occur because </w:t>
      </w:r>
      <w:r w:rsidR="00934473" w:rsidRPr="00D3410C">
        <w:rPr>
          <w:rFonts w:ascii="Times New Roman" w:hAnsi="Times New Roman" w:cs="Times New Roman"/>
          <w:sz w:val="20"/>
          <w:szCs w:val="20"/>
        </w:rPr>
        <w:t xml:space="preserve">of </w:t>
      </w:r>
      <w:r w:rsidR="003A60D8" w:rsidRPr="00D3410C">
        <w:rPr>
          <w:rFonts w:ascii="Times New Roman" w:hAnsi="Times New Roman" w:cs="Times New Roman"/>
          <w:sz w:val="20"/>
          <w:szCs w:val="20"/>
        </w:rPr>
        <w:t>poor posture, inadequate training, hypertrophy of muscles</w:t>
      </w:r>
      <w:r w:rsidR="00934473" w:rsidRPr="00D3410C">
        <w:rPr>
          <w:rFonts w:ascii="Times New Roman" w:hAnsi="Times New Roman" w:cs="Times New Roman"/>
          <w:sz w:val="20"/>
          <w:szCs w:val="20"/>
        </w:rPr>
        <w:t>,</w:t>
      </w:r>
      <w:r w:rsidR="003A60D8" w:rsidRPr="00D3410C">
        <w:rPr>
          <w:rFonts w:ascii="Times New Roman" w:hAnsi="Times New Roman" w:cs="Times New Roman"/>
          <w:sz w:val="20"/>
          <w:szCs w:val="20"/>
        </w:rPr>
        <w:t xml:space="preserve"> and ineffici</w:t>
      </w:r>
      <w:r w:rsidR="00274B5E" w:rsidRPr="00D3410C">
        <w:rPr>
          <w:rFonts w:ascii="Times New Roman" w:hAnsi="Times New Roman" w:cs="Times New Roman"/>
          <w:sz w:val="20"/>
          <w:szCs w:val="20"/>
        </w:rPr>
        <w:t>ent motor control mechanism [2,</w:t>
      </w:r>
      <w:r w:rsidR="003A60D8" w:rsidRPr="00D3410C">
        <w:rPr>
          <w:rFonts w:ascii="Times New Roman" w:hAnsi="Times New Roman" w:cs="Times New Roman"/>
          <w:sz w:val="20"/>
          <w:szCs w:val="20"/>
        </w:rPr>
        <w:t>6</w:t>
      </w:r>
      <w:r w:rsidR="00DC24B8" w:rsidRPr="00D3410C">
        <w:rPr>
          <w:rFonts w:ascii="Times New Roman" w:hAnsi="Times New Roman" w:cs="Times New Roman"/>
          <w:sz w:val="20"/>
          <w:szCs w:val="20"/>
        </w:rPr>
        <w:t>,7</w:t>
      </w:r>
      <w:r w:rsidR="003A60D8" w:rsidRPr="00D3410C">
        <w:rPr>
          <w:rFonts w:ascii="Times New Roman" w:hAnsi="Times New Roman" w:cs="Times New Roman"/>
          <w:sz w:val="20"/>
          <w:szCs w:val="20"/>
        </w:rPr>
        <w:t>].</w:t>
      </w:r>
      <w:r w:rsidR="00A97368" w:rsidRPr="00D3410C">
        <w:rPr>
          <w:rFonts w:ascii="Times New Roman" w:hAnsi="Times New Roman" w:cs="Times New Roman"/>
          <w:sz w:val="20"/>
          <w:szCs w:val="20"/>
        </w:rPr>
        <w:t xml:space="preserve"> Injuries </w:t>
      </w:r>
      <w:r w:rsidR="00934473" w:rsidRPr="00D3410C">
        <w:rPr>
          <w:rFonts w:ascii="Times New Roman" w:hAnsi="Times New Roman" w:cs="Times New Roman"/>
          <w:sz w:val="20"/>
          <w:szCs w:val="20"/>
        </w:rPr>
        <w:t xml:space="preserve">that </w:t>
      </w:r>
      <w:r w:rsidR="00A97368" w:rsidRPr="00D3410C">
        <w:rPr>
          <w:rFonts w:ascii="Times New Roman" w:hAnsi="Times New Roman" w:cs="Times New Roman"/>
          <w:sz w:val="20"/>
          <w:szCs w:val="20"/>
        </w:rPr>
        <w:t xml:space="preserve">occur during arm wrestling activity involve muscle, joint, connective tissue, nerve, and </w:t>
      </w:r>
      <w:r w:rsidR="00696A9B" w:rsidRPr="00D3410C">
        <w:rPr>
          <w:rFonts w:ascii="Times New Roman" w:hAnsi="Times New Roman" w:cs="Times New Roman"/>
          <w:sz w:val="20"/>
          <w:szCs w:val="20"/>
        </w:rPr>
        <w:t>bone (fracture)</w:t>
      </w:r>
      <w:r w:rsidR="00A97368" w:rsidRPr="00D3410C">
        <w:rPr>
          <w:rFonts w:ascii="Times New Roman" w:hAnsi="Times New Roman" w:cs="Times New Roman"/>
          <w:sz w:val="20"/>
          <w:szCs w:val="20"/>
        </w:rPr>
        <w:t xml:space="preserve"> [1]. </w:t>
      </w:r>
      <w:r w:rsidR="003F5847" w:rsidRPr="00D3410C">
        <w:rPr>
          <w:rFonts w:ascii="Times New Roman" w:hAnsi="Times New Roman" w:cs="Times New Roman"/>
          <w:sz w:val="20"/>
          <w:szCs w:val="20"/>
        </w:rPr>
        <w:t>Several</w:t>
      </w:r>
      <w:r w:rsidR="004F5E54" w:rsidRPr="00D3410C">
        <w:rPr>
          <w:rFonts w:ascii="Times New Roman" w:hAnsi="Times New Roman" w:cs="Times New Roman"/>
          <w:sz w:val="20"/>
          <w:szCs w:val="20"/>
        </w:rPr>
        <w:t xml:space="preserve"> soft tissue injuries cause</w:t>
      </w:r>
      <w:r w:rsidR="00934473" w:rsidRPr="00D3410C">
        <w:rPr>
          <w:rFonts w:ascii="Times New Roman" w:hAnsi="Times New Roman" w:cs="Times New Roman"/>
          <w:sz w:val="20"/>
          <w:szCs w:val="20"/>
        </w:rPr>
        <w:t>d</w:t>
      </w:r>
      <w:r w:rsidR="004F5E54" w:rsidRPr="00D3410C">
        <w:rPr>
          <w:rFonts w:ascii="Times New Roman" w:hAnsi="Times New Roman" w:cs="Times New Roman"/>
          <w:sz w:val="20"/>
          <w:szCs w:val="20"/>
        </w:rPr>
        <w:t xml:space="preserve"> by arm wrestling </w:t>
      </w:r>
      <w:r w:rsidR="00934473" w:rsidRPr="00D3410C">
        <w:rPr>
          <w:rFonts w:ascii="Times New Roman" w:hAnsi="Times New Roman" w:cs="Times New Roman"/>
          <w:sz w:val="20"/>
          <w:szCs w:val="20"/>
        </w:rPr>
        <w:t>are</w:t>
      </w:r>
      <w:r w:rsidR="004F5E54" w:rsidRPr="00D3410C">
        <w:rPr>
          <w:rFonts w:ascii="Times New Roman" w:hAnsi="Times New Roman" w:cs="Times New Roman"/>
          <w:sz w:val="20"/>
          <w:szCs w:val="20"/>
        </w:rPr>
        <w:t xml:space="preserve"> sprain of </w:t>
      </w:r>
      <w:r w:rsidR="00934473" w:rsidRPr="00D3410C">
        <w:rPr>
          <w:rFonts w:ascii="Times New Roman" w:hAnsi="Times New Roman" w:cs="Times New Roman"/>
          <w:sz w:val="20"/>
          <w:szCs w:val="20"/>
        </w:rPr>
        <w:t xml:space="preserve">the </w:t>
      </w:r>
      <w:r w:rsidR="004F5E54" w:rsidRPr="00D3410C">
        <w:rPr>
          <w:rFonts w:ascii="Times New Roman" w:hAnsi="Times New Roman" w:cs="Times New Roman"/>
          <w:sz w:val="20"/>
          <w:szCs w:val="20"/>
        </w:rPr>
        <w:t>shoulder</w:t>
      </w:r>
      <w:r w:rsidR="00A97368" w:rsidRPr="00D3410C">
        <w:rPr>
          <w:rFonts w:ascii="Times New Roman" w:hAnsi="Times New Roman" w:cs="Times New Roman"/>
          <w:sz w:val="20"/>
          <w:szCs w:val="20"/>
        </w:rPr>
        <w:t>,</w:t>
      </w:r>
      <w:r w:rsidR="004F5E54" w:rsidRPr="00D3410C">
        <w:rPr>
          <w:rFonts w:ascii="Times New Roman" w:hAnsi="Times New Roman" w:cs="Times New Roman"/>
          <w:sz w:val="20"/>
          <w:szCs w:val="20"/>
        </w:rPr>
        <w:t xml:space="preserve"> muscular strain, wrist, and elbow joint</w:t>
      </w:r>
      <w:r w:rsidR="00696A9B" w:rsidRPr="00D3410C">
        <w:rPr>
          <w:rFonts w:ascii="Times New Roman" w:hAnsi="Times New Roman" w:cs="Times New Roman"/>
          <w:sz w:val="20"/>
          <w:szCs w:val="20"/>
        </w:rPr>
        <w:t xml:space="preserve"> sprain</w:t>
      </w:r>
      <w:r w:rsidR="004F5E54" w:rsidRPr="00D3410C">
        <w:rPr>
          <w:rFonts w:ascii="Times New Roman" w:hAnsi="Times New Roman" w:cs="Times New Roman"/>
          <w:sz w:val="20"/>
          <w:szCs w:val="20"/>
        </w:rPr>
        <w:t xml:space="preserve"> [</w:t>
      </w:r>
      <w:r w:rsidR="00A97368" w:rsidRPr="00D3410C">
        <w:rPr>
          <w:rFonts w:ascii="Times New Roman" w:hAnsi="Times New Roman" w:cs="Times New Roman"/>
          <w:sz w:val="20"/>
          <w:szCs w:val="20"/>
        </w:rPr>
        <w:t>2</w:t>
      </w:r>
      <w:r w:rsidR="00274B5E" w:rsidRPr="00D3410C">
        <w:rPr>
          <w:rFonts w:ascii="Times New Roman" w:hAnsi="Times New Roman" w:cs="Times New Roman"/>
          <w:sz w:val="20"/>
          <w:szCs w:val="20"/>
        </w:rPr>
        <w:t>,</w:t>
      </w:r>
      <w:r w:rsidR="003A60D8" w:rsidRPr="00D3410C">
        <w:rPr>
          <w:rFonts w:ascii="Times New Roman" w:hAnsi="Times New Roman" w:cs="Times New Roman"/>
          <w:sz w:val="20"/>
          <w:szCs w:val="20"/>
        </w:rPr>
        <w:t>7</w:t>
      </w:r>
      <w:r w:rsidR="004F5E54" w:rsidRPr="00D3410C">
        <w:rPr>
          <w:rFonts w:ascii="Times New Roman" w:hAnsi="Times New Roman" w:cs="Times New Roman"/>
          <w:sz w:val="20"/>
          <w:szCs w:val="20"/>
        </w:rPr>
        <w:t xml:space="preserve">]. </w:t>
      </w:r>
      <w:r w:rsidR="004F3DDC" w:rsidRPr="00D3410C">
        <w:rPr>
          <w:rFonts w:ascii="Times New Roman" w:hAnsi="Times New Roman" w:cs="Times New Roman"/>
          <w:sz w:val="20"/>
          <w:szCs w:val="20"/>
        </w:rPr>
        <w:t>Different type of fractures also occurs during arm wrestling</w:t>
      </w:r>
      <w:r w:rsidR="00BD7E0E" w:rsidRPr="00D3410C">
        <w:rPr>
          <w:rFonts w:ascii="Times New Roman" w:hAnsi="Times New Roman" w:cs="Times New Roman"/>
          <w:sz w:val="20"/>
          <w:szCs w:val="20"/>
        </w:rPr>
        <w:t>,</w:t>
      </w:r>
      <w:r w:rsidR="004F3DDC" w:rsidRPr="00D3410C">
        <w:rPr>
          <w:rFonts w:ascii="Times New Roman" w:hAnsi="Times New Roman" w:cs="Times New Roman"/>
          <w:sz w:val="20"/>
          <w:szCs w:val="20"/>
        </w:rPr>
        <w:t xml:space="preserve"> such as humeral shaft with or without butterfly fragment</w:t>
      </w:r>
      <w:r w:rsidR="00274B5E" w:rsidRPr="00D3410C">
        <w:rPr>
          <w:rFonts w:ascii="Times New Roman" w:hAnsi="Times New Roman" w:cs="Times New Roman"/>
          <w:sz w:val="20"/>
          <w:szCs w:val="20"/>
        </w:rPr>
        <w:t xml:space="preserve"> [8, 9], fracture of medial humeral epicondyle [2,7,8], </w:t>
      </w:r>
      <w:r w:rsidR="0079778D" w:rsidRPr="00D3410C">
        <w:rPr>
          <w:rFonts w:ascii="Times New Roman" w:hAnsi="Times New Roman" w:cs="Times New Roman"/>
          <w:sz w:val="20"/>
          <w:szCs w:val="20"/>
        </w:rPr>
        <w:t>radial head fracture with anterior dislocation</w:t>
      </w:r>
      <w:r w:rsidR="00934473" w:rsidRPr="00D3410C">
        <w:rPr>
          <w:rFonts w:ascii="Times New Roman" w:hAnsi="Times New Roman" w:cs="Times New Roman"/>
          <w:sz w:val="20"/>
          <w:szCs w:val="20"/>
        </w:rPr>
        <w:t>,</w:t>
      </w:r>
      <w:r w:rsidR="0079778D" w:rsidRPr="00D3410C">
        <w:rPr>
          <w:rFonts w:ascii="Times New Roman" w:hAnsi="Times New Roman" w:cs="Times New Roman"/>
          <w:sz w:val="20"/>
          <w:szCs w:val="20"/>
        </w:rPr>
        <w:t xml:space="preserve"> and radial shaft fracture [2,7,8].</w:t>
      </w:r>
    </w:p>
    <w:p w14:paraId="42A70125" w14:textId="15C3C7C1" w:rsidR="004D7707" w:rsidRPr="00D3410C" w:rsidRDefault="004D7707" w:rsidP="00D3410C">
      <w:pPr>
        <w:spacing w:after="0" w:line="360" w:lineRule="auto"/>
        <w:ind w:firstLine="851"/>
        <w:jc w:val="both"/>
        <w:rPr>
          <w:rFonts w:ascii="Times New Roman" w:hAnsi="Times New Roman" w:cs="Times New Roman"/>
          <w:sz w:val="20"/>
          <w:szCs w:val="20"/>
        </w:rPr>
      </w:pPr>
      <w:r w:rsidRPr="00D3410C">
        <w:rPr>
          <w:rFonts w:ascii="Times New Roman" w:hAnsi="Times New Roman" w:cs="Times New Roman"/>
          <w:sz w:val="20"/>
          <w:szCs w:val="20"/>
        </w:rPr>
        <w:lastRenderedPageBreak/>
        <w:t xml:space="preserve">This injury pattern due to arm-wrestling is not uncommon. </w:t>
      </w:r>
      <w:r w:rsidR="00BD7E0E" w:rsidRPr="00D3410C">
        <w:rPr>
          <w:rFonts w:ascii="Times New Roman" w:hAnsi="Times New Roman" w:cs="Times New Roman"/>
          <w:sz w:val="20"/>
          <w:szCs w:val="20"/>
        </w:rPr>
        <w:t>However, to the author's knowledge, the literature review regarding this entity</w:t>
      </w:r>
      <w:r w:rsidRPr="00D3410C">
        <w:rPr>
          <w:rFonts w:ascii="Times New Roman" w:hAnsi="Times New Roman" w:cs="Times New Roman"/>
          <w:sz w:val="20"/>
          <w:szCs w:val="20"/>
        </w:rPr>
        <w:t xml:space="preserve"> is still lacking. Therefore, we aim to conduct a literature review regarding fracture of </w:t>
      </w:r>
      <w:r w:rsidR="00934473" w:rsidRPr="00D3410C">
        <w:rPr>
          <w:rFonts w:ascii="Times New Roman" w:hAnsi="Times New Roman" w:cs="Times New Roman"/>
          <w:sz w:val="20"/>
          <w:szCs w:val="20"/>
        </w:rPr>
        <w:t xml:space="preserve">the </w:t>
      </w:r>
      <w:r w:rsidRPr="00D3410C">
        <w:rPr>
          <w:rFonts w:ascii="Times New Roman" w:hAnsi="Times New Roman" w:cs="Times New Roman"/>
          <w:sz w:val="20"/>
          <w:szCs w:val="20"/>
        </w:rPr>
        <w:t xml:space="preserve">humeral shaft due to arm-wrestling specifically. </w:t>
      </w:r>
    </w:p>
    <w:p w14:paraId="089EB87E" w14:textId="77777777" w:rsidR="00537110" w:rsidRPr="00D3410C" w:rsidRDefault="00537110" w:rsidP="00D3410C">
      <w:pPr>
        <w:spacing w:after="0" w:line="360" w:lineRule="auto"/>
        <w:jc w:val="both"/>
        <w:rPr>
          <w:rFonts w:ascii="Times New Roman" w:hAnsi="Times New Roman" w:cs="Times New Roman"/>
          <w:b/>
          <w:bCs/>
          <w:sz w:val="20"/>
          <w:szCs w:val="20"/>
        </w:rPr>
      </w:pPr>
      <w:r w:rsidRPr="00D3410C">
        <w:rPr>
          <w:rFonts w:ascii="Times New Roman" w:hAnsi="Times New Roman" w:cs="Times New Roman"/>
          <w:b/>
          <w:bCs/>
          <w:sz w:val="20"/>
          <w:szCs w:val="20"/>
        </w:rPr>
        <w:t>Methods</w:t>
      </w:r>
    </w:p>
    <w:p w14:paraId="4C1864B5" w14:textId="12D2E280" w:rsidR="001822CA" w:rsidRPr="00D3410C" w:rsidRDefault="00537110" w:rsidP="00D3410C">
      <w:pPr>
        <w:spacing w:after="0" w:line="360" w:lineRule="auto"/>
        <w:jc w:val="both"/>
        <w:rPr>
          <w:rFonts w:ascii="Times New Roman" w:hAnsi="Times New Roman" w:cs="Times New Roman"/>
          <w:sz w:val="20"/>
          <w:szCs w:val="20"/>
        </w:rPr>
      </w:pPr>
      <w:r w:rsidRPr="00D3410C">
        <w:rPr>
          <w:rFonts w:ascii="Times New Roman" w:hAnsi="Times New Roman" w:cs="Times New Roman"/>
          <w:sz w:val="20"/>
          <w:szCs w:val="20"/>
        </w:rPr>
        <w:t>This is a literature review of publications regarding humeral shaft fracture due to arm wrestling injury. We searched the online database</w:t>
      </w:r>
      <w:r w:rsidR="00BD7E0E" w:rsidRPr="00D3410C">
        <w:rPr>
          <w:rFonts w:ascii="Times New Roman" w:hAnsi="Times New Roman" w:cs="Times New Roman"/>
          <w:sz w:val="20"/>
          <w:szCs w:val="20"/>
        </w:rPr>
        <w:t>,</w:t>
      </w:r>
      <w:r w:rsidRPr="00D3410C">
        <w:rPr>
          <w:rFonts w:ascii="Times New Roman" w:hAnsi="Times New Roman" w:cs="Times New Roman"/>
          <w:sz w:val="20"/>
          <w:szCs w:val="20"/>
        </w:rPr>
        <w:t xml:space="preserve"> including PUBMED, </w:t>
      </w:r>
      <w:r w:rsidR="0037389A" w:rsidRPr="00D3410C">
        <w:rPr>
          <w:rFonts w:ascii="Times New Roman" w:hAnsi="Times New Roman" w:cs="Times New Roman"/>
          <w:sz w:val="20"/>
          <w:szCs w:val="20"/>
        </w:rPr>
        <w:t>MEDLINE. The keywords we used includ</w:t>
      </w:r>
      <w:r w:rsidR="00FE2F32" w:rsidRPr="00D3410C">
        <w:rPr>
          <w:rFonts w:ascii="Times New Roman" w:hAnsi="Times New Roman" w:cs="Times New Roman"/>
          <w:sz w:val="20"/>
          <w:szCs w:val="20"/>
        </w:rPr>
        <w:t>ed</w:t>
      </w:r>
      <w:r w:rsidR="0037389A" w:rsidRPr="00D3410C">
        <w:rPr>
          <w:rFonts w:ascii="Times New Roman" w:hAnsi="Times New Roman" w:cs="Times New Roman"/>
          <w:sz w:val="20"/>
          <w:szCs w:val="20"/>
        </w:rPr>
        <w:t xml:space="preserve">: </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arm wrestling</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 xml:space="preserve">, </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arm-wrestling</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 xml:space="preserve">, </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humerus fracture</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 xml:space="preserve">, </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humeral shaft fracture</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 xml:space="preserve">, and </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 xml:space="preserve">fracture of </w:t>
      </w:r>
      <w:r w:rsidR="00FE2F32" w:rsidRPr="00D3410C">
        <w:rPr>
          <w:rFonts w:ascii="Times New Roman" w:hAnsi="Times New Roman" w:cs="Times New Roman"/>
          <w:sz w:val="20"/>
          <w:szCs w:val="20"/>
        </w:rPr>
        <w:t xml:space="preserve">the </w:t>
      </w:r>
      <w:r w:rsidR="0037389A" w:rsidRPr="00D3410C">
        <w:rPr>
          <w:rFonts w:ascii="Times New Roman" w:hAnsi="Times New Roman" w:cs="Times New Roman"/>
          <w:sz w:val="20"/>
          <w:szCs w:val="20"/>
        </w:rPr>
        <w:t>humerus</w:t>
      </w:r>
      <w:r w:rsidR="00BD7E0E" w:rsidRPr="00D3410C">
        <w:rPr>
          <w:rFonts w:ascii="Times New Roman" w:hAnsi="Times New Roman" w:cs="Times New Roman"/>
          <w:sz w:val="20"/>
          <w:szCs w:val="20"/>
        </w:rPr>
        <w:t>"</w:t>
      </w:r>
      <w:r w:rsidR="0037389A" w:rsidRPr="00D3410C">
        <w:rPr>
          <w:rFonts w:ascii="Times New Roman" w:hAnsi="Times New Roman" w:cs="Times New Roman"/>
          <w:sz w:val="20"/>
          <w:szCs w:val="20"/>
        </w:rPr>
        <w:t xml:space="preserve">. </w:t>
      </w:r>
    </w:p>
    <w:p w14:paraId="5EDC50AA" w14:textId="77777777" w:rsidR="00550D2C" w:rsidRPr="00D3410C" w:rsidRDefault="0037389A" w:rsidP="00D3410C">
      <w:pPr>
        <w:spacing w:after="0" w:line="360" w:lineRule="auto"/>
        <w:jc w:val="both"/>
        <w:rPr>
          <w:rFonts w:ascii="Times New Roman" w:hAnsi="Times New Roman" w:cs="Times New Roman"/>
          <w:b/>
          <w:bCs/>
          <w:sz w:val="20"/>
          <w:szCs w:val="20"/>
        </w:rPr>
      </w:pPr>
      <w:r w:rsidRPr="00D3410C">
        <w:rPr>
          <w:rFonts w:ascii="Times New Roman" w:hAnsi="Times New Roman" w:cs="Times New Roman"/>
          <w:b/>
          <w:bCs/>
          <w:sz w:val="20"/>
          <w:szCs w:val="20"/>
        </w:rPr>
        <w:t xml:space="preserve">Results </w:t>
      </w:r>
    </w:p>
    <w:p w14:paraId="11FEB681" w14:textId="2986F248" w:rsidR="008A02E7" w:rsidRDefault="0037389A" w:rsidP="00325B9B">
      <w:pPr>
        <w:spacing w:after="0" w:line="360" w:lineRule="auto"/>
        <w:jc w:val="both"/>
        <w:rPr>
          <w:rFonts w:ascii="Times New Roman" w:hAnsi="Times New Roman" w:cs="Times New Roman"/>
          <w:sz w:val="20"/>
          <w:szCs w:val="20"/>
        </w:rPr>
      </w:pPr>
      <w:r w:rsidRPr="00D3410C">
        <w:rPr>
          <w:rFonts w:ascii="Times New Roman" w:hAnsi="Times New Roman" w:cs="Times New Roman"/>
          <w:sz w:val="20"/>
          <w:szCs w:val="20"/>
        </w:rPr>
        <w:t>From our search results, we yielded 35 publications from online databases. After removing duplication, the final number of publications we reviewed w</w:t>
      </w:r>
      <w:r w:rsidR="00FE2F32" w:rsidRPr="00D3410C">
        <w:rPr>
          <w:rFonts w:ascii="Times New Roman" w:hAnsi="Times New Roman" w:cs="Times New Roman"/>
          <w:sz w:val="20"/>
          <w:szCs w:val="20"/>
        </w:rPr>
        <w:t>as</w:t>
      </w:r>
      <w:r w:rsidRPr="00D3410C">
        <w:rPr>
          <w:rFonts w:ascii="Times New Roman" w:hAnsi="Times New Roman" w:cs="Times New Roman"/>
          <w:sz w:val="20"/>
          <w:szCs w:val="20"/>
        </w:rPr>
        <w:t xml:space="preserve"> 11. The details </w:t>
      </w:r>
      <w:r w:rsidR="00FE2F32" w:rsidRPr="00D3410C">
        <w:rPr>
          <w:rFonts w:ascii="Times New Roman" w:hAnsi="Times New Roman" w:cs="Times New Roman"/>
          <w:sz w:val="20"/>
          <w:szCs w:val="20"/>
        </w:rPr>
        <w:t>are</w:t>
      </w:r>
      <w:r w:rsidRPr="00D3410C">
        <w:rPr>
          <w:rFonts w:ascii="Times New Roman" w:hAnsi="Times New Roman" w:cs="Times New Roman"/>
          <w:sz w:val="20"/>
          <w:szCs w:val="20"/>
        </w:rPr>
        <w:t xml:space="preserve"> depicted in table 1. </w:t>
      </w:r>
    </w:p>
    <w:p w14:paraId="3909738C" w14:textId="77777777" w:rsidR="00D3410C" w:rsidRPr="00D3410C" w:rsidRDefault="00D3410C" w:rsidP="00325B9B">
      <w:pPr>
        <w:spacing w:after="0" w:line="360" w:lineRule="auto"/>
        <w:jc w:val="both"/>
        <w:rPr>
          <w:rFonts w:ascii="Times New Roman" w:hAnsi="Times New Roman" w:cs="Times New Roman"/>
          <w:sz w:val="20"/>
          <w:szCs w:val="20"/>
        </w:rPr>
      </w:pPr>
    </w:p>
    <w:p w14:paraId="2AAD6811" w14:textId="77777777" w:rsidR="008A02E7" w:rsidRDefault="008A02E7" w:rsidP="008A0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1. Comparison between previous publication</w:t>
      </w:r>
    </w:p>
    <w:tbl>
      <w:tblPr>
        <w:tblStyle w:val="TableGrid"/>
        <w:tblW w:w="0" w:type="auto"/>
        <w:tblLook w:val="04A0" w:firstRow="1" w:lastRow="0" w:firstColumn="1" w:lastColumn="0" w:noHBand="0" w:noVBand="1"/>
      </w:tblPr>
      <w:tblGrid>
        <w:gridCol w:w="1401"/>
        <w:gridCol w:w="536"/>
        <w:gridCol w:w="1197"/>
        <w:gridCol w:w="1229"/>
        <w:gridCol w:w="1411"/>
        <w:gridCol w:w="1475"/>
        <w:gridCol w:w="2020"/>
        <w:gridCol w:w="1720"/>
      </w:tblGrid>
      <w:tr w:rsidR="008A02E7" w:rsidRPr="00E84EE2" w14:paraId="6377E128" w14:textId="77777777" w:rsidTr="00BE3179">
        <w:trPr>
          <w:tblHeader/>
        </w:trPr>
        <w:tc>
          <w:tcPr>
            <w:tcW w:w="0" w:type="auto"/>
          </w:tcPr>
          <w:p w14:paraId="597E11D7"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Author</w:t>
            </w:r>
          </w:p>
        </w:tc>
        <w:tc>
          <w:tcPr>
            <w:tcW w:w="0" w:type="auto"/>
          </w:tcPr>
          <w:p w14:paraId="547F51C0"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Year</w:t>
            </w:r>
          </w:p>
        </w:tc>
        <w:tc>
          <w:tcPr>
            <w:tcW w:w="0" w:type="auto"/>
          </w:tcPr>
          <w:p w14:paraId="33701B20"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Data Source</w:t>
            </w:r>
          </w:p>
        </w:tc>
        <w:tc>
          <w:tcPr>
            <w:tcW w:w="0" w:type="auto"/>
          </w:tcPr>
          <w:p w14:paraId="6ECD7570"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Study Design</w:t>
            </w:r>
          </w:p>
        </w:tc>
        <w:tc>
          <w:tcPr>
            <w:tcW w:w="0" w:type="auto"/>
          </w:tcPr>
          <w:p w14:paraId="5B1F2938"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Sample</w:t>
            </w:r>
          </w:p>
        </w:tc>
        <w:tc>
          <w:tcPr>
            <w:tcW w:w="0" w:type="auto"/>
          </w:tcPr>
          <w:p w14:paraId="557D39F6"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Fracture / Injury Type</w:t>
            </w:r>
          </w:p>
        </w:tc>
        <w:tc>
          <w:tcPr>
            <w:tcW w:w="0" w:type="auto"/>
          </w:tcPr>
          <w:p w14:paraId="40256C6E"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Treatment</w:t>
            </w:r>
          </w:p>
        </w:tc>
        <w:tc>
          <w:tcPr>
            <w:tcW w:w="0" w:type="auto"/>
          </w:tcPr>
          <w:p w14:paraId="76BD9E89"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Findings</w:t>
            </w:r>
          </w:p>
        </w:tc>
      </w:tr>
      <w:tr w:rsidR="008A02E7" w:rsidRPr="00E84EE2" w14:paraId="3D9D1F15" w14:textId="77777777" w:rsidTr="00BE3179">
        <w:tc>
          <w:tcPr>
            <w:tcW w:w="0" w:type="auto"/>
          </w:tcPr>
          <w:p w14:paraId="0905B13F"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t>Moloney D.P., et al.</w:t>
            </w:r>
          </w:p>
        </w:tc>
        <w:tc>
          <w:tcPr>
            <w:tcW w:w="0" w:type="auto"/>
          </w:tcPr>
          <w:p w14:paraId="3A6D7F13"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2021</w:t>
            </w:r>
          </w:p>
        </w:tc>
        <w:tc>
          <w:tcPr>
            <w:tcW w:w="0" w:type="auto"/>
          </w:tcPr>
          <w:p w14:paraId="15B0D6CB"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Online search engine about humerus fracture</w:t>
            </w:r>
          </w:p>
        </w:tc>
        <w:tc>
          <w:tcPr>
            <w:tcW w:w="0" w:type="auto"/>
          </w:tcPr>
          <w:p w14:paraId="3C2CE9E3"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Narrative Review from Previous publication:</w:t>
            </w:r>
          </w:p>
          <w:p w14:paraId="22156F86" w14:textId="77777777" w:rsidR="008A02E7" w:rsidRPr="00E84EE2" w:rsidRDefault="008A02E7" w:rsidP="008A02E7">
            <w:pPr>
              <w:pStyle w:val="ListParagraph"/>
              <w:numPr>
                <w:ilvl w:val="0"/>
                <w:numId w:val="2"/>
              </w:numPr>
              <w:ind w:left="307" w:hanging="284"/>
              <w:jc w:val="both"/>
              <w:rPr>
                <w:rFonts w:ascii="Times New Roman" w:hAnsi="Times New Roman" w:cs="Times New Roman"/>
                <w:sz w:val="16"/>
                <w:szCs w:val="16"/>
              </w:rPr>
            </w:pPr>
            <w:r w:rsidRPr="00E84EE2">
              <w:rPr>
                <w:rFonts w:ascii="Times New Roman" w:hAnsi="Times New Roman" w:cs="Times New Roman"/>
                <w:sz w:val="16"/>
                <w:szCs w:val="16"/>
              </w:rPr>
              <w:t>33 eligible articles to review</w:t>
            </w:r>
          </w:p>
          <w:p w14:paraId="2B643B27" w14:textId="77777777" w:rsidR="008A02E7" w:rsidRPr="00E84EE2" w:rsidRDefault="008A02E7" w:rsidP="008A02E7">
            <w:pPr>
              <w:pStyle w:val="ListParagraph"/>
              <w:numPr>
                <w:ilvl w:val="0"/>
                <w:numId w:val="2"/>
              </w:numPr>
              <w:ind w:left="307" w:hanging="284"/>
              <w:jc w:val="both"/>
              <w:rPr>
                <w:rFonts w:ascii="Times New Roman" w:hAnsi="Times New Roman" w:cs="Times New Roman"/>
                <w:sz w:val="16"/>
                <w:szCs w:val="16"/>
              </w:rPr>
            </w:pPr>
            <w:r w:rsidRPr="00E84EE2">
              <w:rPr>
                <w:rFonts w:ascii="Times New Roman" w:hAnsi="Times New Roman" w:cs="Times New Roman"/>
                <w:sz w:val="16"/>
                <w:szCs w:val="16"/>
              </w:rPr>
              <w:t>22 articles studied humeral fractures.</w:t>
            </w:r>
          </w:p>
          <w:p w14:paraId="3F3E07FB" w14:textId="77777777" w:rsidR="008A02E7" w:rsidRPr="00E84EE2" w:rsidRDefault="008A02E7" w:rsidP="008A02E7">
            <w:pPr>
              <w:pStyle w:val="ListParagraph"/>
              <w:numPr>
                <w:ilvl w:val="0"/>
                <w:numId w:val="2"/>
              </w:numPr>
              <w:ind w:left="307" w:hanging="284"/>
              <w:jc w:val="both"/>
              <w:rPr>
                <w:rFonts w:ascii="Times New Roman" w:hAnsi="Times New Roman" w:cs="Times New Roman"/>
                <w:sz w:val="16"/>
                <w:szCs w:val="16"/>
              </w:rPr>
            </w:pPr>
            <w:r w:rsidRPr="00E84EE2">
              <w:rPr>
                <w:rFonts w:ascii="Times New Roman" w:hAnsi="Times New Roman" w:cs="Times New Roman"/>
                <w:sz w:val="16"/>
                <w:szCs w:val="16"/>
              </w:rPr>
              <w:t>5 articles studied about medial humeral epicondyle</w:t>
            </w:r>
          </w:p>
          <w:p w14:paraId="49C50698" w14:textId="77777777" w:rsidR="008A02E7" w:rsidRPr="00E84EE2" w:rsidRDefault="008A02E7" w:rsidP="008A02E7">
            <w:pPr>
              <w:pStyle w:val="ListParagraph"/>
              <w:numPr>
                <w:ilvl w:val="0"/>
                <w:numId w:val="2"/>
              </w:numPr>
              <w:ind w:left="307" w:hanging="284"/>
              <w:jc w:val="both"/>
              <w:rPr>
                <w:rFonts w:ascii="Times New Roman" w:hAnsi="Times New Roman" w:cs="Times New Roman"/>
                <w:sz w:val="16"/>
                <w:szCs w:val="16"/>
              </w:rPr>
            </w:pPr>
            <w:r w:rsidRPr="00E84EE2">
              <w:rPr>
                <w:rFonts w:ascii="Times New Roman" w:hAnsi="Times New Roman" w:cs="Times New Roman"/>
                <w:sz w:val="16"/>
                <w:szCs w:val="16"/>
              </w:rPr>
              <w:t>4 articles studied about atypical fractures</w:t>
            </w:r>
          </w:p>
          <w:p w14:paraId="269AC9F7" w14:textId="77777777" w:rsidR="008A02E7" w:rsidRPr="00E84EE2" w:rsidRDefault="008A02E7" w:rsidP="008A02E7">
            <w:pPr>
              <w:pStyle w:val="ListParagraph"/>
              <w:numPr>
                <w:ilvl w:val="0"/>
                <w:numId w:val="2"/>
              </w:numPr>
              <w:ind w:left="307" w:hanging="284"/>
              <w:jc w:val="both"/>
              <w:rPr>
                <w:rFonts w:ascii="Times New Roman" w:hAnsi="Times New Roman" w:cs="Times New Roman"/>
                <w:sz w:val="16"/>
                <w:szCs w:val="16"/>
              </w:rPr>
            </w:pPr>
            <w:r w:rsidRPr="00E84EE2">
              <w:rPr>
                <w:rFonts w:ascii="Times New Roman" w:hAnsi="Times New Roman" w:cs="Times New Roman"/>
                <w:sz w:val="16"/>
                <w:szCs w:val="16"/>
              </w:rPr>
              <w:t>5 articles studied about ligamentous and tendinous injuries</w:t>
            </w:r>
          </w:p>
          <w:p w14:paraId="1B42CCEB" w14:textId="77777777" w:rsidR="008A02E7" w:rsidRPr="00E84EE2" w:rsidRDefault="008A02E7" w:rsidP="007017ED">
            <w:pPr>
              <w:jc w:val="both"/>
              <w:rPr>
                <w:rFonts w:ascii="Times New Roman" w:hAnsi="Times New Roman" w:cs="Times New Roman"/>
                <w:sz w:val="16"/>
                <w:szCs w:val="16"/>
              </w:rPr>
            </w:pPr>
          </w:p>
        </w:tc>
        <w:tc>
          <w:tcPr>
            <w:tcW w:w="0" w:type="auto"/>
          </w:tcPr>
          <w:p w14:paraId="6CBC1215" w14:textId="77777777" w:rsidR="008A02E7" w:rsidRPr="00E84EE2" w:rsidRDefault="008A02E7" w:rsidP="008A02E7">
            <w:pPr>
              <w:pStyle w:val="ListParagraph"/>
              <w:numPr>
                <w:ilvl w:val="0"/>
                <w:numId w:val="4"/>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 xml:space="preserve">108 humeral fracture cases with 94.3% are male patients. </w:t>
            </w:r>
          </w:p>
          <w:p w14:paraId="060EB11C" w14:textId="77777777" w:rsidR="008A02E7" w:rsidRPr="00E84EE2" w:rsidRDefault="008A02E7" w:rsidP="007017ED">
            <w:pPr>
              <w:pStyle w:val="ListParagraph"/>
              <w:ind w:left="241"/>
              <w:jc w:val="both"/>
              <w:rPr>
                <w:rFonts w:ascii="Times New Roman" w:hAnsi="Times New Roman" w:cs="Times New Roman"/>
                <w:sz w:val="16"/>
                <w:szCs w:val="16"/>
              </w:rPr>
            </w:pPr>
          </w:p>
          <w:p w14:paraId="7CAD2DD9" w14:textId="77777777" w:rsidR="008A02E7" w:rsidRPr="00E84EE2" w:rsidRDefault="008A02E7" w:rsidP="007017ED">
            <w:pPr>
              <w:pStyle w:val="ListParagraph"/>
              <w:ind w:left="241"/>
              <w:jc w:val="both"/>
              <w:rPr>
                <w:rFonts w:ascii="Times New Roman" w:hAnsi="Times New Roman" w:cs="Times New Roman"/>
                <w:sz w:val="16"/>
                <w:szCs w:val="16"/>
              </w:rPr>
            </w:pPr>
          </w:p>
          <w:p w14:paraId="1AC4E442" w14:textId="77777777" w:rsidR="008A02E7" w:rsidRPr="00E84EE2" w:rsidRDefault="008A02E7" w:rsidP="008A02E7">
            <w:pPr>
              <w:pStyle w:val="ListParagraph"/>
              <w:numPr>
                <w:ilvl w:val="0"/>
                <w:numId w:val="4"/>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 xml:space="preserve">35 patients with medial epicondyle avulsion, and 100% are male patients. </w:t>
            </w:r>
          </w:p>
          <w:p w14:paraId="0E75665C" w14:textId="77777777" w:rsidR="008A02E7" w:rsidRPr="00E84EE2" w:rsidRDefault="008A02E7" w:rsidP="007017ED">
            <w:pPr>
              <w:pStyle w:val="ListParagraph"/>
              <w:ind w:left="241"/>
              <w:jc w:val="both"/>
              <w:rPr>
                <w:rFonts w:ascii="Times New Roman" w:hAnsi="Times New Roman" w:cs="Times New Roman"/>
                <w:sz w:val="16"/>
                <w:szCs w:val="16"/>
              </w:rPr>
            </w:pPr>
          </w:p>
          <w:p w14:paraId="48E49B9B" w14:textId="77777777" w:rsidR="008A02E7" w:rsidRPr="00E84EE2" w:rsidRDefault="008A02E7" w:rsidP="008A02E7">
            <w:pPr>
              <w:pStyle w:val="ListParagraph"/>
              <w:numPr>
                <w:ilvl w:val="0"/>
                <w:numId w:val="4"/>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14 cases with atypical fractures: unusual fracture pattern and 100% are male patients</w:t>
            </w:r>
          </w:p>
          <w:p w14:paraId="05326E64" w14:textId="77777777" w:rsidR="008A02E7" w:rsidRPr="00E84EE2" w:rsidRDefault="008A02E7" w:rsidP="007017ED">
            <w:pPr>
              <w:pStyle w:val="ListParagraph"/>
              <w:jc w:val="both"/>
              <w:rPr>
                <w:rFonts w:ascii="Times New Roman" w:hAnsi="Times New Roman" w:cs="Times New Roman"/>
                <w:sz w:val="16"/>
                <w:szCs w:val="16"/>
              </w:rPr>
            </w:pPr>
          </w:p>
          <w:p w14:paraId="7AC1A713" w14:textId="77777777" w:rsidR="008A02E7" w:rsidRPr="00E84EE2" w:rsidRDefault="008A02E7" w:rsidP="007017ED">
            <w:pPr>
              <w:pStyle w:val="ListParagraph"/>
              <w:jc w:val="both"/>
              <w:rPr>
                <w:rFonts w:ascii="Times New Roman" w:hAnsi="Times New Roman" w:cs="Times New Roman"/>
                <w:sz w:val="16"/>
                <w:szCs w:val="16"/>
              </w:rPr>
            </w:pPr>
          </w:p>
          <w:p w14:paraId="72337F4E" w14:textId="77777777" w:rsidR="008A02E7" w:rsidRPr="00E84EE2" w:rsidRDefault="008A02E7" w:rsidP="008A02E7">
            <w:pPr>
              <w:pStyle w:val="ListParagraph"/>
              <w:numPr>
                <w:ilvl w:val="0"/>
                <w:numId w:val="4"/>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5 cases with soft tissue injuries</w:t>
            </w:r>
          </w:p>
          <w:p w14:paraId="3CA7D9D5" w14:textId="77777777" w:rsidR="008A02E7" w:rsidRPr="00E84EE2" w:rsidRDefault="008A02E7" w:rsidP="007017ED">
            <w:pPr>
              <w:ind w:left="23"/>
              <w:jc w:val="both"/>
              <w:rPr>
                <w:rFonts w:ascii="Times New Roman" w:hAnsi="Times New Roman" w:cs="Times New Roman"/>
                <w:sz w:val="16"/>
                <w:szCs w:val="16"/>
              </w:rPr>
            </w:pPr>
          </w:p>
        </w:tc>
        <w:tc>
          <w:tcPr>
            <w:tcW w:w="0" w:type="auto"/>
          </w:tcPr>
          <w:p w14:paraId="0E5C9C05" w14:textId="77777777" w:rsidR="008A02E7" w:rsidRPr="00E84EE2" w:rsidRDefault="008A02E7" w:rsidP="008A02E7">
            <w:pPr>
              <w:pStyle w:val="ListParagraph"/>
              <w:numPr>
                <w:ilvl w:val="0"/>
                <w:numId w:val="3"/>
              </w:numPr>
              <w:ind w:left="230" w:hanging="230"/>
              <w:jc w:val="both"/>
              <w:rPr>
                <w:rFonts w:ascii="Times New Roman" w:hAnsi="Times New Roman" w:cs="Times New Roman"/>
                <w:sz w:val="16"/>
                <w:szCs w:val="16"/>
              </w:rPr>
            </w:pPr>
            <w:r w:rsidRPr="00E84EE2">
              <w:rPr>
                <w:rFonts w:ascii="Times New Roman" w:hAnsi="Times New Roman" w:cs="Times New Roman"/>
                <w:sz w:val="16"/>
                <w:szCs w:val="16"/>
              </w:rPr>
              <w:t>Spiral type fracture</w:t>
            </w:r>
          </w:p>
          <w:p w14:paraId="11DA24EA" w14:textId="77777777" w:rsidR="008A02E7" w:rsidRPr="00E84EE2" w:rsidRDefault="008A02E7" w:rsidP="007017ED">
            <w:pPr>
              <w:pStyle w:val="ListParagraph"/>
              <w:ind w:left="230"/>
              <w:jc w:val="both"/>
              <w:rPr>
                <w:rFonts w:ascii="Times New Roman" w:hAnsi="Times New Roman" w:cs="Times New Roman"/>
                <w:sz w:val="16"/>
                <w:szCs w:val="16"/>
              </w:rPr>
            </w:pPr>
          </w:p>
          <w:p w14:paraId="78C6E837" w14:textId="77777777" w:rsidR="008A02E7" w:rsidRPr="00E84EE2" w:rsidRDefault="008A02E7" w:rsidP="007017ED">
            <w:pPr>
              <w:pStyle w:val="ListParagraph"/>
              <w:ind w:left="230"/>
              <w:jc w:val="both"/>
              <w:rPr>
                <w:rFonts w:ascii="Times New Roman" w:hAnsi="Times New Roman" w:cs="Times New Roman"/>
                <w:sz w:val="16"/>
                <w:szCs w:val="16"/>
              </w:rPr>
            </w:pPr>
          </w:p>
          <w:p w14:paraId="01C78390" w14:textId="77777777" w:rsidR="008A02E7" w:rsidRPr="00E84EE2" w:rsidRDefault="008A02E7" w:rsidP="007017ED">
            <w:pPr>
              <w:pStyle w:val="ListParagraph"/>
              <w:ind w:left="230"/>
              <w:jc w:val="both"/>
              <w:rPr>
                <w:rFonts w:ascii="Times New Roman" w:hAnsi="Times New Roman" w:cs="Times New Roman"/>
                <w:sz w:val="16"/>
                <w:szCs w:val="16"/>
              </w:rPr>
            </w:pPr>
          </w:p>
          <w:p w14:paraId="5E0EEF45" w14:textId="77777777" w:rsidR="008A02E7" w:rsidRPr="00E84EE2" w:rsidRDefault="008A02E7" w:rsidP="008A02E7">
            <w:pPr>
              <w:pStyle w:val="ListParagraph"/>
              <w:numPr>
                <w:ilvl w:val="0"/>
                <w:numId w:val="3"/>
              </w:numPr>
              <w:ind w:left="230" w:hanging="230"/>
              <w:jc w:val="both"/>
              <w:rPr>
                <w:rFonts w:ascii="Times New Roman" w:hAnsi="Times New Roman" w:cs="Times New Roman"/>
                <w:sz w:val="16"/>
                <w:szCs w:val="16"/>
              </w:rPr>
            </w:pPr>
            <w:r w:rsidRPr="00E84EE2">
              <w:rPr>
                <w:rFonts w:ascii="Times New Roman" w:hAnsi="Times New Roman" w:cs="Times New Roman"/>
                <w:sz w:val="16"/>
                <w:szCs w:val="16"/>
              </w:rPr>
              <w:t>medial epicondyle avulsion</w:t>
            </w:r>
          </w:p>
          <w:p w14:paraId="7DFE209A" w14:textId="77777777" w:rsidR="008A02E7" w:rsidRPr="00E84EE2" w:rsidRDefault="008A02E7" w:rsidP="007017ED">
            <w:pPr>
              <w:pStyle w:val="ListParagraph"/>
              <w:ind w:left="230"/>
              <w:jc w:val="both"/>
              <w:rPr>
                <w:rFonts w:ascii="Times New Roman" w:hAnsi="Times New Roman" w:cs="Times New Roman"/>
                <w:sz w:val="16"/>
                <w:szCs w:val="16"/>
              </w:rPr>
            </w:pPr>
          </w:p>
          <w:p w14:paraId="1935B26D" w14:textId="77777777" w:rsidR="008A02E7" w:rsidRPr="00E84EE2" w:rsidRDefault="008A02E7" w:rsidP="007017ED">
            <w:pPr>
              <w:pStyle w:val="ListParagraph"/>
              <w:ind w:left="230"/>
              <w:jc w:val="both"/>
              <w:rPr>
                <w:rFonts w:ascii="Times New Roman" w:hAnsi="Times New Roman" w:cs="Times New Roman"/>
                <w:sz w:val="16"/>
                <w:szCs w:val="16"/>
              </w:rPr>
            </w:pPr>
          </w:p>
          <w:p w14:paraId="3C0ACA74" w14:textId="77777777" w:rsidR="008A02E7" w:rsidRPr="00E84EE2" w:rsidRDefault="008A02E7" w:rsidP="007017ED">
            <w:pPr>
              <w:pStyle w:val="ListParagraph"/>
              <w:ind w:left="230"/>
              <w:jc w:val="both"/>
              <w:rPr>
                <w:rFonts w:ascii="Times New Roman" w:hAnsi="Times New Roman" w:cs="Times New Roman"/>
                <w:sz w:val="16"/>
                <w:szCs w:val="16"/>
              </w:rPr>
            </w:pPr>
          </w:p>
          <w:p w14:paraId="0505893A" w14:textId="77777777" w:rsidR="008A02E7" w:rsidRPr="00E84EE2" w:rsidRDefault="008A02E7" w:rsidP="007017ED">
            <w:pPr>
              <w:pStyle w:val="ListParagraph"/>
              <w:ind w:left="230"/>
              <w:jc w:val="both"/>
              <w:rPr>
                <w:rFonts w:ascii="Times New Roman" w:hAnsi="Times New Roman" w:cs="Times New Roman"/>
                <w:sz w:val="16"/>
                <w:szCs w:val="16"/>
              </w:rPr>
            </w:pPr>
          </w:p>
          <w:p w14:paraId="406E3BAE" w14:textId="77777777" w:rsidR="008A02E7" w:rsidRPr="00E84EE2" w:rsidRDefault="008A02E7" w:rsidP="007017ED">
            <w:pPr>
              <w:pStyle w:val="ListParagraph"/>
              <w:ind w:left="230"/>
              <w:jc w:val="both"/>
              <w:rPr>
                <w:rFonts w:ascii="Times New Roman" w:hAnsi="Times New Roman" w:cs="Times New Roman"/>
                <w:sz w:val="16"/>
                <w:szCs w:val="16"/>
              </w:rPr>
            </w:pPr>
          </w:p>
          <w:p w14:paraId="5FF4523C" w14:textId="77777777" w:rsidR="008A02E7" w:rsidRPr="00E84EE2" w:rsidRDefault="008A02E7" w:rsidP="008A02E7">
            <w:pPr>
              <w:pStyle w:val="ListParagraph"/>
              <w:numPr>
                <w:ilvl w:val="0"/>
                <w:numId w:val="3"/>
              </w:numPr>
              <w:ind w:left="230" w:hanging="230"/>
              <w:jc w:val="both"/>
              <w:rPr>
                <w:rFonts w:ascii="Times New Roman" w:hAnsi="Times New Roman" w:cs="Times New Roman"/>
                <w:sz w:val="16"/>
                <w:szCs w:val="16"/>
              </w:rPr>
            </w:pPr>
            <w:r w:rsidRPr="00E84EE2">
              <w:rPr>
                <w:rFonts w:ascii="Times New Roman" w:hAnsi="Times New Roman" w:cs="Times New Roman"/>
                <w:sz w:val="16"/>
                <w:szCs w:val="16"/>
              </w:rPr>
              <w:t>isolated radial shaft fracture, a scapular neck fracture, olecranon fracture and radial neck fracture.</w:t>
            </w:r>
          </w:p>
          <w:p w14:paraId="3B03A156" w14:textId="77777777" w:rsidR="008A02E7" w:rsidRPr="00E84EE2" w:rsidRDefault="008A02E7" w:rsidP="007017ED">
            <w:pPr>
              <w:pStyle w:val="ListParagraph"/>
              <w:ind w:left="230"/>
              <w:jc w:val="both"/>
              <w:rPr>
                <w:rFonts w:ascii="Times New Roman" w:hAnsi="Times New Roman" w:cs="Times New Roman"/>
                <w:sz w:val="16"/>
                <w:szCs w:val="16"/>
              </w:rPr>
            </w:pPr>
          </w:p>
          <w:p w14:paraId="15513C68" w14:textId="77777777" w:rsidR="008A02E7" w:rsidRPr="00E84EE2" w:rsidRDefault="008A02E7" w:rsidP="008A02E7">
            <w:pPr>
              <w:pStyle w:val="ListParagraph"/>
              <w:numPr>
                <w:ilvl w:val="0"/>
                <w:numId w:val="3"/>
              </w:numPr>
              <w:ind w:left="230" w:hanging="230"/>
              <w:jc w:val="both"/>
              <w:rPr>
                <w:rFonts w:ascii="Times New Roman" w:hAnsi="Times New Roman" w:cs="Times New Roman"/>
                <w:sz w:val="16"/>
                <w:szCs w:val="16"/>
              </w:rPr>
            </w:pPr>
            <w:r w:rsidRPr="00E84EE2">
              <w:rPr>
                <w:rFonts w:ascii="Times New Roman" w:hAnsi="Times New Roman" w:cs="Times New Roman"/>
                <w:sz w:val="16"/>
                <w:szCs w:val="16"/>
              </w:rPr>
              <w:t xml:space="preserve">Ligamentous and tendinous injuries, elbow injuries, medial collateral ligament rupture, shoulder injuries subscapularis and longhead of biceps and ulnar collateral injury of the thumb. </w:t>
            </w:r>
          </w:p>
        </w:tc>
        <w:tc>
          <w:tcPr>
            <w:tcW w:w="0" w:type="auto"/>
          </w:tcPr>
          <w:p w14:paraId="6887254A" w14:textId="77777777" w:rsidR="008A02E7" w:rsidRPr="00E84EE2" w:rsidRDefault="008A02E7" w:rsidP="008A02E7">
            <w:pPr>
              <w:pStyle w:val="ListParagraph"/>
              <w:numPr>
                <w:ilvl w:val="0"/>
                <w:numId w:val="5"/>
              </w:numPr>
              <w:ind w:left="229" w:hanging="229"/>
              <w:jc w:val="both"/>
              <w:rPr>
                <w:rFonts w:ascii="Times New Roman" w:hAnsi="Times New Roman" w:cs="Times New Roman"/>
                <w:sz w:val="16"/>
                <w:szCs w:val="16"/>
              </w:rPr>
            </w:pPr>
            <w:r w:rsidRPr="00E84EE2">
              <w:rPr>
                <w:rFonts w:ascii="Times New Roman" w:hAnsi="Times New Roman" w:cs="Times New Roman"/>
                <w:sz w:val="16"/>
                <w:szCs w:val="16"/>
              </w:rPr>
              <w:t>50 patients underwent open reduction and internal fixation and 47 patients were treated non operatively.</w:t>
            </w:r>
          </w:p>
          <w:p w14:paraId="23AE7AFA" w14:textId="77777777" w:rsidR="008A02E7" w:rsidRPr="00E84EE2" w:rsidRDefault="008A02E7" w:rsidP="007017ED">
            <w:pPr>
              <w:pStyle w:val="ListParagraph"/>
              <w:ind w:left="229"/>
              <w:jc w:val="both"/>
              <w:rPr>
                <w:rFonts w:ascii="Times New Roman" w:hAnsi="Times New Roman" w:cs="Times New Roman"/>
                <w:sz w:val="16"/>
                <w:szCs w:val="16"/>
              </w:rPr>
            </w:pPr>
          </w:p>
          <w:p w14:paraId="77B07C4B" w14:textId="77777777" w:rsidR="008A02E7" w:rsidRPr="00E84EE2" w:rsidRDefault="008A02E7" w:rsidP="008A02E7">
            <w:pPr>
              <w:pStyle w:val="ListParagraph"/>
              <w:numPr>
                <w:ilvl w:val="0"/>
                <w:numId w:val="5"/>
              </w:numPr>
              <w:ind w:left="229" w:hanging="229"/>
              <w:jc w:val="both"/>
              <w:rPr>
                <w:rFonts w:ascii="Times New Roman" w:hAnsi="Times New Roman" w:cs="Times New Roman"/>
                <w:sz w:val="16"/>
                <w:szCs w:val="16"/>
              </w:rPr>
            </w:pPr>
            <w:r w:rsidRPr="00E84EE2">
              <w:rPr>
                <w:rFonts w:ascii="Times New Roman" w:hAnsi="Times New Roman" w:cs="Times New Roman"/>
                <w:sz w:val="16"/>
                <w:szCs w:val="16"/>
              </w:rPr>
              <w:t>15 patients treated by collar and cuff immobilization and 13 treated with open reduction and k-wire fixation.</w:t>
            </w:r>
          </w:p>
          <w:p w14:paraId="489D4148" w14:textId="77777777" w:rsidR="008A02E7" w:rsidRPr="00E84EE2" w:rsidRDefault="008A02E7" w:rsidP="007017ED">
            <w:pPr>
              <w:pStyle w:val="ListParagraph"/>
              <w:jc w:val="both"/>
              <w:rPr>
                <w:rFonts w:ascii="Times New Roman" w:hAnsi="Times New Roman" w:cs="Times New Roman"/>
                <w:sz w:val="16"/>
                <w:szCs w:val="16"/>
              </w:rPr>
            </w:pPr>
          </w:p>
          <w:p w14:paraId="53DE40B2" w14:textId="77777777" w:rsidR="008A02E7" w:rsidRPr="00E84EE2" w:rsidRDefault="008A02E7" w:rsidP="007017ED">
            <w:pPr>
              <w:pStyle w:val="ListParagraph"/>
              <w:jc w:val="both"/>
              <w:rPr>
                <w:rFonts w:ascii="Times New Roman" w:hAnsi="Times New Roman" w:cs="Times New Roman"/>
                <w:sz w:val="16"/>
                <w:szCs w:val="16"/>
              </w:rPr>
            </w:pPr>
          </w:p>
          <w:p w14:paraId="1064C8D4" w14:textId="77777777" w:rsidR="008A02E7" w:rsidRPr="00E84EE2" w:rsidRDefault="008A02E7" w:rsidP="008A02E7">
            <w:pPr>
              <w:pStyle w:val="ListParagraph"/>
              <w:numPr>
                <w:ilvl w:val="0"/>
                <w:numId w:val="5"/>
              </w:numPr>
              <w:ind w:left="229" w:hanging="229"/>
              <w:jc w:val="both"/>
              <w:rPr>
                <w:rFonts w:ascii="Times New Roman" w:hAnsi="Times New Roman" w:cs="Times New Roman"/>
                <w:sz w:val="16"/>
                <w:szCs w:val="16"/>
              </w:rPr>
            </w:pPr>
            <w:r w:rsidRPr="00E84EE2">
              <w:rPr>
                <w:rFonts w:ascii="Times New Roman" w:hAnsi="Times New Roman" w:cs="Times New Roman"/>
                <w:sz w:val="16"/>
                <w:szCs w:val="16"/>
              </w:rPr>
              <w:t>Sling immobilization; open reduction and internal fixation; collar and cuff immobilization.</w:t>
            </w:r>
          </w:p>
          <w:p w14:paraId="05793088" w14:textId="77777777" w:rsidR="008A02E7" w:rsidRPr="00E84EE2" w:rsidRDefault="008A02E7" w:rsidP="007017ED">
            <w:pPr>
              <w:pStyle w:val="ListParagraph"/>
              <w:ind w:left="229"/>
              <w:jc w:val="both"/>
              <w:rPr>
                <w:rFonts w:ascii="Times New Roman" w:hAnsi="Times New Roman" w:cs="Times New Roman"/>
                <w:sz w:val="16"/>
                <w:szCs w:val="16"/>
              </w:rPr>
            </w:pPr>
          </w:p>
          <w:p w14:paraId="154777C6" w14:textId="77777777" w:rsidR="008A02E7" w:rsidRPr="00E84EE2" w:rsidRDefault="008A02E7" w:rsidP="007017ED">
            <w:pPr>
              <w:pStyle w:val="ListParagraph"/>
              <w:ind w:left="229"/>
              <w:jc w:val="both"/>
              <w:rPr>
                <w:rFonts w:ascii="Times New Roman" w:hAnsi="Times New Roman" w:cs="Times New Roman"/>
                <w:sz w:val="16"/>
                <w:szCs w:val="16"/>
              </w:rPr>
            </w:pPr>
          </w:p>
          <w:p w14:paraId="71CA9A67" w14:textId="77777777" w:rsidR="008A02E7" w:rsidRPr="00E84EE2" w:rsidRDefault="008A02E7" w:rsidP="007017ED">
            <w:pPr>
              <w:pStyle w:val="ListParagraph"/>
              <w:ind w:left="229"/>
              <w:jc w:val="both"/>
              <w:rPr>
                <w:rFonts w:ascii="Times New Roman" w:hAnsi="Times New Roman" w:cs="Times New Roman"/>
                <w:sz w:val="16"/>
                <w:szCs w:val="16"/>
              </w:rPr>
            </w:pPr>
          </w:p>
          <w:p w14:paraId="04925975" w14:textId="77777777" w:rsidR="008A02E7" w:rsidRPr="00E84EE2" w:rsidRDefault="008A02E7" w:rsidP="007017ED">
            <w:pPr>
              <w:pStyle w:val="ListParagraph"/>
              <w:ind w:left="229"/>
              <w:jc w:val="both"/>
              <w:rPr>
                <w:rFonts w:ascii="Times New Roman" w:hAnsi="Times New Roman" w:cs="Times New Roman"/>
                <w:sz w:val="16"/>
                <w:szCs w:val="16"/>
              </w:rPr>
            </w:pPr>
          </w:p>
          <w:p w14:paraId="7D7E90AD" w14:textId="77777777" w:rsidR="008A02E7" w:rsidRPr="00E84EE2" w:rsidRDefault="008A02E7" w:rsidP="008A02E7">
            <w:pPr>
              <w:pStyle w:val="ListParagraph"/>
              <w:numPr>
                <w:ilvl w:val="0"/>
                <w:numId w:val="5"/>
              </w:numPr>
              <w:ind w:left="229" w:hanging="229"/>
              <w:jc w:val="both"/>
              <w:rPr>
                <w:rFonts w:ascii="Times New Roman" w:hAnsi="Times New Roman" w:cs="Times New Roman"/>
                <w:sz w:val="16"/>
                <w:szCs w:val="16"/>
              </w:rPr>
            </w:pPr>
            <w:r w:rsidRPr="00E84EE2">
              <w:rPr>
                <w:rFonts w:ascii="Times New Roman" w:hAnsi="Times New Roman" w:cs="Times New Roman"/>
                <w:sz w:val="16"/>
                <w:szCs w:val="16"/>
              </w:rPr>
              <w:t>Conservative, long head of biceps tenodesis, MCL repair, triceps tendon repair, ulnar nerve exploration, flexor-pronator origin repair.</w:t>
            </w:r>
          </w:p>
          <w:p w14:paraId="7B813F5F" w14:textId="77777777" w:rsidR="008A02E7" w:rsidRPr="00E84EE2" w:rsidRDefault="008A02E7" w:rsidP="007017ED">
            <w:pPr>
              <w:pStyle w:val="ListParagraph"/>
              <w:ind w:left="229"/>
              <w:jc w:val="both"/>
              <w:rPr>
                <w:rFonts w:ascii="Times New Roman" w:hAnsi="Times New Roman" w:cs="Times New Roman"/>
                <w:sz w:val="16"/>
                <w:szCs w:val="16"/>
              </w:rPr>
            </w:pPr>
          </w:p>
        </w:tc>
        <w:tc>
          <w:tcPr>
            <w:tcW w:w="0" w:type="auto"/>
          </w:tcPr>
          <w:p w14:paraId="28690989" w14:textId="77777777" w:rsidR="008A02E7" w:rsidRPr="00E84EE2" w:rsidRDefault="008A02E7" w:rsidP="008A02E7">
            <w:pPr>
              <w:pStyle w:val="ListParagraph"/>
              <w:numPr>
                <w:ilvl w:val="0"/>
                <w:numId w:val="6"/>
              </w:numPr>
              <w:ind w:left="317" w:hanging="283"/>
              <w:jc w:val="both"/>
              <w:rPr>
                <w:rFonts w:ascii="Times New Roman" w:hAnsi="Times New Roman" w:cs="Times New Roman"/>
                <w:sz w:val="16"/>
                <w:szCs w:val="16"/>
              </w:rPr>
            </w:pPr>
            <w:r w:rsidRPr="00E84EE2">
              <w:rPr>
                <w:rFonts w:ascii="Times New Roman" w:hAnsi="Times New Roman" w:cs="Times New Roman"/>
                <w:sz w:val="16"/>
                <w:szCs w:val="16"/>
              </w:rPr>
              <w:t>There is a typical pattern of humeral fractures caused by arm wrestling.</w:t>
            </w:r>
          </w:p>
          <w:p w14:paraId="609FA782" w14:textId="77777777" w:rsidR="008A02E7" w:rsidRPr="00E84EE2" w:rsidRDefault="008A02E7" w:rsidP="008A02E7">
            <w:pPr>
              <w:pStyle w:val="ListParagraph"/>
              <w:numPr>
                <w:ilvl w:val="0"/>
                <w:numId w:val="6"/>
              </w:numPr>
              <w:ind w:left="317" w:hanging="283"/>
              <w:jc w:val="both"/>
              <w:rPr>
                <w:rFonts w:ascii="Times New Roman" w:hAnsi="Times New Roman" w:cs="Times New Roman"/>
                <w:sz w:val="16"/>
                <w:szCs w:val="16"/>
              </w:rPr>
            </w:pPr>
            <w:r w:rsidRPr="00E84EE2">
              <w:rPr>
                <w:rFonts w:ascii="Times New Roman" w:hAnsi="Times New Roman" w:cs="Times New Roman"/>
                <w:sz w:val="16"/>
                <w:szCs w:val="16"/>
              </w:rPr>
              <w:t>The biomechanical analysis points out that the forces acting on the humerus are an intuitive pattern of injury.</w:t>
            </w:r>
          </w:p>
          <w:p w14:paraId="67E9FECA" w14:textId="77777777" w:rsidR="008A02E7" w:rsidRPr="00E84EE2" w:rsidRDefault="008A02E7" w:rsidP="008A02E7">
            <w:pPr>
              <w:pStyle w:val="ListParagraph"/>
              <w:numPr>
                <w:ilvl w:val="0"/>
                <w:numId w:val="6"/>
              </w:numPr>
              <w:ind w:left="317" w:hanging="283"/>
              <w:jc w:val="both"/>
              <w:rPr>
                <w:rFonts w:ascii="Times New Roman" w:hAnsi="Times New Roman" w:cs="Times New Roman"/>
                <w:sz w:val="16"/>
                <w:szCs w:val="16"/>
              </w:rPr>
            </w:pPr>
            <w:r w:rsidRPr="00E84EE2">
              <w:rPr>
                <w:rFonts w:ascii="Times New Roman" w:hAnsi="Times New Roman" w:cs="Times New Roman"/>
                <w:sz w:val="16"/>
                <w:szCs w:val="16"/>
              </w:rPr>
              <w:t>Biomechanical studies show that the distal third of the humerus is prone to injury due to unfavorable ratio of inner to the outer diameter of the bone.</w:t>
            </w:r>
          </w:p>
          <w:p w14:paraId="16E0800D" w14:textId="77777777" w:rsidR="008A02E7" w:rsidRPr="00E84EE2" w:rsidRDefault="008A02E7" w:rsidP="007017ED">
            <w:pPr>
              <w:pStyle w:val="ListParagraph"/>
              <w:ind w:left="317"/>
              <w:jc w:val="both"/>
              <w:rPr>
                <w:rFonts w:ascii="Times New Roman" w:hAnsi="Times New Roman" w:cs="Times New Roman"/>
                <w:sz w:val="16"/>
                <w:szCs w:val="16"/>
              </w:rPr>
            </w:pPr>
          </w:p>
        </w:tc>
      </w:tr>
      <w:tr w:rsidR="008A02E7" w:rsidRPr="00E84EE2" w14:paraId="07ED27DD" w14:textId="77777777" w:rsidTr="00BE3179">
        <w:tc>
          <w:tcPr>
            <w:tcW w:w="0" w:type="auto"/>
          </w:tcPr>
          <w:p w14:paraId="4FBE307C"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t>Sahin T</w:t>
            </w:r>
          </w:p>
        </w:tc>
        <w:tc>
          <w:tcPr>
            <w:tcW w:w="0" w:type="auto"/>
          </w:tcPr>
          <w:p w14:paraId="4E56E64E"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2020</w:t>
            </w:r>
          </w:p>
        </w:tc>
        <w:tc>
          <w:tcPr>
            <w:tcW w:w="0" w:type="auto"/>
          </w:tcPr>
          <w:p w14:paraId="76CE0F55"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Online search engine about humerus fracture</w:t>
            </w:r>
          </w:p>
        </w:tc>
        <w:tc>
          <w:tcPr>
            <w:tcW w:w="0" w:type="auto"/>
          </w:tcPr>
          <w:p w14:paraId="5A2F1747"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Literature review from previous publication: 22 articles to review</w:t>
            </w:r>
          </w:p>
          <w:p w14:paraId="5B9CF21B" w14:textId="77777777" w:rsidR="008A02E7" w:rsidRPr="00E84EE2" w:rsidRDefault="008A02E7" w:rsidP="007017ED">
            <w:pPr>
              <w:jc w:val="both"/>
              <w:rPr>
                <w:rFonts w:ascii="Times New Roman" w:hAnsi="Times New Roman" w:cs="Times New Roman"/>
                <w:sz w:val="16"/>
                <w:szCs w:val="16"/>
              </w:rPr>
            </w:pPr>
          </w:p>
        </w:tc>
        <w:tc>
          <w:tcPr>
            <w:tcW w:w="0" w:type="auto"/>
          </w:tcPr>
          <w:p w14:paraId="2F00E48E" w14:textId="77777777" w:rsidR="008A02E7" w:rsidRPr="00E84EE2" w:rsidRDefault="008A02E7" w:rsidP="008A02E7">
            <w:pPr>
              <w:pStyle w:val="ListParagraph"/>
              <w:numPr>
                <w:ilvl w:val="0"/>
                <w:numId w:val="7"/>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Case Study 1: 93 patients with 9 patients had a fracture due to arm wrestling</w:t>
            </w:r>
          </w:p>
          <w:p w14:paraId="504CE0E5" w14:textId="77777777" w:rsidR="008A02E7" w:rsidRPr="00E84EE2" w:rsidRDefault="008A02E7" w:rsidP="008A02E7">
            <w:pPr>
              <w:pStyle w:val="ListParagraph"/>
              <w:numPr>
                <w:ilvl w:val="0"/>
                <w:numId w:val="7"/>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Case study 2: 30 cases humeral fracture caused by arm wrestling</w:t>
            </w:r>
          </w:p>
          <w:p w14:paraId="305C8BB5" w14:textId="77777777" w:rsidR="008A02E7" w:rsidRPr="00E84EE2" w:rsidRDefault="008A02E7" w:rsidP="008A02E7">
            <w:pPr>
              <w:pStyle w:val="ListParagraph"/>
              <w:numPr>
                <w:ilvl w:val="0"/>
                <w:numId w:val="7"/>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 xml:space="preserve">Case study 3: </w:t>
            </w:r>
            <w:r w:rsidRPr="00E84EE2">
              <w:rPr>
                <w:rFonts w:ascii="Times New Roman" w:hAnsi="Times New Roman" w:cs="Times New Roman"/>
                <w:sz w:val="16"/>
                <w:szCs w:val="16"/>
              </w:rPr>
              <w:lastRenderedPageBreak/>
              <w:t>123 cases of humerus shaft fracture caused by arm wrestling.</w:t>
            </w:r>
          </w:p>
          <w:p w14:paraId="69686269" w14:textId="77777777" w:rsidR="008A02E7" w:rsidRPr="00E84EE2" w:rsidRDefault="008A02E7" w:rsidP="008A02E7">
            <w:pPr>
              <w:pStyle w:val="ListParagraph"/>
              <w:numPr>
                <w:ilvl w:val="0"/>
                <w:numId w:val="7"/>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The age range of patients with humeral shaft fracture from 22 to 48 years old</w:t>
            </w:r>
          </w:p>
        </w:tc>
        <w:tc>
          <w:tcPr>
            <w:tcW w:w="0" w:type="auto"/>
          </w:tcPr>
          <w:p w14:paraId="6494572B"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lastRenderedPageBreak/>
              <w:t>Not mentioned in the article</w:t>
            </w:r>
          </w:p>
        </w:tc>
        <w:tc>
          <w:tcPr>
            <w:tcW w:w="0" w:type="auto"/>
          </w:tcPr>
          <w:p w14:paraId="29E10495" w14:textId="77777777" w:rsidR="008A02E7" w:rsidRPr="00E84EE2" w:rsidRDefault="008A02E7" w:rsidP="008A02E7">
            <w:pPr>
              <w:pStyle w:val="ListParagraph"/>
              <w:numPr>
                <w:ilvl w:val="0"/>
                <w:numId w:val="9"/>
              </w:numPr>
              <w:ind w:left="229" w:hanging="229"/>
              <w:jc w:val="both"/>
              <w:rPr>
                <w:rFonts w:ascii="Times New Roman" w:hAnsi="Times New Roman" w:cs="Times New Roman"/>
                <w:sz w:val="16"/>
                <w:szCs w:val="16"/>
              </w:rPr>
            </w:pPr>
            <w:r w:rsidRPr="00E84EE2">
              <w:rPr>
                <w:rFonts w:ascii="Times New Roman" w:hAnsi="Times New Roman" w:cs="Times New Roman"/>
                <w:sz w:val="16"/>
                <w:szCs w:val="16"/>
              </w:rPr>
              <w:t>Surgical method: open reduction, internal fixation, and resting arm with plaster or splint</w:t>
            </w:r>
          </w:p>
          <w:p w14:paraId="38799A8D" w14:textId="77777777" w:rsidR="008A02E7" w:rsidRPr="00E84EE2" w:rsidRDefault="008A02E7" w:rsidP="008A02E7">
            <w:pPr>
              <w:pStyle w:val="ListParagraph"/>
              <w:numPr>
                <w:ilvl w:val="0"/>
                <w:numId w:val="9"/>
              </w:numPr>
              <w:ind w:left="229" w:hanging="229"/>
              <w:jc w:val="both"/>
              <w:rPr>
                <w:rFonts w:ascii="Times New Roman" w:hAnsi="Times New Roman" w:cs="Times New Roman"/>
                <w:sz w:val="16"/>
                <w:szCs w:val="16"/>
              </w:rPr>
            </w:pPr>
            <w:r w:rsidRPr="00E84EE2">
              <w:rPr>
                <w:rFonts w:ascii="Times New Roman" w:hAnsi="Times New Roman" w:cs="Times New Roman"/>
                <w:sz w:val="16"/>
                <w:szCs w:val="16"/>
              </w:rPr>
              <w:t>Conservative method: resting the arms with plaster or splint.</w:t>
            </w:r>
          </w:p>
          <w:p w14:paraId="2C2AE592" w14:textId="77777777" w:rsidR="008A02E7" w:rsidRPr="00E84EE2" w:rsidRDefault="008A02E7" w:rsidP="008A02E7">
            <w:pPr>
              <w:pStyle w:val="ListParagraph"/>
              <w:numPr>
                <w:ilvl w:val="0"/>
                <w:numId w:val="9"/>
              </w:numPr>
              <w:ind w:left="229" w:hanging="229"/>
              <w:jc w:val="both"/>
              <w:rPr>
                <w:rFonts w:ascii="Times New Roman" w:hAnsi="Times New Roman" w:cs="Times New Roman"/>
                <w:sz w:val="16"/>
                <w:szCs w:val="16"/>
              </w:rPr>
            </w:pPr>
            <w:r w:rsidRPr="00E84EE2">
              <w:rPr>
                <w:rFonts w:ascii="Times New Roman" w:hAnsi="Times New Roman" w:cs="Times New Roman"/>
                <w:sz w:val="16"/>
                <w:szCs w:val="16"/>
              </w:rPr>
              <w:t>A displaced fracture should be managed by open reduction and internal fixation if there is a vascular or neural injury.</w:t>
            </w:r>
          </w:p>
        </w:tc>
        <w:tc>
          <w:tcPr>
            <w:tcW w:w="0" w:type="auto"/>
          </w:tcPr>
          <w:p w14:paraId="04B5DD6C" w14:textId="77777777" w:rsidR="008A02E7" w:rsidRPr="00E84EE2" w:rsidRDefault="008A02E7" w:rsidP="008A02E7">
            <w:pPr>
              <w:pStyle w:val="ListParagraph"/>
              <w:numPr>
                <w:ilvl w:val="0"/>
                <w:numId w:val="10"/>
              </w:numPr>
              <w:ind w:left="317" w:hanging="283"/>
              <w:jc w:val="both"/>
              <w:rPr>
                <w:rFonts w:ascii="Times New Roman" w:hAnsi="Times New Roman" w:cs="Times New Roman"/>
                <w:sz w:val="16"/>
                <w:szCs w:val="16"/>
              </w:rPr>
            </w:pPr>
            <w:r w:rsidRPr="00E84EE2">
              <w:rPr>
                <w:rFonts w:ascii="Times New Roman" w:hAnsi="Times New Roman" w:cs="Times New Roman"/>
                <w:sz w:val="16"/>
                <w:szCs w:val="16"/>
              </w:rPr>
              <w:t>The treatment of humeral fracture can be surgical or conservative. It depends on the patient and physician.</w:t>
            </w:r>
          </w:p>
          <w:p w14:paraId="4FFC215F" w14:textId="77777777" w:rsidR="008A02E7" w:rsidRPr="00E84EE2" w:rsidRDefault="008A02E7" w:rsidP="008A02E7">
            <w:pPr>
              <w:pStyle w:val="ListParagraph"/>
              <w:numPr>
                <w:ilvl w:val="0"/>
                <w:numId w:val="10"/>
              </w:numPr>
              <w:ind w:left="317" w:hanging="283"/>
              <w:jc w:val="both"/>
              <w:rPr>
                <w:rFonts w:ascii="Times New Roman" w:hAnsi="Times New Roman" w:cs="Times New Roman"/>
                <w:sz w:val="16"/>
                <w:szCs w:val="16"/>
              </w:rPr>
            </w:pPr>
            <w:r w:rsidRPr="00E84EE2">
              <w:rPr>
                <w:rFonts w:ascii="Times New Roman" w:hAnsi="Times New Roman" w:cs="Times New Roman"/>
                <w:sz w:val="16"/>
                <w:szCs w:val="16"/>
              </w:rPr>
              <w:t xml:space="preserve">Patients with humerus fracture may have other soft tissue, vascular, muscle, and radial nerve </w:t>
            </w:r>
            <w:r w:rsidRPr="00E84EE2">
              <w:rPr>
                <w:rFonts w:ascii="Times New Roman" w:hAnsi="Times New Roman" w:cs="Times New Roman"/>
                <w:sz w:val="16"/>
                <w:szCs w:val="16"/>
              </w:rPr>
              <w:lastRenderedPageBreak/>
              <w:t>injuries.</w:t>
            </w:r>
          </w:p>
          <w:p w14:paraId="169908A4" w14:textId="77777777" w:rsidR="008A02E7" w:rsidRPr="00E84EE2" w:rsidRDefault="008A02E7" w:rsidP="008A02E7">
            <w:pPr>
              <w:pStyle w:val="ListParagraph"/>
              <w:numPr>
                <w:ilvl w:val="0"/>
                <w:numId w:val="10"/>
              </w:numPr>
              <w:ind w:left="317" w:hanging="283"/>
              <w:jc w:val="both"/>
              <w:rPr>
                <w:rFonts w:ascii="Times New Roman" w:hAnsi="Times New Roman" w:cs="Times New Roman"/>
                <w:sz w:val="16"/>
                <w:szCs w:val="16"/>
              </w:rPr>
            </w:pPr>
            <w:r w:rsidRPr="00E84EE2">
              <w:rPr>
                <w:rFonts w:ascii="Times New Roman" w:hAnsi="Times New Roman" w:cs="Times New Roman"/>
                <w:sz w:val="16"/>
                <w:szCs w:val="16"/>
              </w:rPr>
              <w:t xml:space="preserve">Other complications may occur, such as damage of the arms' anatomical structures, especially humerus, and complications in the vein and radial nerve. </w:t>
            </w:r>
          </w:p>
        </w:tc>
      </w:tr>
      <w:tr w:rsidR="008A02E7" w:rsidRPr="00E84EE2" w14:paraId="4BA6C962" w14:textId="77777777" w:rsidTr="00BE3179">
        <w:tc>
          <w:tcPr>
            <w:tcW w:w="0" w:type="auto"/>
          </w:tcPr>
          <w:p w14:paraId="301F0A2D"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lastRenderedPageBreak/>
              <w:t>Correia R.F., et al.</w:t>
            </w:r>
          </w:p>
        </w:tc>
        <w:tc>
          <w:tcPr>
            <w:tcW w:w="0" w:type="auto"/>
          </w:tcPr>
          <w:p w14:paraId="31D61F5D"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2018</w:t>
            </w:r>
          </w:p>
        </w:tc>
        <w:tc>
          <w:tcPr>
            <w:tcW w:w="0" w:type="auto"/>
          </w:tcPr>
          <w:p w14:paraId="7E7E0368"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Online search engine about humerus fracture</w:t>
            </w:r>
          </w:p>
        </w:tc>
        <w:tc>
          <w:tcPr>
            <w:tcW w:w="0" w:type="auto"/>
          </w:tcPr>
          <w:p w14:paraId="435597B4"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Literature review from previous publication: 11 articles to review</w:t>
            </w:r>
          </w:p>
          <w:p w14:paraId="45A9B606" w14:textId="77777777" w:rsidR="008A02E7" w:rsidRPr="00E84EE2" w:rsidRDefault="008A02E7" w:rsidP="007017ED">
            <w:pPr>
              <w:jc w:val="both"/>
              <w:rPr>
                <w:rFonts w:ascii="Times New Roman" w:hAnsi="Times New Roman" w:cs="Times New Roman"/>
                <w:sz w:val="16"/>
                <w:szCs w:val="16"/>
              </w:rPr>
            </w:pPr>
          </w:p>
        </w:tc>
        <w:tc>
          <w:tcPr>
            <w:tcW w:w="0" w:type="auto"/>
          </w:tcPr>
          <w:p w14:paraId="1AB8D1A8" w14:textId="77777777" w:rsidR="008A02E7" w:rsidRPr="00E84EE2" w:rsidRDefault="008A02E7" w:rsidP="008A02E7">
            <w:pPr>
              <w:pStyle w:val="ListParagraph"/>
              <w:numPr>
                <w:ilvl w:val="0"/>
                <w:numId w:val="12"/>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7 articles: age of patients were above 18 years old with the total subject about 63.</w:t>
            </w:r>
          </w:p>
          <w:p w14:paraId="3F4FECD4" w14:textId="77777777" w:rsidR="008A02E7" w:rsidRPr="00E84EE2" w:rsidRDefault="008A02E7" w:rsidP="008A02E7">
            <w:pPr>
              <w:pStyle w:val="ListParagraph"/>
              <w:numPr>
                <w:ilvl w:val="0"/>
                <w:numId w:val="12"/>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3 articles: age of patients were under 18 years old with the total subject about 22.</w:t>
            </w:r>
          </w:p>
          <w:p w14:paraId="783D4FD6" w14:textId="77777777" w:rsidR="008A02E7" w:rsidRPr="00E84EE2" w:rsidRDefault="008A02E7" w:rsidP="008A02E7">
            <w:pPr>
              <w:pStyle w:val="ListParagraph"/>
              <w:numPr>
                <w:ilvl w:val="0"/>
                <w:numId w:val="12"/>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1 article: age of patients was not classified.</w:t>
            </w:r>
          </w:p>
          <w:p w14:paraId="632CC83D" w14:textId="77777777" w:rsidR="008A02E7" w:rsidRPr="00E84EE2" w:rsidRDefault="008A02E7" w:rsidP="008A02E7">
            <w:pPr>
              <w:pStyle w:val="ListParagraph"/>
              <w:numPr>
                <w:ilvl w:val="0"/>
                <w:numId w:val="12"/>
              </w:numPr>
              <w:ind w:left="241" w:hanging="241"/>
              <w:jc w:val="both"/>
              <w:rPr>
                <w:rFonts w:ascii="Times New Roman" w:hAnsi="Times New Roman" w:cs="Times New Roman"/>
                <w:sz w:val="16"/>
                <w:szCs w:val="16"/>
              </w:rPr>
            </w:pPr>
            <w:r w:rsidRPr="00E84EE2">
              <w:rPr>
                <w:rFonts w:ascii="Times New Roman" w:hAnsi="Times New Roman" w:cs="Times New Roman"/>
                <w:sz w:val="16"/>
                <w:szCs w:val="16"/>
              </w:rPr>
              <w:t>Total patients to review: 85 (83 male and 2 female)</w:t>
            </w:r>
          </w:p>
        </w:tc>
        <w:tc>
          <w:tcPr>
            <w:tcW w:w="0" w:type="auto"/>
          </w:tcPr>
          <w:p w14:paraId="480AC3F8" w14:textId="77777777" w:rsidR="008A02E7" w:rsidRPr="00E84EE2" w:rsidRDefault="008A02E7" w:rsidP="008A02E7">
            <w:pPr>
              <w:pStyle w:val="ListParagraph"/>
              <w:numPr>
                <w:ilvl w:val="0"/>
                <w:numId w:val="13"/>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 xml:space="preserve">Adult patient (above 18 years old): </w:t>
            </w:r>
          </w:p>
          <w:p w14:paraId="600CEBF1" w14:textId="77777777" w:rsidR="008A02E7" w:rsidRPr="00E84EE2" w:rsidRDefault="008A02E7" w:rsidP="008A02E7">
            <w:pPr>
              <w:pStyle w:val="ListParagraph"/>
              <w:numPr>
                <w:ilvl w:val="0"/>
                <w:numId w:val="14"/>
              </w:numPr>
              <w:ind w:left="536" w:hanging="284"/>
              <w:jc w:val="both"/>
              <w:rPr>
                <w:rFonts w:ascii="Times New Roman" w:hAnsi="Times New Roman" w:cs="Times New Roman"/>
                <w:sz w:val="16"/>
                <w:szCs w:val="16"/>
              </w:rPr>
            </w:pPr>
            <w:r w:rsidRPr="00E84EE2">
              <w:rPr>
                <w:rFonts w:ascii="Times New Roman" w:hAnsi="Times New Roman" w:cs="Times New Roman"/>
                <w:sz w:val="16"/>
                <w:szCs w:val="16"/>
              </w:rPr>
              <w:t>62 patients have spiral fractures of the distal third of the humerus (SFDH), while 1 patient has radial neck fracture (RNF).</w:t>
            </w:r>
          </w:p>
          <w:p w14:paraId="6AC45723" w14:textId="77777777" w:rsidR="008A02E7" w:rsidRPr="00E84EE2" w:rsidRDefault="008A02E7" w:rsidP="008A02E7">
            <w:pPr>
              <w:pStyle w:val="ListParagraph"/>
              <w:numPr>
                <w:ilvl w:val="0"/>
                <w:numId w:val="14"/>
              </w:numPr>
              <w:ind w:left="536" w:hanging="284"/>
              <w:jc w:val="both"/>
              <w:rPr>
                <w:rFonts w:ascii="Times New Roman" w:hAnsi="Times New Roman" w:cs="Times New Roman"/>
                <w:sz w:val="16"/>
                <w:szCs w:val="16"/>
              </w:rPr>
            </w:pPr>
            <w:r w:rsidRPr="00E84EE2">
              <w:rPr>
                <w:rFonts w:ascii="Times New Roman" w:hAnsi="Times New Roman" w:cs="Times New Roman"/>
                <w:sz w:val="16"/>
                <w:szCs w:val="16"/>
              </w:rPr>
              <w:t>35% of patients with SFDH have butterfly fractures, while 22.2% have radial nerve palsy.</w:t>
            </w:r>
          </w:p>
          <w:p w14:paraId="094FCAB6" w14:textId="77777777" w:rsidR="008A02E7" w:rsidRPr="00E84EE2" w:rsidRDefault="008A02E7" w:rsidP="008A02E7">
            <w:pPr>
              <w:pStyle w:val="ListParagraph"/>
              <w:numPr>
                <w:ilvl w:val="0"/>
                <w:numId w:val="13"/>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Adolescent patient (under 18 years old):</w:t>
            </w:r>
          </w:p>
          <w:p w14:paraId="5520584C" w14:textId="77777777" w:rsidR="008A02E7" w:rsidRPr="00E84EE2" w:rsidRDefault="008A02E7" w:rsidP="008A02E7">
            <w:pPr>
              <w:pStyle w:val="ListParagraph"/>
              <w:numPr>
                <w:ilvl w:val="0"/>
                <w:numId w:val="15"/>
              </w:numPr>
              <w:ind w:left="536" w:hanging="284"/>
              <w:jc w:val="both"/>
              <w:rPr>
                <w:rFonts w:ascii="Times New Roman" w:hAnsi="Times New Roman" w:cs="Times New Roman"/>
                <w:sz w:val="16"/>
                <w:szCs w:val="16"/>
              </w:rPr>
            </w:pPr>
            <w:r w:rsidRPr="00E84EE2">
              <w:rPr>
                <w:rFonts w:ascii="Times New Roman" w:hAnsi="Times New Roman" w:cs="Times New Roman"/>
                <w:sz w:val="16"/>
                <w:szCs w:val="16"/>
              </w:rPr>
              <w:t>20 patients have humerus medial epicondyle fracture (MEF), while 2 patients have SDFH.</w:t>
            </w:r>
          </w:p>
          <w:p w14:paraId="54E82D94" w14:textId="77777777" w:rsidR="008A02E7" w:rsidRPr="00E84EE2" w:rsidRDefault="008A02E7" w:rsidP="008A02E7">
            <w:pPr>
              <w:pStyle w:val="ListParagraph"/>
              <w:numPr>
                <w:ilvl w:val="0"/>
                <w:numId w:val="15"/>
              </w:numPr>
              <w:ind w:left="536" w:hanging="284"/>
              <w:jc w:val="both"/>
              <w:rPr>
                <w:rFonts w:ascii="Times New Roman" w:hAnsi="Times New Roman" w:cs="Times New Roman"/>
                <w:sz w:val="16"/>
                <w:szCs w:val="16"/>
              </w:rPr>
            </w:pPr>
            <w:r w:rsidRPr="00E84EE2">
              <w:rPr>
                <w:rFonts w:ascii="Times New Roman" w:hAnsi="Times New Roman" w:cs="Times New Roman"/>
                <w:sz w:val="16"/>
                <w:szCs w:val="16"/>
              </w:rPr>
              <w:t>1 patient SDFH also has butterfly fractures.</w:t>
            </w:r>
          </w:p>
          <w:p w14:paraId="6A297C07" w14:textId="77777777" w:rsidR="008A02E7" w:rsidRPr="00E84EE2" w:rsidRDefault="008A02E7" w:rsidP="008A02E7">
            <w:pPr>
              <w:pStyle w:val="ListParagraph"/>
              <w:numPr>
                <w:ilvl w:val="0"/>
                <w:numId w:val="15"/>
              </w:numPr>
              <w:ind w:left="536" w:hanging="284"/>
              <w:jc w:val="both"/>
              <w:rPr>
                <w:rFonts w:ascii="Times New Roman" w:hAnsi="Times New Roman" w:cs="Times New Roman"/>
                <w:sz w:val="16"/>
                <w:szCs w:val="16"/>
              </w:rPr>
            </w:pPr>
            <w:r w:rsidRPr="00E84EE2">
              <w:rPr>
                <w:rFonts w:ascii="Times New Roman" w:hAnsi="Times New Roman" w:cs="Times New Roman"/>
                <w:sz w:val="16"/>
                <w:szCs w:val="16"/>
              </w:rPr>
              <w:t>1 patient SDFH and 2 patients MEF have ulnar nerve palsy.</w:t>
            </w:r>
          </w:p>
        </w:tc>
        <w:tc>
          <w:tcPr>
            <w:tcW w:w="0" w:type="auto"/>
          </w:tcPr>
          <w:p w14:paraId="5487FCA5"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Not mentioned in the article</w:t>
            </w:r>
          </w:p>
        </w:tc>
        <w:tc>
          <w:tcPr>
            <w:tcW w:w="0" w:type="auto"/>
          </w:tcPr>
          <w:p w14:paraId="7FF4398D" w14:textId="77777777" w:rsidR="008A02E7" w:rsidRPr="00E84EE2" w:rsidRDefault="008A02E7" w:rsidP="008A02E7">
            <w:pPr>
              <w:pStyle w:val="ListParagraph"/>
              <w:numPr>
                <w:ilvl w:val="0"/>
                <w:numId w:val="1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In adults, fractures are usually spiral in nature and located at the distal third of the humerus and potentially accompanied by butterfly fracture and radial nerve palsy.</w:t>
            </w:r>
          </w:p>
          <w:p w14:paraId="5750E0D7" w14:textId="77777777" w:rsidR="008A02E7" w:rsidRPr="00E84EE2" w:rsidRDefault="008A02E7" w:rsidP="008A02E7">
            <w:pPr>
              <w:pStyle w:val="ListParagraph"/>
              <w:numPr>
                <w:ilvl w:val="0"/>
                <w:numId w:val="1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In adolescents, the characteristics of the injuries are different, being primarily avulsion fractures of the medial humerus epicondyle.</w:t>
            </w:r>
          </w:p>
          <w:p w14:paraId="54CE7371" w14:textId="77777777" w:rsidR="008A02E7" w:rsidRPr="00E84EE2" w:rsidRDefault="008A02E7" w:rsidP="008A02E7">
            <w:pPr>
              <w:pStyle w:val="ListParagraph"/>
              <w:numPr>
                <w:ilvl w:val="0"/>
                <w:numId w:val="1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 xml:space="preserve">Injuries always occur when unbalanced tensional forces directly affect the humerus. </w:t>
            </w:r>
          </w:p>
          <w:p w14:paraId="0F2FA001" w14:textId="77777777" w:rsidR="008A02E7" w:rsidRPr="00E84EE2" w:rsidRDefault="008A02E7" w:rsidP="008A02E7">
            <w:pPr>
              <w:pStyle w:val="ListParagraph"/>
              <w:numPr>
                <w:ilvl w:val="0"/>
                <w:numId w:val="1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Position when both the arm and forearm are rotated, either internally or externally, in juxtaposition to each other, on a fixed glenohumeral joint.</w:t>
            </w:r>
          </w:p>
          <w:p w14:paraId="3119F3B2" w14:textId="77777777" w:rsidR="008A02E7" w:rsidRPr="00E84EE2" w:rsidRDefault="008A02E7" w:rsidP="008A02E7">
            <w:pPr>
              <w:pStyle w:val="ListParagraph"/>
              <w:numPr>
                <w:ilvl w:val="0"/>
                <w:numId w:val="16"/>
              </w:numPr>
              <w:ind w:left="264" w:hanging="264"/>
              <w:jc w:val="both"/>
              <w:rPr>
                <w:rFonts w:ascii="Times New Roman" w:hAnsi="Times New Roman" w:cs="Times New Roman"/>
                <w:sz w:val="16"/>
                <w:szCs w:val="16"/>
              </w:rPr>
            </w:pPr>
          </w:p>
        </w:tc>
      </w:tr>
      <w:tr w:rsidR="008A02E7" w:rsidRPr="00E84EE2" w14:paraId="51425B44" w14:textId="77777777" w:rsidTr="00BE3179">
        <w:tc>
          <w:tcPr>
            <w:tcW w:w="0" w:type="auto"/>
          </w:tcPr>
          <w:p w14:paraId="588886A6"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t>Kruczynski J., et al.</w:t>
            </w:r>
          </w:p>
        </w:tc>
        <w:tc>
          <w:tcPr>
            <w:tcW w:w="0" w:type="auto"/>
          </w:tcPr>
          <w:p w14:paraId="08A2642D"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2012</w:t>
            </w:r>
          </w:p>
        </w:tc>
        <w:tc>
          <w:tcPr>
            <w:tcW w:w="0" w:type="auto"/>
          </w:tcPr>
          <w:p w14:paraId="58E9CBF7"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Data patients from the clinic during the period 2001 to 2008.</w:t>
            </w:r>
          </w:p>
        </w:tc>
        <w:tc>
          <w:tcPr>
            <w:tcW w:w="0" w:type="auto"/>
          </w:tcPr>
          <w:p w14:paraId="1C42B6B9"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Case study</w:t>
            </w:r>
          </w:p>
        </w:tc>
        <w:tc>
          <w:tcPr>
            <w:tcW w:w="0" w:type="auto"/>
          </w:tcPr>
          <w:p w14:paraId="46689193" w14:textId="77777777" w:rsidR="008A02E7" w:rsidRPr="00E84EE2" w:rsidRDefault="008A02E7" w:rsidP="008A02E7">
            <w:pPr>
              <w:pStyle w:val="ListParagraph"/>
              <w:numPr>
                <w:ilvl w:val="0"/>
                <w:numId w:val="17"/>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9 cases humeral fracture</w:t>
            </w:r>
          </w:p>
          <w:p w14:paraId="34A5A159" w14:textId="77777777" w:rsidR="008A02E7" w:rsidRPr="00E84EE2" w:rsidRDefault="008A02E7" w:rsidP="008A02E7">
            <w:pPr>
              <w:pStyle w:val="ListParagraph"/>
              <w:numPr>
                <w:ilvl w:val="0"/>
                <w:numId w:val="17"/>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8 male and 1 female</w:t>
            </w:r>
          </w:p>
          <w:p w14:paraId="512BB137" w14:textId="77777777" w:rsidR="008A02E7" w:rsidRPr="00E84EE2" w:rsidRDefault="008A02E7" w:rsidP="008A02E7">
            <w:pPr>
              <w:pStyle w:val="ListParagraph"/>
              <w:numPr>
                <w:ilvl w:val="0"/>
                <w:numId w:val="17"/>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 xml:space="preserve">Patients age </w:t>
            </w:r>
            <w:r w:rsidRPr="00E84EE2">
              <w:rPr>
                <w:rFonts w:ascii="Times New Roman" w:hAnsi="Times New Roman" w:cs="Times New Roman"/>
                <w:sz w:val="16"/>
                <w:szCs w:val="16"/>
              </w:rPr>
              <w:lastRenderedPageBreak/>
              <w:t>range from 19 to 41 years old.</w:t>
            </w:r>
          </w:p>
          <w:p w14:paraId="143A7BAD" w14:textId="77777777" w:rsidR="008A02E7" w:rsidRPr="00E84EE2" w:rsidRDefault="008A02E7" w:rsidP="008A02E7">
            <w:pPr>
              <w:pStyle w:val="ListParagraph"/>
              <w:numPr>
                <w:ilvl w:val="0"/>
                <w:numId w:val="17"/>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1 female patient is professional, while others are untrained practitioners who get injured during home challenges.</w:t>
            </w:r>
          </w:p>
        </w:tc>
        <w:tc>
          <w:tcPr>
            <w:tcW w:w="0" w:type="auto"/>
          </w:tcPr>
          <w:p w14:paraId="22A75685" w14:textId="77777777" w:rsidR="008A02E7" w:rsidRPr="00E84EE2" w:rsidRDefault="008A02E7" w:rsidP="008A02E7">
            <w:pPr>
              <w:pStyle w:val="ListParagraph"/>
              <w:numPr>
                <w:ilvl w:val="0"/>
                <w:numId w:val="18"/>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lastRenderedPageBreak/>
              <w:t>Spiral fracture without displacement.</w:t>
            </w:r>
          </w:p>
          <w:p w14:paraId="08AEE86A" w14:textId="77777777" w:rsidR="008A02E7" w:rsidRPr="00E84EE2" w:rsidRDefault="008A02E7" w:rsidP="008A02E7">
            <w:pPr>
              <w:pStyle w:val="ListParagraph"/>
              <w:numPr>
                <w:ilvl w:val="0"/>
                <w:numId w:val="18"/>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 xml:space="preserve">The radial nerve impairment </w:t>
            </w:r>
            <w:r w:rsidRPr="00E84EE2">
              <w:rPr>
                <w:rFonts w:ascii="Times New Roman" w:hAnsi="Times New Roman" w:cs="Times New Roman"/>
                <w:sz w:val="16"/>
                <w:szCs w:val="16"/>
              </w:rPr>
              <w:lastRenderedPageBreak/>
              <w:t>accompanied three from nine fracture.</w:t>
            </w:r>
          </w:p>
          <w:p w14:paraId="3916D18C" w14:textId="77777777" w:rsidR="008A02E7" w:rsidRPr="00E84EE2" w:rsidRDefault="008A02E7" w:rsidP="008A02E7">
            <w:pPr>
              <w:pStyle w:val="ListParagraph"/>
              <w:numPr>
                <w:ilvl w:val="0"/>
                <w:numId w:val="18"/>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5 cases with a displaced spiral fracture of the distal third of humeral bone.</w:t>
            </w:r>
          </w:p>
          <w:p w14:paraId="3B71B3B0" w14:textId="77777777" w:rsidR="008A02E7" w:rsidRPr="00E84EE2" w:rsidRDefault="008A02E7" w:rsidP="008A02E7">
            <w:pPr>
              <w:pStyle w:val="ListParagraph"/>
              <w:numPr>
                <w:ilvl w:val="0"/>
                <w:numId w:val="18"/>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3 cases with butterfly fragment.</w:t>
            </w:r>
          </w:p>
          <w:p w14:paraId="140739E3" w14:textId="77777777" w:rsidR="008A02E7" w:rsidRPr="00E84EE2" w:rsidRDefault="008A02E7" w:rsidP="008A02E7">
            <w:pPr>
              <w:pStyle w:val="ListParagraph"/>
              <w:numPr>
                <w:ilvl w:val="0"/>
                <w:numId w:val="18"/>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4 cases without butterfly fragment.</w:t>
            </w:r>
          </w:p>
          <w:p w14:paraId="74446FDC" w14:textId="77777777" w:rsidR="008A02E7" w:rsidRPr="00E84EE2" w:rsidRDefault="008A02E7" w:rsidP="008A02E7">
            <w:pPr>
              <w:pStyle w:val="ListParagraph"/>
              <w:numPr>
                <w:ilvl w:val="0"/>
                <w:numId w:val="18"/>
              </w:numPr>
              <w:ind w:left="252" w:hanging="252"/>
              <w:jc w:val="both"/>
              <w:rPr>
                <w:rFonts w:ascii="Times New Roman" w:hAnsi="Times New Roman" w:cs="Times New Roman"/>
                <w:sz w:val="16"/>
                <w:szCs w:val="16"/>
              </w:rPr>
            </w:pPr>
          </w:p>
        </w:tc>
        <w:tc>
          <w:tcPr>
            <w:tcW w:w="0" w:type="auto"/>
          </w:tcPr>
          <w:p w14:paraId="0084462F" w14:textId="77777777" w:rsidR="008A02E7" w:rsidRPr="00E84EE2" w:rsidRDefault="008A02E7" w:rsidP="008A02E7">
            <w:pPr>
              <w:pStyle w:val="ListParagraph"/>
              <w:numPr>
                <w:ilvl w:val="0"/>
                <w:numId w:val="19"/>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lastRenderedPageBreak/>
              <w:t>Surgical treatment using open reduction and internal fixation method.</w:t>
            </w:r>
          </w:p>
          <w:p w14:paraId="6D8524E8" w14:textId="77777777" w:rsidR="008A02E7" w:rsidRPr="00E84EE2" w:rsidRDefault="008A02E7" w:rsidP="008A02E7">
            <w:pPr>
              <w:pStyle w:val="ListParagraph"/>
              <w:numPr>
                <w:ilvl w:val="0"/>
                <w:numId w:val="19"/>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 xml:space="preserve">1 fracture was fixed with an AO plate and </w:t>
            </w:r>
            <w:r w:rsidRPr="00E84EE2">
              <w:rPr>
                <w:rFonts w:ascii="Times New Roman" w:hAnsi="Times New Roman" w:cs="Times New Roman"/>
                <w:sz w:val="16"/>
                <w:szCs w:val="16"/>
              </w:rPr>
              <w:lastRenderedPageBreak/>
              <w:t>screws.</w:t>
            </w:r>
          </w:p>
          <w:p w14:paraId="27E5BC17" w14:textId="77777777" w:rsidR="008A02E7" w:rsidRPr="00E84EE2" w:rsidRDefault="008A02E7" w:rsidP="008A02E7">
            <w:pPr>
              <w:pStyle w:val="ListParagraph"/>
              <w:numPr>
                <w:ilvl w:val="0"/>
                <w:numId w:val="19"/>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5 fractures were fixed with LCP plates and screws.</w:t>
            </w:r>
          </w:p>
          <w:p w14:paraId="336D7B46" w14:textId="77777777" w:rsidR="008A02E7" w:rsidRPr="00E84EE2" w:rsidRDefault="008A02E7" w:rsidP="008A02E7">
            <w:pPr>
              <w:pStyle w:val="ListParagraph"/>
              <w:numPr>
                <w:ilvl w:val="0"/>
                <w:numId w:val="19"/>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1 Spiral fracture without displacement was stabilized with a ZESPOL device.</w:t>
            </w:r>
          </w:p>
          <w:p w14:paraId="0A1EF9C2" w14:textId="77777777" w:rsidR="008A02E7" w:rsidRPr="00E84EE2" w:rsidRDefault="008A02E7" w:rsidP="008A02E7">
            <w:pPr>
              <w:pStyle w:val="ListParagraph"/>
              <w:numPr>
                <w:ilvl w:val="0"/>
                <w:numId w:val="19"/>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1 fracture was treated with EISIN wires.</w:t>
            </w:r>
          </w:p>
          <w:p w14:paraId="61604C55" w14:textId="77777777" w:rsidR="008A02E7" w:rsidRPr="00E84EE2" w:rsidRDefault="008A02E7" w:rsidP="008A02E7">
            <w:pPr>
              <w:pStyle w:val="ListParagraph"/>
              <w:numPr>
                <w:ilvl w:val="0"/>
                <w:numId w:val="19"/>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Time of hospital treatment: 2 to 17 days with average 6 days.</w:t>
            </w:r>
          </w:p>
          <w:p w14:paraId="465D564F" w14:textId="77777777" w:rsidR="008A02E7" w:rsidRPr="00E84EE2" w:rsidRDefault="008A02E7" w:rsidP="008A02E7">
            <w:pPr>
              <w:pStyle w:val="ListParagraph"/>
              <w:numPr>
                <w:ilvl w:val="0"/>
                <w:numId w:val="19"/>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No surgical complication method</w:t>
            </w:r>
          </w:p>
          <w:p w14:paraId="05C4F117" w14:textId="77777777" w:rsidR="008A02E7" w:rsidRPr="00E84EE2" w:rsidRDefault="008A02E7" w:rsidP="007017ED">
            <w:pPr>
              <w:pStyle w:val="ListParagraph"/>
              <w:ind w:left="264"/>
              <w:jc w:val="both"/>
              <w:rPr>
                <w:rFonts w:ascii="Times New Roman" w:hAnsi="Times New Roman" w:cs="Times New Roman"/>
                <w:sz w:val="16"/>
                <w:szCs w:val="16"/>
              </w:rPr>
            </w:pPr>
          </w:p>
        </w:tc>
        <w:tc>
          <w:tcPr>
            <w:tcW w:w="0" w:type="auto"/>
          </w:tcPr>
          <w:p w14:paraId="6F61B168" w14:textId="77777777" w:rsidR="008A02E7" w:rsidRPr="00E84EE2" w:rsidRDefault="008A02E7" w:rsidP="008A02E7">
            <w:pPr>
              <w:pStyle w:val="ListParagraph"/>
              <w:numPr>
                <w:ilvl w:val="0"/>
                <w:numId w:val="20"/>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lastRenderedPageBreak/>
              <w:t xml:space="preserve">Amateurs are injury prone because they use bad wrestling techniques. They often stabilized the </w:t>
            </w:r>
            <w:r w:rsidRPr="00E84EE2">
              <w:rPr>
                <w:rFonts w:ascii="Times New Roman" w:hAnsi="Times New Roman" w:cs="Times New Roman"/>
                <w:sz w:val="16"/>
                <w:szCs w:val="16"/>
              </w:rPr>
              <w:lastRenderedPageBreak/>
              <w:t>arm in the shoulder joint.</w:t>
            </w:r>
          </w:p>
          <w:p w14:paraId="11DFC983" w14:textId="77777777" w:rsidR="008A02E7" w:rsidRPr="00E84EE2" w:rsidRDefault="008A02E7" w:rsidP="008A02E7">
            <w:pPr>
              <w:pStyle w:val="ListParagraph"/>
              <w:numPr>
                <w:ilvl w:val="0"/>
                <w:numId w:val="20"/>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The maximum bone stress resulting from torsional loading that occurs during arm wrestling amounts to 60 MPa and was located 115 mm above the elbow on the medial – posterior side of the humeral.</w:t>
            </w:r>
          </w:p>
        </w:tc>
      </w:tr>
      <w:tr w:rsidR="008A02E7" w:rsidRPr="00E84EE2" w14:paraId="66D7C20F" w14:textId="77777777" w:rsidTr="00BE3179">
        <w:tc>
          <w:tcPr>
            <w:tcW w:w="0" w:type="auto"/>
          </w:tcPr>
          <w:p w14:paraId="79B40DC6"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lastRenderedPageBreak/>
              <w:t>Pedrazzini A., et al.</w:t>
            </w:r>
          </w:p>
        </w:tc>
        <w:tc>
          <w:tcPr>
            <w:tcW w:w="0" w:type="auto"/>
          </w:tcPr>
          <w:p w14:paraId="0B816F7A"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2012</w:t>
            </w:r>
          </w:p>
        </w:tc>
        <w:tc>
          <w:tcPr>
            <w:tcW w:w="0" w:type="auto"/>
          </w:tcPr>
          <w:p w14:paraId="7F9E493F"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Observation of patient at Department of Orthopedic Surgery</w:t>
            </w:r>
          </w:p>
        </w:tc>
        <w:tc>
          <w:tcPr>
            <w:tcW w:w="0" w:type="auto"/>
          </w:tcPr>
          <w:p w14:paraId="766D0359"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Biomechanical study</w:t>
            </w:r>
          </w:p>
        </w:tc>
        <w:tc>
          <w:tcPr>
            <w:tcW w:w="0" w:type="auto"/>
          </w:tcPr>
          <w:p w14:paraId="4F266B23" w14:textId="77777777" w:rsidR="008A02E7" w:rsidRPr="00E84EE2" w:rsidRDefault="008A02E7" w:rsidP="008A02E7">
            <w:pPr>
              <w:pStyle w:val="ListParagraph"/>
              <w:numPr>
                <w:ilvl w:val="0"/>
                <w:numId w:val="21"/>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5 male patients with humerus fracture</w:t>
            </w:r>
          </w:p>
          <w:p w14:paraId="0FE8F6A8" w14:textId="77777777" w:rsidR="008A02E7" w:rsidRPr="00E84EE2" w:rsidRDefault="008A02E7" w:rsidP="008A02E7">
            <w:pPr>
              <w:pStyle w:val="ListParagraph"/>
              <w:numPr>
                <w:ilvl w:val="0"/>
                <w:numId w:val="21"/>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Age range between 22 to 29 years old.</w:t>
            </w:r>
          </w:p>
        </w:tc>
        <w:tc>
          <w:tcPr>
            <w:tcW w:w="0" w:type="auto"/>
          </w:tcPr>
          <w:p w14:paraId="774B55CE" w14:textId="77777777" w:rsidR="008A02E7" w:rsidRPr="00E84EE2" w:rsidRDefault="008A02E7" w:rsidP="008A02E7">
            <w:pPr>
              <w:pStyle w:val="ListParagraph"/>
              <w:numPr>
                <w:ilvl w:val="0"/>
                <w:numId w:val="22"/>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Spiroid fracture at the mid-distal humerus.</w:t>
            </w:r>
          </w:p>
          <w:p w14:paraId="2027CAAE" w14:textId="77777777" w:rsidR="008A02E7" w:rsidRPr="00E84EE2" w:rsidRDefault="008A02E7" w:rsidP="008A02E7">
            <w:pPr>
              <w:pStyle w:val="ListParagraph"/>
              <w:numPr>
                <w:ilvl w:val="0"/>
                <w:numId w:val="22"/>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Spiral humeral fracture under the humerus third distal.</w:t>
            </w:r>
          </w:p>
          <w:p w14:paraId="31973F04" w14:textId="77777777" w:rsidR="008A02E7" w:rsidRPr="00E84EE2" w:rsidRDefault="008A02E7" w:rsidP="007017ED">
            <w:pPr>
              <w:jc w:val="both"/>
              <w:rPr>
                <w:rFonts w:ascii="Times New Roman" w:hAnsi="Times New Roman" w:cs="Times New Roman"/>
                <w:sz w:val="16"/>
                <w:szCs w:val="16"/>
              </w:rPr>
            </w:pPr>
          </w:p>
        </w:tc>
        <w:tc>
          <w:tcPr>
            <w:tcW w:w="0" w:type="auto"/>
          </w:tcPr>
          <w:p w14:paraId="12595313"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Not mentioned in the article</w:t>
            </w:r>
          </w:p>
        </w:tc>
        <w:tc>
          <w:tcPr>
            <w:tcW w:w="0" w:type="auto"/>
          </w:tcPr>
          <w:p w14:paraId="07D4B27C" w14:textId="77777777" w:rsidR="008A02E7" w:rsidRPr="00E84EE2" w:rsidRDefault="008A02E7" w:rsidP="008A02E7">
            <w:pPr>
              <w:pStyle w:val="ListParagraph"/>
              <w:numPr>
                <w:ilvl w:val="0"/>
                <w:numId w:val="23"/>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 xml:space="preserve">The humerus breaking during arm wrestling is mainly determined by the intensity of the torque, by outer and inner wall's bone diameter, and tensile strength of the bone. </w:t>
            </w:r>
          </w:p>
          <w:p w14:paraId="05CFE377" w14:textId="77777777" w:rsidR="008A02E7" w:rsidRPr="00E84EE2" w:rsidRDefault="008A02E7" w:rsidP="008A02E7">
            <w:pPr>
              <w:pStyle w:val="ListParagraph"/>
              <w:numPr>
                <w:ilvl w:val="0"/>
                <w:numId w:val="23"/>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Fractures occur at the mid-distal humerus because there the humerus presents the most unfavorable outside-inner diameter ratio and reduce the bone concentration</w:t>
            </w:r>
          </w:p>
          <w:p w14:paraId="13560A59" w14:textId="77777777" w:rsidR="008A02E7" w:rsidRPr="00E84EE2" w:rsidRDefault="008A02E7" w:rsidP="007017ED">
            <w:pPr>
              <w:pStyle w:val="ListParagraph"/>
              <w:ind w:left="264"/>
              <w:jc w:val="both"/>
              <w:rPr>
                <w:rFonts w:ascii="Times New Roman" w:hAnsi="Times New Roman" w:cs="Times New Roman"/>
                <w:sz w:val="16"/>
                <w:szCs w:val="16"/>
              </w:rPr>
            </w:pPr>
          </w:p>
        </w:tc>
      </w:tr>
      <w:tr w:rsidR="008A02E7" w:rsidRPr="00E84EE2" w14:paraId="715308B7" w14:textId="77777777" w:rsidTr="00BE3179">
        <w:tc>
          <w:tcPr>
            <w:tcW w:w="0" w:type="auto"/>
          </w:tcPr>
          <w:p w14:paraId="7E3CAF75"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t>Whitaker J.H.</w:t>
            </w:r>
          </w:p>
        </w:tc>
        <w:tc>
          <w:tcPr>
            <w:tcW w:w="0" w:type="auto"/>
          </w:tcPr>
          <w:p w14:paraId="79241EED"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1977</w:t>
            </w:r>
          </w:p>
        </w:tc>
        <w:tc>
          <w:tcPr>
            <w:tcW w:w="0" w:type="auto"/>
          </w:tcPr>
          <w:p w14:paraId="79C35B03"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Observation of patient with humerus fracture caused by arm wrestling</w:t>
            </w:r>
          </w:p>
        </w:tc>
        <w:tc>
          <w:tcPr>
            <w:tcW w:w="0" w:type="auto"/>
          </w:tcPr>
          <w:p w14:paraId="5687781A"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Case study</w:t>
            </w:r>
          </w:p>
        </w:tc>
        <w:tc>
          <w:tcPr>
            <w:tcW w:w="0" w:type="auto"/>
          </w:tcPr>
          <w:p w14:paraId="26175A95" w14:textId="77777777" w:rsidR="008A02E7" w:rsidRPr="00E84EE2" w:rsidRDefault="008A02E7" w:rsidP="008A02E7">
            <w:pPr>
              <w:pStyle w:val="ListParagraph"/>
              <w:numPr>
                <w:ilvl w:val="0"/>
                <w:numId w:val="24"/>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 xml:space="preserve">5 male patients with humerus fracture </w:t>
            </w:r>
          </w:p>
          <w:p w14:paraId="68FAD780" w14:textId="77777777" w:rsidR="008A02E7" w:rsidRPr="00E84EE2" w:rsidRDefault="008A02E7" w:rsidP="008A02E7">
            <w:pPr>
              <w:pStyle w:val="ListParagraph"/>
              <w:numPr>
                <w:ilvl w:val="0"/>
                <w:numId w:val="24"/>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Age between 30 to 41 years old.</w:t>
            </w:r>
          </w:p>
          <w:p w14:paraId="7A2A2D60" w14:textId="77777777" w:rsidR="008A02E7" w:rsidRPr="00E84EE2" w:rsidRDefault="008A02E7" w:rsidP="008A02E7">
            <w:pPr>
              <w:pStyle w:val="ListParagraph"/>
              <w:numPr>
                <w:ilvl w:val="0"/>
                <w:numId w:val="24"/>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3 white collar and 2 blue collar workers.</w:t>
            </w:r>
          </w:p>
          <w:p w14:paraId="3F1BC0F3" w14:textId="77777777" w:rsidR="008A02E7" w:rsidRPr="00E84EE2" w:rsidRDefault="008A02E7" w:rsidP="008A02E7">
            <w:pPr>
              <w:pStyle w:val="ListParagraph"/>
              <w:numPr>
                <w:ilvl w:val="0"/>
                <w:numId w:val="24"/>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All patients consumed alcohol before the match.</w:t>
            </w:r>
          </w:p>
          <w:p w14:paraId="26C5F488" w14:textId="77777777" w:rsidR="008A02E7" w:rsidRPr="00E84EE2" w:rsidRDefault="008A02E7" w:rsidP="008A02E7">
            <w:pPr>
              <w:pStyle w:val="ListParagraph"/>
              <w:numPr>
                <w:ilvl w:val="0"/>
                <w:numId w:val="24"/>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3 cases show that fracture occurred during the losing phase of the match.</w:t>
            </w:r>
          </w:p>
          <w:p w14:paraId="1342DF79" w14:textId="77777777" w:rsidR="008A02E7" w:rsidRPr="00E84EE2" w:rsidRDefault="008A02E7" w:rsidP="008A02E7">
            <w:pPr>
              <w:pStyle w:val="ListParagraph"/>
              <w:numPr>
                <w:ilvl w:val="0"/>
                <w:numId w:val="24"/>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2 cases show that fracture occurred during the neutral or draw phase of the match.</w:t>
            </w:r>
          </w:p>
          <w:p w14:paraId="0783E52D" w14:textId="77777777" w:rsidR="008A02E7" w:rsidRPr="00E84EE2" w:rsidRDefault="008A02E7" w:rsidP="008A02E7">
            <w:pPr>
              <w:pStyle w:val="ListParagraph"/>
              <w:numPr>
                <w:ilvl w:val="0"/>
                <w:numId w:val="24"/>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 xml:space="preserve">The patients were examined personally or answered the </w:t>
            </w:r>
            <w:r w:rsidRPr="00E84EE2">
              <w:rPr>
                <w:rFonts w:ascii="Times New Roman" w:hAnsi="Times New Roman" w:cs="Times New Roman"/>
                <w:sz w:val="16"/>
                <w:szCs w:val="16"/>
              </w:rPr>
              <w:lastRenderedPageBreak/>
              <w:t>question by telephone.</w:t>
            </w:r>
          </w:p>
          <w:p w14:paraId="69FB9602" w14:textId="77777777" w:rsidR="008A02E7" w:rsidRPr="00E84EE2" w:rsidRDefault="008A02E7" w:rsidP="007017ED">
            <w:pPr>
              <w:pStyle w:val="ListParagraph"/>
              <w:ind w:left="318"/>
              <w:jc w:val="both"/>
              <w:rPr>
                <w:rFonts w:ascii="Times New Roman" w:hAnsi="Times New Roman" w:cs="Times New Roman"/>
                <w:sz w:val="16"/>
                <w:szCs w:val="16"/>
              </w:rPr>
            </w:pPr>
          </w:p>
        </w:tc>
        <w:tc>
          <w:tcPr>
            <w:tcW w:w="0" w:type="auto"/>
          </w:tcPr>
          <w:p w14:paraId="73B6C070" w14:textId="77777777" w:rsidR="008A02E7" w:rsidRPr="00E84EE2" w:rsidRDefault="008A02E7" w:rsidP="008A02E7">
            <w:pPr>
              <w:pStyle w:val="ListParagraph"/>
              <w:numPr>
                <w:ilvl w:val="0"/>
                <w:numId w:val="25"/>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lastRenderedPageBreak/>
              <w:t>4 of 5 patients have spiral fracture at the junction of the middle and distal third of the humeri associated with butterfly fragment.</w:t>
            </w:r>
          </w:p>
          <w:p w14:paraId="4501703D" w14:textId="77777777" w:rsidR="008A02E7" w:rsidRPr="00E84EE2" w:rsidRDefault="008A02E7" w:rsidP="008A02E7">
            <w:pPr>
              <w:pStyle w:val="ListParagraph"/>
              <w:numPr>
                <w:ilvl w:val="0"/>
                <w:numId w:val="25"/>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1 patient has temporary radial nerve palsy.</w:t>
            </w:r>
          </w:p>
          <w:p w14:paraId="633BAF32" w14:textId="77777777" w:rsidR="008A02E7" w:rsidRPr="00E84EE2" w:rsidRDefault="008A02E7" w:rsidP="008A02E7">
            <w:pPr>
              <w:pStyle w:val="ListParagraph"/>
              <w:numPr>
                <w:ilvl w:val="0"/>
                <w:numId w:val="25"/>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1 patient has a spiral fracture without butterfly fragment.</w:t>
            </w:r>
          </w:p>
        </w:tc>
        <w:tc>
          <w:tcPr>
            <w:tcW w:w="0" w:type="auto"/>
          </w:tcPr>
          <w:p w14:paraId="03BD059B" w14:textId="77777777" w:rsidR="008A02E7" w:rsidRPr="00E84EE2" w:rsidRDefault="008A02E7" w:rsidP="008A02E7">
            <w:pPr>
              <w:pStyle w:val="ListParagraph"/>
              <w:numPr>
                <w:ilvl w:val="0"/>
                <w:numId w:val="2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Hanging arm plaster treatment.</w:t>
            </w:r>
          </w:p>
          <w:p w14:paraId="058CC921" w14:textId="77777777" w:rsidR="008A02E7" w:rsidRPr="00E84EE2" w:rsidRDefault="008A02E7" w:rsidP="007017ED">
            <w:pPr>
              <w:pStyle w:val="ListParagraph"/>
              <w:ind w:left="264"/>
              <w:jc w:val="both"/>
              <w:rPr>
                <w:rFonts w:ascii="Times New Roman" w:hAnsi="Times New Roman" w:cs="Times New Roman"/>
                <w:sz w:val="16"/>
                <w:szCs w:val="16"/>
              </w:rPr>
            </w:pPr>
          </w:p>
        </w:tc>
        <w:tc>
          <w:tcPr>
            <w:tcW w:w="0" w:type="auto"/>
          </w:tcPr>
          <w:p w14:paraId="050CA4D9" w14:textId="77777777" w:rsidR="008A02E7" w:rsidRPr="00E84EE2" w:rsidRDefault="008A02E7" w:rsidP="008A02E7">
            <w:pPr>
              <w:pStyle w:val="ListParagraph"/>
              <w:numPr>
                <w:ilvl w:val="0"/>
                <w:numId w:val="27"/>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Humerus fracture during arm wrestling occurs due to humeral axial compression, bending moment, and torsional forces.</w:t>
            </w:r>
          </w:p>
          <w:p w14:paraId="511CD29A" w14:textId="77777777" w:rsidR="008A02E7" w:rsidRPr="00E84EE2" w:rsidRDefault="008A02E7" w:rsidP="008A02E7">
            <w:pPr>
              <w:pStyle w:val="ListParagraph"/>
              <w:numPr>
                <w:ilvl w:val="0"/>
                <w:numId w:val="27"/>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The fracture is located at the junction of the middle and lower third of the humerus and cause a spiral type fracture with or without butterfly effect.</w:t>
            </w:r>
          </w:p>
          <w:p w14:paraId="59C83982" w14:textId="77777777" w:rsidR="008A02E7" w:rsidRPr="00E84EE2" w:rsidRDefault="008A02E7" w:rsidP="007017ED">
            <w:pPr>
              <w:pStyle w:val="ListParagraph"/>
              <w:ind w:left="264"/>
              <w:jc w:val="both"/>
              <w:rPr>
                <w:rFonts w:ascii="Times New Roman" w:hAnsi="Times New Roman" w:cs="Times New Roman"/>
                <w:sz w:val="16"/>
                <w:szCs w:val="16"/>
              </w:rPr>
            </w:pPr>
          </w:p>
        </w:tc>
      </w:tr>
      <w:tr w:rsidR="008A02E7" w:rsidRPr="00E84EE2" w14:paraId="0A586CBF" w14:textId="77777777" w:rsidTr="00BE3179">
        <w:tc>
          <w:tcPr>
            <w:tcW w:w="0" w:type="auto"/>
          </w:tcPr>
          <w:p w14:paraId="1982422E"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lastRenderedPageBreak/>
              <w:t>Silva J., et al.</w:t>
            </w:r>
          </w:p>
        </w:tc>
        <w:tc>
          <w:tcPr>
            <w:tcW w:w="0" w:type="auto"/>
          </w:tcPr>
          <w:p w14:paraId="35318F31"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2020</w:t>
            </w:r>
          </w:p>
        </w:tc>
        <w:tc>
          <w:tcPr>
            <w:tcW w:w="0" w:type="auto"/>
          </w:tcPr>
          <w:p w14:paraId="494F1248"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Observation of patient with humerus fracture caused by arm wrestling</w:t>
            </w:r>
          </w:p>
        </w:tc>
        <w:tc>
          <w:tcPr>
            <w:tcW w:w="0" w:type="auto"/>
          </w:tcPr>
          <w:p w14:paraId="797D38EE"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Case study</w:t>
            </w:r>
          </w:p>
        </w:tc>
        <w:tc>
          <w:tcPr>
            <w:tcW w:w="0" w:type="auto"/>
          </w:tcPr>
          <w:p w14:paraId="53FE0E6D" w14:textId="77777777" w:rsidR="008A02E7" w:rsidRPr="00E84EE2" w:rsidRDefault="008A02E7" w:rsidP="008A02E7">
            <w:pPr>
              <w:pStyle w:val="ListParagraph"/>
              <w:numPr>
                <w:ilvl w:val="0"/>
                <w:numId w:val="28"/>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 xml:space="preserve">Case 1: </w:t>
            </w:r>
          </w:p>
          <w:p w14:paraId="547C5120" w14:textId="77777777" w:rsidR="008A02E7" w:rsidRPr="00E84EE2" w:rsidRDefault="008A02E7" w:rsidP="008A02E7">
            <w:pPr>
              <w:pStyle w:val="ListParagraph"/>
              <w:numPr>
                <w:ilvl w:val="0"/>
                <w:numId w:val="29"/>
              </w:numPr>
              <w:ind w:left="459" w:hanging="141"/>
              <w:jc w:val="both"/>
              <w:rPr>
                <w:rFonts w:ascii="Times New Roman" w:hAnsi="Times New Roman" w:cs="Times New Roman"/>
                <w:sz w:val="16"/>
                <w:szCs w:val="16"/>
              </w:rPr>
            </w:pPr>
            <w:r w:rsidRPr="00E84EE2">
              <w:rPr>
                <w:rFonts w:ascii="Times New Roman" w:hAnsi="Times New Roman" w:cs="Times New Roman"/>
                <w:sz w:val="16"/>
                <w:szCs w:val="16"/>
              </w:rPr>
              <w:t>26 years old male patient.</w:t>
            </w:r>
          </w:p>
          <w:p w14:paraId="4041172F" w14:textId="77777777" w:rsidR="008A02E7" w:rsidRPr="00E84EE2" w:rsidRDefault="008A02E7" w:rsidP="008A02E7">
            <w:pPr>
              <w:pStyle w:val="ListParagraph"/>
              <w:numPr>
                <w:ilvl w:val="0"/>
                <w:numId w:val="29"/>
              </w:numPr>
              <w:ind w:left="459" w:hanging="141"/>
              <w:jc w:val="both"/>
              <w:rPr>
                <w:rFonts w:ascii="Times New Roman" w:hAnsi="Times New Roman" w:cs="Times New Roman"/>
                <w:sz w:val="16"/>
                <w:szCs w:val="16"/>
              </w:rPr>
            </w:pPr>
            <w:r w:rsidRPr="00E84EE2">
              <w:rPr>
                <w:rFonts w:ascii="Times New Roman" w:hAnsi="Times New Roman" w:cs="Times New Roman"/>
                <w:sz w:val="16"/>
                <w:szCs w:val="16"/>
              </w:rPr>
              <w:t>Visit gym for strength training frequently</w:t>
            </w:r>
          </w:p>
          <w:p w14:paraId="1C2348C2" w14:textId="77777777" w:rsidR="008A02E7" w:rsidRPr="00E84EE2" w:rsidRDefault="008A02E7" w:rsidP="008A02E7">
            <w:pPr>
              <w:pStyle w:val="ListParagraph"/>
              <w:numPr>
                <w:ilvl w:val="0"/>
                <w:numId w:val="29"/>
              </w:numPr>
              <w:ind w:left="459" w:hanging="141"/>
              <w:jc w:val="both"/>
              <w:rPr>
                <w:rFonts w:ascii="Times New Roman" w:hAnsi="Times New Roman" w:cs="Times New Roman"/>
                <w:sz w:val="16"/>
                <w:szCs w:val="16"/>
              </w:rPr>
            </w:pPr>
            <w:r w:rsidRPr="00E84EE2">
              <w:rPr>
                <w:rFonts w:ascii="Times New Roman" w:hAnsi="Times New Roman" w:cs="Times New Roman"/>
                <w:sz w:val="16"/>
                <w:szCs w:val="16"/>
              </w:rPr>
              <w:t>felt intense pain after 40 minutes of arm wrestling.</w:t>
            </w:r>
          </w:p>
          <w:p w14:paraId="10AAF66C" w14:textId="77777777" w:rsidR="008A02E7" w:rsidRPr="00E84EE2" w:rsidRDefault="008A02E7" w:rsidP="008A02E7">
            <w:pPr>
              <w:pStyle w:val="ListParagraph"/>
              <w:numPr>
                <w:ilvl w:val="0"/>
                <w:numId w:val="28"/>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Case 2:</w:t>
            </w:r>
          </w:p>
          <w:p w14:paraId="09BC4CB4" w14:textId="77777777" w:rsidR="008A02E7" w:rsidRPr="00E84EE2" w:rsidRDefault="008A02E7" w:rsidP="008A02E7">
            <w:pPr>
              <w:pStyle w:val="ListParagraph"/>
              <w:numPr>
                <w:ilvl w:val="0"/>
                <w:numId w:val="34"/>
              </w:numPr>
              <w:ind w:left="459" w:hanging="141"/>
              <w:jc w:val="both"/>
              <w:rPr>
                <w:rFonts w:ascii="Times New Roman" w:hAnsi="Times New Roman" w:cs="Times New Roman"/>
                <w:sz w:val="16"/>
                <w:szCs w:val="16"/>
              </w:rPr>
            </w:pPr>
            <w:r w:rsidRPr="00E84EE2">
              <w:rPr>
                <w:rFonts w:ascii="Times New Roman" w:hAnsi="Times New Roman" w:cs="Times New Roman"/>
                <w:sz w:val="16"/>
                <w:szCs w:val="16"/>
              </w:rPr>
              <w:t>23 years old male patient.</w:t>
            </w:r>
          </w:p>
          <w:p w14:paraId="17D7431A" w14:textId="77777777" w:rsidR="008A02E7" w:rsidRPr="00E84EE2" w:rsidRDefault="008A02E7" w:rsidP="008A02E7">
            <w:pPr>
              <w:pStyle w:val="ListParagraph"/>
              <w:numPr>
                <w:ilvl w:val="0"/>
                <w:numId w:val="34"/>
              </w:numPr>
              <w:ind w:left="459" w:hanging="141"/>
              <w:jc w:val="both"/>
              <w:rPr>
                <w:rFonts w:ascii="Times New Roman" w:hAnsi="Times New Roman" w:cs="Times New Roman"/>
                <w:sz w:val="16"/>
                <w:szCs w:val="16"/>
              </w:rPr>
            </w:pPr>
            <w:r w:rsidRPr="00E84EE2">
              <w:rPr>
                <w:rFonts w:ascii="Times New Roman" w:hAnsi="Times New Roman" w:cs="Times New Roman"/>
                <w:sz w:val="16"/>
                <w:szCs w:val="16"/>
              </w:rPr>
              <w:t>Visit the gym frequently for aerobic and strength training.</w:t>
            </w:r>
          </w:p>
          <w:p w14:paraId="3835E847" w14:textId="77777777" w:rsidR="008A02E7" w:rsidRPr="00E84EE2" w:rsidRDefault="008A02E7" w:rsidP="008A02E7">
            <w:pPr>
              <w:pStyle w:val="ListParagraph"/>
              <w:numPr>
                <w:ilvl w:val="0"/>
                <w:numId w:val="34"/>
              </w:numPr>
              <w:ind w:left="459" w:hanging="141"/>
              <w:jc w:val="both"/>
              <w:rPr>
                <w:rFonts w:ascii="Times New Roman" w:hAnsi="Times New Roman" w:cs="Times New Roman"/>
                <w:sz w:val="16"/>
                <w:szCs w:val="16"/>
              </w:rPr>
            </w:pPr>
            <w:r w:rsidRPr="00E84EE2">
              <w:rPr>
                <w:rFonts w:ascii="Times New Roman" w:hAnsi="Times New Roman" w:cs="Times New Roman"/>
                <w:sz w:val="16"/>
                <w:szCs w:val="16"/>
              </w:rPr>
              <w:t>felt intense pain after 40 minutes of arm wrestling.</w:t>
            </w:r>
          </w:p>
          <w:p w14:paraId="071CCF9A" w14:textId="77777777" w:rsidR="008A02E7" w:rsidRPr="00E84EE2" w:rsidRDefault="008A02E7" w:rsidP="007017ED">
            <w:pPr>
              <w:pStyle w:val="ListParagraph"/>
              <w:ind w:left="459"/>
              <w:jc w:val="both"/>
              <w:rPr>
                <w:rFonts w:ascii="Times New Roman" w:hAnsi="Times New Roman" w:cs="Times New Roman"/>
                <w:sz w:val="16"/>
                <w:szCs w:val="16"/>
              </w:rPr>
            </w:pPr>
          </w:p>
        </w:tc>
        <w:tc>
          <w:tcPr>
            <w:tcW w:w="0" w:type="auto"/>
          </w:tcPr>
          <w:p w14:paraId="7754F852" w14:textId="77777777" w:rsidR="008A02E7" w:rsidRPr="00E84EE2" w:rsidRDefault="008A02E7" w:rsidP="008A02E7">
            <w:pPr>
              <w:pStyle w:val="ListParagraph"/>
              <w:numPr>
                <w:ilvl w:val="0"/>
                <w:numId w:val="30"/>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 xml:space="preserve">Case 1: </w:t>
            </w:r>
          </w:p>
          <w:p w14:paraId="11C75688" w14:textId="77777777" w:rsidR="008A02E7" w:rsidRPr="00E84EE2" w:rsidRDefault="008A02E7" w:rsidP="008A02E7">
            <w:pPr>
              <w:pStyle w:val="ListParagraph"/>
              <w:numPr>
                <w:ilvl w:val="0"/>
                <w:numId w:val="35"/>
              </w:numPr>
              <w:ind w:left="394" w:hanging="142"/>
              <w:jc w:val="both"/>
              <w:rPr>
                <w:rFonts w:ascii="Times New Roman" w:hAnsi="Times New Roman" w:cs="Times New Roman"/>
                <w:sz w:val="16"/>
                <w:szCs w:val="16"/>
              </w:rPr>
            </w:pPr>
            <w:r w:rsidRPr="00E84EE2">
              <w:rPr>
                <w:rFonts w:ascii="Times New Roman" w:hAnsi="Times New Roman" w:cs="Times New Roman"/>
                <w:sz w:val="16"/>
                <w:szCs w:val="16"/>
              </w:rPr>
              <w:t>spiral fracture of the distal third of the humerus.</w:t>
            </w:r>
          </w:p>
          <w:p w14:paraId="274F52E2" w14:textId="77777777" w:rsidR="008A02E7" w:rsidRPr="00E84EE2" w:rsidRDefault="008A02E7" w:rsidP="007017ED">
            <w:pPr>
              <w:pStyle w:val="ListParagraph"/>
              <w:ind w:left="252"/>
              <w:jc w:val="both"/>
              <w:rPr>
                <w:rFonts w:ascii="Times New Roman" w:hAnsi="Times New Roman" w:cs="Times New Roman"/>
                <w:sz w:val="16"/>
                <w:szCs w:val="16"/>
              </w:rPr>
            </w:pPr>
          </w:p>
          <w:p w14:paraId="292B79C6" w14:textId="77777777" w:rsidR="008A02E7" w:rsidRPr="00E84EE2" w:rsidRDefault="008A02E7" w:rsidP="008A02E7">
            <w:pPr>
              <w:pStyle w:val="ListParagraph"/>
              <w:numPr>
                <w:ilvl w:val="0"/>
                <w:numId w:val="30"/>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 xml:space="preserve">Case 2: </w:t>
            </w:r>
          </w:p>
          <w:p w14:paraId="03EB7A53" w14:textId="77777777" w:rsidR="008A02E7" w:rsidRPr="00E84EE2" w:rsidRDefault="008A02E7" w:rsidP="008A02E7">
            <w:pPr>
              <w:pStyle w:val="ListParagraph"/>
              <w:numPr>
                <w:ilvl w:val="0"/>
                <w:numId w:val="37"/>
              </w:numPr>
              <w:ind w:left="394" w:hanging="142"/>
              <w:jc w:val="both"/>
              <w:rPr>
                <w:rFonts w:ascii="Times New Roman" w:hAnsi="Times New Roman" w:cs="Times New Roman"/>
                <w:sz w:val="16"/>
                <w:szCs w:val="16"/>
              </w:rPr>
            </w:pPr>
            <w:r w:rsidRPr="00E84EE2">
              <w:rPr>
                <w:rFonts w:ascii="Times New Roman" w:hAnsi="Times New Roman" w:cs="Times New Roman"/>
                <w:sz w:val="16"/>
                <w:szCs w:val="16"/>
              </w:rPr>
              <w:t>spiral fracture of the distal third of the humerus, and wrist drop on the right hand.</w:t>
            </w:r>
          </w:p>
          <w:p w14:paraId="7BC06A03" w14:textId="77777777" w:rsidR="008A02E7" w:rsidRPr="00E84EE2" w:rsidRDefault="008A02E7" w:rsidP="008A02E7">
            <w:pPr>
              <w:pStyle w:val="ListParagraph"/>
              <w:numPr>
                <w:ilvl w:val="0"/>
                <w:numId w:val="37"/>
              </w:numPr>
              <w:ind w:left="394" w:hanging="142"/>
              <w:jc w:val="both"/>
              <w:rPr>
                <w:rFonts w:ascii="Times New Roman" w:hAnsi="Times New Roman" w:cs="Times New Roman"/>
                <w:sz w:val="16"/>
                <w:szCs w:val="16"/>
              </w:rPr>
            </w:pPr>
            <w:r w:rsidRPr="00E84EE2">
              <w:rPr>
                <w:rFonts w:ascii="Times New Roman" w:hAnsi="Times New Roman" w:cs="Times New Roman"/>
                <w:sz w:val="16"/>
                <w:szCs w:val="16"/>
              </w:rPr>
              <w:t>Nerve injury</w:t>
            </w:r>
          </w:p>
        </w:tc>
        <w:tc>
          <w:tcPr>
            <w:tcW w:w="0" w:type="auto"/>
          </w:tcPr>
          <w:p w14:paraId="1FAFE735" w14:textId="77777777" w:rsidR="008A02E7" w:rsidRPr="00E84EE2" w:rsidRDefault="008A02E7" w:rsidP="008A02E7">
            <w:pPr>
              <w:pStyle w:val="ListParagraph"/>
              <w:numPr>
                <w:ilvl w:val="0"/>
                <w:numId w:val="31"/>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 xml:space="preserve">Case 1: </w:t>
            </w:r>
          </w:p>
          <w:p w14:paraId="3A45A84F" w14:textId="77777777" w:rsidR="008A02E7" w:rsidRPr="00E84EE2" w:rsidRDefault="008A02E7" w:rsidP="008A02E7">
            <w:pPr>
              <w:pStyle w:val="ListParagraph"/>
              <w:numPr>
                <w:ilvl w:val="0"/>
                <w:numId w:val="32"/>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surgery with open reduction and internal fixation with plate and screw also cast immobilization for 2 weeks.</w:t>
            </w:r>
          </w:p>
          <w:p w14:paraId="1D56A030" w14:textId="77777777" w:rsidR="008A02E7" w:rsidRPr="00E84EE2" w:rsidRDefault="008A02E7" w:rsidP="008A02E7">
            <w:pPr>
              <w:pStyle w:val="ListParagraph"/>
              <w:numPr>
                <w:ilvl w:val="0"/>
                <w:numId w:val="32"/>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After 2 weeks: arm suspension with Gerdy splint for 2 weeks.</w:t>
            </w:r>
          </w:p>
          <w:p w14:paraId="1F4C21D6" w14:textId="77777777" w:rsidR="008A02E7" w:rsidRPr="00E84EE2" w:rsidRDefault="008A02E7" w:rsidP="008A02E7">
            <w:pPr>
              <w:pStyle w:val="ListParagraph"/>
              <w:numPr>
                <w:ilvl w:val="0"/>
                <w:numId w:val="32"/>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After removing the cast, there is muscular atrophy in the right arm and forearm, elbow mobility limitation, and strength loss in the upper limb.</w:t>
            </w:r>
          </w:p>
          <w:p w14:paraId="46BAE4C3" w14:textId="77777777" w:rsidR="008A02E7" w:rsidRPr="00E84EE2" w:rsidRDefault="008A02E7" w:rsidP="008A02E7">
            <w:pPr>
              <w:pStyle w:val="ListParagraph"/>
              <w:numPr>
                <w:ilvl w:val="0"/>
                <w:numId w:val="32"/>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Rehabilitation program with physiotherapy.</w:t>
            </w:r>
          </w:p>
          <w:p w14:paraId="0AE6D466" w14:textId="77777777" w:rsidR="008A02E7" w:rsidRPr="00E84EE2" w:rsidRDefault="008A02E7" w:rsidP="008A02E7">
            <w:pPr>
              <w:pStyle w:val="ListParagraph"/>
              <w:numPr>
                <w:ilvl w:val="0"/>
                <w:numId w:val="32"/>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The overall time for treatment is 4 months</w:t>
            </w:r>
          </w:p>
          <w:p w14:paraId="546F1270" w14:textId="77777777" w:rsidR="008A02E7" w:rsidRPr="00E84EE2" w:rsidRDefault="008A02E7" w:rsidP="008A02E7">
            <w:pPr>
              <w:pStyle w:val="ListParagraph"/>
              <w:numPr>
                <w:ilvl w:val="0"/>
                <w:numId w:val="31"/>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Case 2:</w:t>
            </w:r>
          </w:p>
          <w:p w14:paraId="4423342B" w14:textId="77777777" w:rsidR="008A02E7" w:rsidRPr="00E84EE2" w:rsidRDefault="008A02E7" w:rsidP="008A02E7">
            <w:pPr>
              <w:pStyle w:val="ListParagraph"/>
              <w:numPr>
                <w:ilvl w:val="0"/>
                <w:numId w:val="33"/>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surgery with open reduction and internal fixation with plate and screw.</w:t>
            </w:r>
          </w:p>
          <w:p w14:paraId="15953B87" w14:textId="77777777" w:rsidR="008A02E7" w:rsidRPr="00E84EE2" w:rsidRDefault="008A02E7" w:rsidP="008A02E7">
            <w:pPr>
              <w:pStyle w:val="ListParagraph"/>
              <w:numPr>
                <w:ilvl w:val="0"/>
                <w:numId w:val="33"/>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 xml:space="preserve">Immobilization with Gerdy splint for 4 weeks. </w:t>
            </w:r>
          </w:p>
          <w:p w14:paraId="19195EB8" w14:textId="77777777" w:rsidR="008A02E7" w:rsidRPr="00E84EE2" w:rsidRDefault="008A02E7" w:rsidP="008A02E7">
            <w:pPr>
              <w:pStyle w:val="ListParagraph"/>
              <w:numPr>
                <w:ilvl w:val="0"/>
                <w:numId w:val="33"/>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Dynamic splint for the right wrist and hand during the day and elastic wrist splint during the night.</w:t>
            </w:r>
          </w:p>
          <w:p w14:paraId="7D5386EA" w14:textId="77777777" w:rsidR="008A02E7" w:rsidRPr="00E84EE2" w:rsidRDefault="008A02E7" w:rsidP="008A02E7">
            <w:pPr>
              <w:pStyle w:val="ListParagraph"/>
              <w:numPr>
                <w:ilvl w:val="0"/>
                <w:numId w:val="33"/>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 xml:space="preserve">Assessment after 4 weeks surgery shows atrophy in the right arm and forearm muscles, elbow stiffness, and intense pain when trying to mobilize the elbow. </w:t>
            </w:r>
          </w:p>
          <w:p w14:paraId="086BC98E" w14:textId="77777777" w:rsidR="008A02E7" w:rsidRPr="00E84EE2" w:rsidRDefault="008A02E7" w:rsidP="008A02E7">
            <w:pPr>
              <w:pStyle w:val="ListParagraph"/>
              <w:numPr>
                <w:ilvl w:val="0"/>
                <w:numId w:val="33"/>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Rehabilitation program with physiotherapy.</w:t>
            </w:r>
          </w:p>
          <w:p w14:paraId="2A1FFA85" w14:textId="77777777" w:rsidR="008A02E7" w:rsidRPr="00E84EE2" w:rsidRDefault="008A02E7" w:rsidP="008A02E7">
            <w:pPr>
              <w:pStyle w:val="ListParagraph"/>
              <w:numPr>
                <w:ilvl w:val="0"/>
                <w:numId w:val="33"/>
              </w:numPr>
              <w:ind w:left="406" w:hanging="142"/>
              <w:jc w:val="both"/>
              <w:rPr>
                <w:rFonts w:ascii="Times New Roman" w:hAnsi="Times New Roman" w:cs="Times New Roman"/>
                <w:sz w:val="16"/>
                <w:szCs w:val="16"/>
              </w:rPr>
            </w:pPr>
            <w:r w:rsidRPr="00E84EE2">
              <w:rPr>
                <w:rFonts w:ascii="Times New Roman" w:hAnsi="Times New Roman" w:cs="Times New Roman"/>
                <w:sz w:val="16"/>
                <w:szCs w:val="16"/>
              </w:rPr>
              <w:t>The overall time for treatment is 10 month</w:t>
            </w:r>
          </w:p>
          <w:p w14:paraId="27DA810E" w14:textId="77777777" w:rsidR="008A02E7" w:rsidRPr="00E84EE2" w:rsidRDefault="008A02E7" w:rsidP="007017ED">
            <w:pPr>
              <w:pStyle w:val="ListParagraph"/>
              <w:ind w:left="406"/>
              <w:jc w:val="both"/>
              <w:rPr>
                <w:rFonts w:ascii="Times New Roman" w:hAnsi="Times New Roman" w:cs="Times New Roman"/>
                <w:sz w:val="16"/>
                <w:szCs w:val="16"/>
              </w:rPr>
            </w:pPr>
          </w:p>
        </w:tc>
        <w:tc>
          <w:tcPr>
            <w:tcW w:w="0" w:type="auto"/>
          </w:tcPr>
          <w:p w14:paraId="0495CD88" w14:textId="77777777" w:rsidR="008A02E7" w:rsidRPr="00E84EE2" w:rsidRDefault="008A02E7" w:rsidP="008A02E7">
            <w:pPr>
              <w:pStyle w:val="ListParagraph"/>
              <w:numPr>
                <w:ilvl w:val="0"/>
                <w:numId w:val="3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Correct muscle strengthening, time optimizing, and effort management are important when practicing arm wrestling.</w:t>
            </w:r>
          </w:p>
          <w:p w14:paraId="01FA8CE9" w14:textId="77777777" w:rsidR="008A02E7" w:rsidRPr="00E84EE2" w:rsidRDefault="008A02E7" w:rsidP="008A02E7">
            <w:pPr>
              <w:pStyle w:val="ListParagraph"/>
              <w:numPr>
                <w:ilvl w:val="0"/>
                <w:numId w:val="3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The combination of Multidisciplinary treatment of orthopaedic surgery and PMR gave a better recovery and avoided possible consequences of prolonged immobility.</w:t>
            </w:r>
          </w:p>
          <w:p w14:paraId="03FC8A75" w14:textId="77777777" w:rsidR="008A02E7" w:rsidRPr="00E84EE2" w:rsidRDefault="008A02E7" w:rsidP="008A02E7">
            <w:pPr>
              <w:pStyle w:val="ListParagraph"/>
              <w:numPr>
                <w:ilvl w:val="0"/>
                <w:numId w:val="36"/>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Promoting an adequate rehabilitation plan focused on strengthening and correcting the technical gesture.</w:t>
            </w:r>
          </w:p>
        </w:tc>
      </w:tr>
      <w:tr w:rsidR="008A02E7" w:rsidRPr="00E84EE2" w14:paraId="5B47F282" w14:textId="77777777" w:rsidTr="00BE3179">
        <w:tc>
          <w:tcPr>
            <w:tcW w:w="0" w:type="auto"/>
          </w:tcPr>
          <w:p w14:paraId="7D50955E"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t xml:space="preserve">Bumbasirevic M.Z., et al. </w:t>
            </w:r>
          </w:p>
        </w:tc>
        <w:tc>
          <w:tcPr>
            <w:tcW w:w="0" w:type="auto"/>
          </w:tcPr>
          <w:p w14:paraId="177F3EBA"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2014</w:t>
            </w:r>
          </w:p>
        </w:tc>
        <w:tc>
          <w:tcPr>
            <w:tcW w:w="0" w:type="auto"/>
          </w:tcPr>
          <w:p w14:paraId="079610A8"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Observation of patient with humerus fracture caused by arm wrestling within 2 years period.</w:t>
            </w:r>
          </w:p>
        </w:tc>
        <w:tc>
          <w:tcPr>
            <w:tcW w:w="0" w:type="auto"/>
          </w:tcPr>
          <w:p w14:paraId="2309C185"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Case Study</w:t>
            </w:r>
          </w:p>
        </w:tc>
        <w:tc>
          <w:tcPr>
            <w:tcW w:w="0" w:type="auto"/>
          </w:tcPr>
          <w:p w14:paraId="4851BF8B" w14:textId="77777777" w:rsidR="008A02E7" w:rsidRPr="00E84EE2" w:rsidRDefault="008A02E7" w:rsidP="008A02E7">
            <w:pPr>
              <w:pStyle w:val="ListParagraph"/>
              <w:numPr>
                <w:ilvl w:val="0"/>
                <w:numId w:val="38"/>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6 male patients with humeral shaft fracture.</w:t>
            </w:r>
          </w:p>
          <w:p w14:paraId="032E0221" w14:textId="77777777" w:rsidR="008A02E7" w:rsidRPr="00E84EE2" w:rsidRDefault="008A02E7" w:rsidP="008A02E7">
            <w:pPr>
              <w:pStyle w:val="ListParagraph"/>
              <w:numPr>
                <w:ilvl w:val="0"/>
                <w:numId w:val="38"/>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Age range between 22 to 48 years old.</w:t>
            </w:r>
          </w:p>
          <w:p w14:paraId="17145C2C" w14:textId="77777777" w:rsidR="008A02E7" w:rsidRPr="00E84EE2" w:rsidRDefault="008A02E7" w:rsidP="007017ED">
            <w:pPr>
              <w:pStyle w:val="ListParagraph"/>
              <w:ind w:left="318"/>
              <w:jc w:val="both"/>
              <w:rPr>
                <w:rFonts w:ascii="Times New Roman" w:hAnsi="Times New Roman" w:cs="Times New Roman"/>
                <w:sz w:val="16"/>
                <w:szCs w:val="16"/>
              </w:rPr>
            </w:pPr>
          </w:p>
        </w:tc>
        <w:tc>
          <w:tcPr>
            <w:tcW w:w="0" w:type="auto"/>
          </w:tcPr>
          <w:p w14:paraId="0320AF99" w14:textId="77777777" w:rsidR="008A02E7" w:rsidRPr="00E84EE2" w:rsidRDefault="008A02E7" w:rsidP="008A02E7">
            <w:pPr>
              <w:pStyle w:val="ListParagraph"/>
              <w:numPr>
                <w:ilvl w:val="0"/>
                <w:numId w:val="39"/>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Spiral in nature and located between the middle and distal third of the humerus.</w:t>
            </w:r>
          </w:p>
          <w:p w14:paraId="17FD4020" w14:textId="77777777" w:rsidR="008A02E7" w:rsidRPr="00E84EE2" w:rsidRDefault="008A02E7" w:rsidP="008A02E7">
            <w:pPr>
              <w:pStyle w:val="ListParagraph"/>
              <w:numPr>
                <w:ilvl w:val="0"/>
                <w:numId w:val="39"/>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 xml:space="preserve">1 case has a medial butterfly fragment. </w:t>
            </w:r>
          </w:p>
        </w:tc>
        <w:tc>
          <w:tcPr>
            <w:tcW w:w="0" w:type="auto"/>
          </w:tcPr>
          <w:p w14:paraId="6991C04D" w14:textId="77777777" w:rsidR="008A02E7" w:rsidRPr="00E84EE2" w:rsidRDefault="008A02E7" w:rsidP="008A02E7">
            <w:pPr>
              <w:pStyle w:val="ListParagraph"/>
              <w:numPr>
                <w:ilvl w:val="0"/>
                <w:numId w:val="40"/>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3 patients were treated with surgical by open reduction and internal fixation.</w:t>
            </w:r>
          </w:p>
          <w:p w14:paraId="178B2F0E" w14:textId="77777777" w:rsidR="008A02E7" w:rsidRPr="00E84EE2" w:rsidRDefault="008A02E7" w:rsidP="008A02E7">
            <w:pPr>
              <w:pStyle w:val="ListParagraph"/>
              <w:numPr>
                <w:ilvl w:val="0"/>
                <w:numId w:val="40"/>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3 patients were treated with hanging arm casts following close reduction.</w:t>
            </w:r>
          </w:p>
          <w:p w14:paraId="5198E0D6" w14:textId="77777777" w:rsidR="008A02E7" w:rsidRPr="00E84EE2" w:rsidRDefault="008A02E7" w:rsidP="008A02E7">
            <w:pPr>
              <w:pStyle w:val="ListParagraph"/>
              <w:numPr>
                <w:ilvl w:val="0"/>
                <w:numId w:val="40"/>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 xml:space="preserve">The average time of treatment is 10 weeks. </w:t>
            </w:r>
          </w:p>
          <w:p w14:paraId="70F646C8" w14:textId="77777777" w:rsidR="008A02E7" w:rsidRPr="00E84EE2" w:rsidRDefault="008A02E7" w:rsidP="007017ED">
            <w:pPr>
              <w:pStyle w:val="ListParagraph"/>
              <w:ind w:left="264"/>
              <w:jc w:val="both"/>
              <w:rPr>
                <w:rFonts w:ascii="Times New Roman" w:hAnsi="Times New Roman" w:cs="Times New Roman"/>
                <w:sz w:val="16"/>
                <w:szCs w:val="16"/>
              </w:rPr>
            </w:pPr>
          </w:p>
        </w:tc>
        <w:tc>
          <w:tcPr>
            <w:tcW w:w="0" w:type="auto"/>
          </w:tcPr>
          <w:p w14:paraId="33066D14" w14:textId="77777777" w:rsidR="008A02E7" w:rsidRPr="00E84EE2" w:rsidRDefault="008A02E7" w:rsidP="008A02E7">
            <w:pPr>
              <w:pStyle w:val="ListParagraph"/>
              <w:numPr>
                <w:ilvl w:val="0"/>
                <w:numId w:val="41"/>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The most common fracture caused by arm wrestling is humeral shaft fracture.</w:t>
            </w:r>
          </w:p>
          <w:p w14:paraId="18936D03" w14:textId="77777777" w:rsidR="008A02E7" w:rsidRPr="00E84EE2" w:rsidRDefault="008A02E7" w:rsidP="008A02E7">
            <w:pPr>
              <w:pStyle w:val="ListParagraph"/>
              <w:numPr>
                <w:ilvl w:val="0"/>
                <w:numId w:val="41"/>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The fractures result from torsion forces and axial compression applied to the humerus.</w:t>
            </w:r>
          </w:p>
          <w:p w14:paraId="6AC9D046" w14:textId="77777777" w:rsidR="008A02E7" w:rsidRPr="00E84EE2" w:rsidRDefault="008A02E7" w:rsidP="008A02E7">
            <w:pPr>
              <w:pStyle w:val="ListParagraph"/>
              <w:numPr>
                <w:ilvl w:val="0"/>
                <w:numId w:val="41"/>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 xml:space="preserve">Closed and operative treatments were equally successful in all reported </w:t>
            </w:r>
            <w:r w:rsidRPr="00E84EE2">
              <w:rPr>
                <w:rFonts w:ascii="Times New Roman" w:hAnsi="Times New Roman" w:cs="Times New Roman"/>
                <w:sz w:val="16"/>
                <w:szCs w:val="16"/>
              </w:rPr>
              <w:lastRenderedPageBreak/>
              <w:t>cases.</w:t>
            </w:r>
          </w:p>
        </w:tc>
      </w:tr>
      <w:tr w:rsidR="008A02E7" w:rsidRPr="00E84EE2" w14:paraId="4F54CAF0" w14:textId="77777777" w:rsidTr="00BE3179">
        <w:tc>
          <w:tcPr>
            <w:tcW w:w="0" w:type="auto"/>
          </w:tcPr>
          <w:p w14:paraId="722F4069"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lastRenderedPageBreak/>
              <w:t>Peace P.K.</w:t>
            </w:r>
          </w:p>
        </w:tc>
        <w:tc>
          <w:tcPr>
            <w:tcW w:w="0" w:type="auto"/>
          </w:tcPr>
          <w:p w14:paraId="19C6FE86"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1977</w:t>
            </w:r>
          </w:p>
        </w:tc>
        <w:tc>
          <w:tcPr>
            <w:tcW w:w="0" w:type="auto"/>
          </w:tcPr>
          <w:p w14:paraId="021F1042"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Patient medical record with humerus fracture caused by arm wrestling within 2 years period.</w:t>
            </w:r>
          </w:p>
        </w:tc>
        <w:tc>
          <w:tcPr>
            <w:tcW w:w="0" w:type="auto"/>
          </w:tcPr>
          <w:p w14:paraId="7CBF6294"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Case study</w:t>
            </w:r>
          </w:p>
        </w:tc>
        <w:tc>
          <w:tcPr>
            <w:tcW w:w="0" w:type="auto"/>
          </w:tcPr>
          <w:p w14:paraId="5535C738" w14:textId="77777777" w:rsidR="008A02E7" w:rsidRPr="00E84EE2" w:rsidRDefault="008A02E7" w:rsidP="008A02E7">
            <w:pPr>
              <w:pStyle w:val="ListParagraph"/>
              <w:numPr>
                <w:ilvl w:val="0"/>
                <w:numId w:val="42"/>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2 male patients with humerus fracture.</w:t>
            </w:r>
          </w:p>
          <w:p w14:paraId="0B289F11" w14:textId="77777777" w:rsidR="008A02E7" w:rsidRPr="00E84EE2" w:rsidRDefault="008A02E7" w:rsidP="008A02E7">
            <w:pPr>
              <w:pStyle w:val="ListParagraph"/>
              <w:numPr>
                <w:ilvl w:val="0"/>
                <w:numId w:val="42"/>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Age about 23 and 20 years old.</w:t>
            </w:r>
          </w:p>
        </w:tc>
        <w:tc>
          <w:tcPr>
            <w:tcW w:w="0" w:type="auto"/>
          </w:tcPr>
          <w:p w14:paraId="306AFBFC" w14:textId="77777777" w:rsidR="008A02E7" w:rsidRPr="00E84EE2" w:rsidRDefault="008A02E7" w:rsidP="008A02E7">
            <w:pPr>
              <w:pStyle w:val="ListParagraph"/>
              <w:numPr>
                <w:ilvl w:val="0"/>
                <w:numId w:val="43"/>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Case 1: spiral fracture of the lower humeral shaft with a large medial butterfly fragment.</w:t>
            </w:r>
          </w:p>
          <w:p w14:paraId="1351BDDA" w14:textId="77777777" w:rsidR="008A02E7" w:rsidRPr="00E84EE2" w:rsidRDefault="008A02E7" w:rsidP="008A02E7">
            <w:pPr>
              <w:pStyle w:val="ListParagraph"/>
              <w:numPr>
                <w:ilvl w:val="0"/>
                <w:numId w:val="43"/>
              </w:numPr>
              <w:ind w:left="252" w:hanging="252"/>
              <w:jc w:val="both"/>
              <w:rPr>
                <w:rFonts w:ascii="Times New Roman" w:hAnsi="Times New Roman" w:cs="Times New Roman"/>
                <w:sz w:val="16"/>
                <w:szCs w:val="16"/>
              </w:rPr>
            </w:pPr>
            <w:r w:rsidRPr="00E84EE2">
              <w:rPr>
                <w:rFonts w:ascii="Times New Roman" w:hAnsi="Times New Roman" w:cs="Times New Roman"/>
                <w:sz w:val="16"/>
                <w:szCs w:val="16"/>
              </w:rPr>
              <w:t>Case 2: spiral fracture of the lower humeral shaft.</w:t>
            </w:r>
          </w:p>
        </w:tc>
        <w:tc>
          <w:tcPr>
            <w:tcW w:w="0" w:type="auto"/>
          </w:tcPr>
          <w:p w14:paraId="41ED1CBA" w14:textId="77777777" w:rsidR="008A02E7" w:rsidRPr="00E84EE2" w:rsidRDefault="008A02E7" w:rsidP="008A02E7">
            <w:pPr>
              <w:pStyle w:val="ListParagraph"/>
              <w:numPr>
                <w:ilvl w:val="0"/>
                <w:numId w:val="44"/>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Case 1: hanging cast for 4 weeks.</w:t>
            </w:r>
          </w:p>
          <w:p w14:paraId="4073DED1" w14:textId="77777777" w:rsidR="008A02E7" w:rsidRPr="00E84EE2" w:rsidRDefault="008A02E7" w:rsidP="008A02E7">
            <w:pPr>
              <w:pStyle w:val="ListParagraph"/>
              <w:numPr>
                <w:ilvl w:val="0"/>
                <w:numId w:val="44"/>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Case 2: hanging cast for 4 weeks.</w:t>
            </w:r>
          </w:p>
        </w:tc>
        <w:tc>
          <w:tcPr>
            <w:tcW w:w="0" w:type="auto"/>
          </w:tcPr>
          <w:p w14:paraId="3837CA33" w14:textId="77777777" w:rsidR="008A02E7" w:rsidRPr="00E84EE2" w:rsidRDefault="008A02E7" w:rsidP="008A02E7">
            <w:pPr>
              <w:pStyle w:val="ListParagraph"/>
              <w:numPr>
                <w:ilvl w:val="0"/>
                <w:numId w:val="45"/>
              </w:numPr>
              <w:ind w:left="264" w:hanging="264"/>
              <w:jc w:val="both"/>
              <w:rPr>
                <w:rFonts w:ascii="Times New Roman" w:hAnsi="Times New Roman" w:cs="Times New Roman"/>
                <w:sz w:val="16"/>
                <w:szCs w:val="16"/>
              </w:rPr>
            </w:pPr>
            <w:r w:rsidRPr="00E84EE2">
              <w:rPr>
                <w:rFonts w:ascii="Times New Roman" w:hAnsi="Times New Roman" w:cs="Times New Roman"/>
                <w:sz w:val="16"/>
                <w:szCs w:val="16"/>
              </w:rPr>
              <w:t>The lowest third of the humerus was the site of maximum torsion, which is associated with angular and compressive force on the medial site.</w:t>
            </w:r>
          </w:p>
        </w:tc>
      </w:tr>
      <w:tr w:rsidR="008A02E7" w:rsidRPr="00E84EE2" w14:paraId="39B0D410" w14:textId="77777777" w:rsidTr="00BE3179">
        <w:tc>
          <w:tcPr>
            <w:tcW w:w="0" w:type="auto"/>
          </w:tcPr>
          <w:p w14:paraId="02FA2CD0"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t>Joanna Gorska et al.</w:t>
            </w:r>
          </w:p>
        </w:tc>
        <w:tc>
          <w:tcPr>
            <w:tcW w:w="0" w:type="auto"/>
          </w:tcPr>
          <w:p w14:paraId="5295CFF3"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2013</w:t>
            </w:r>
          </w:p>
        </w:tc>
        <w:tc>
          <w:tcPr>
            <w:tcW w:w="0" w:type="auto"/>
          </w:tcPr>
          <w:p w14:paraId="58577372" w14:textId="77777777" w:rsidR="008A02E7" w:rsidRPr="00E84EE2" w:rsidRDefault="008A02E7" w:rsidP="008A02E7">
            <w:pPr>
              <w:pStyle w:val="ListParagraph"/>
              <w:numPr>
                <w:ilvl w:val="0"/>
                <w:numId w:val="47"/>
              </w:numPr>
              <w:ind w:left="198" w:hanging="198"/>
              <w:jc w:val="both"/>
              <w:rPr>
                <w:rFonts w:ascii="Times New Roman" w:hAnsi="Times New Roman" w:cs="Times New Roman"/>
                <w:sz w:val="16"/>
                <w:szCs w:val="16"/>
              </w:rPr>
            </w:pPr>
            <w:r w:rsidRPr="00E84EE2">
              <w:rPr>
                <w:rFonts w:ascii="Times New Roman" w:hAnsi="Times New Roman" w:cs="Times New Roman"/>
                <w:sz w:val="16"/>
                <w:szCs w:val="16"/>
              </w:rPr>
              <w:t>Online search engine about humerus fracture</w:t>
            </w:r>
          </w:p>
          <w:p w14:paraId="2DF4C8E9" w14:textId="77777777" w:rsidR="008A02E7" w:rsidRPr="00E84EE2" w:rsidRDefault="008A02E7" w:rsidP="008A02E7">
            <w:pPr>
              <w:pStyle w:val="ListParagraph"/>
              <w:numPr>
                <w:ilvl w:val="0"/>
                <w:numId w:val="47"/>
              </w:numPr>
              <w:ind w:left="198" w:hanging="198"/>
              <w:jc w:val="both"/>
              <w:rPr>
                <w:rFonts w:ascii="Times New Roman" w:hAnsi="Times New Roman" w:cs="Times New Roman"/>
                <w:sz w:val="16"/>
                <w:szCs w:val="16"/>
              </w:rPr>
            </w:pPr>
            <w:r w:rsidRPr="00E84EE2">
              <w:rPr>
                <w:rFonts w:ascii="Times New Roman" w:hAnsi="Times New Roman" w:cs="Times New Roman"/>
                <w:sz w:val="16"/>
                <w:szCs w:val="16"/>
              </w:rPr>
              <w:t>The patient medical record between 2001 to 2013 at Department of orthopedic and traumatology of the drjuraz University Hospital.</w:t>
            </w:r>
          </w:p>
        </w:tc>
        <w:tc>
          <w:tcPr>
            <w:tcW w:w="0" w:type="auto"/>
          </w:tcPr>
          <w:p w14:paraId="22CC6D16"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Literature Review</w:t>
            </w:r>
          </w:p>
        </w:tc>
        <w:tc>
          <w:tcPr>
            <w:tcW w:w="0" w:type="auto"/>
          </w:tcPr>
          <w:p w14:paraId="1781A1B0" w14:textId="77777777" w:rsidR="008A02E7" w:rsidRPr="00E84EE2" w:rsidRDefault="008A02E7" w:rsidP="008A02E7">
            <w:pPr>
              <w:pStyle w:val="ListParagraph"/>
              <w:numPr>
                <w:ilvl w:val="0"/>
                <w:numId w:val="46"/>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9 male patients with humeral bone fractures.</w:t>
            </w:r>
          </w:p>
          <w:p w14:paraId="6324955B" w14:textId="77777777" w:rsidR="008A02E7" w:rsidRPr="00E84EE2" w:rsidRDefault="008A02E7" w:rsidP="008A02E7">
            <w:pPr>
              <w:pStyle w:val="ListParagraph"/>
              <w:numPr>
                <w:ilvl w:val="0"/>
                <w:numId w:val="46"/>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1 female patient with humeral bone fractures.</w:t>
            </w:r>
          </w:p>
          <w:p w14:paraId="0D82BBA6" w14:textId="77777777" w:rsidR="008A02E7" w:rsidRPr="00E84EE2" w:rsidRDefault="008A02E7" w:rsidP="008A02E7">
            <w:pPr>
              <w:pStyle w:val="ListParagraph"/>
              <w:numPr>
                <w:ilvl w:val="0"/>
                <w:numId w:val="46"/>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 xml:space="preserve">Only female patient is a professional wrestler. </w:t>
            </w:r>
          </w:p>
          <w:p w14:paraId="6B657EE2" w14:textId="77777777" w:rsidR="008A02E7" w:rsidRPr="00E84EE2" w:rsidRDefault="008A02E7" w:rsidP="008A02E7">
            <w:pPr>
              <w:pStyle w:val="ListParagraph"/>
              <w:numPr>
                <w:ilvl w:val="0"/>
                <w:numId w:val="46"/>
              </w:numPr>
              <w:ind w:left="318" w:hanging="284"/>
              <w:jc w:val="both"/>
              <w:rPr>
                <w:rFonts w:ascii="Times New Roman" w:hAnsi="Times New Roman" w:cs="Times New Roman"/>
                <w:sz w:val="16"/>
                <w:szCs w:val="16"/>
              </w:rPr>
            </w:pPr>
            <w:r w:rsidRPr="00E84EE2">
              <w:rPr>
                <w:rFonts w:ascii="Times New Roman" w:hAnsi="Times New Roman" w:cs="Times New Roman"/>
                <w:sz w:val="16"/>
                <w:szCs w:val="16"/>
              </w:rPr>
              <w:t>Age between 19-41 years old.</w:t>
            </w:r>
          </w:p>
        </w:tc>
        <w:tc>
          <w:tcPr>
            <w:tcW w:w="0" w:type="auto"/>
          </w:tcPr>
          <w:p w14:paraId="2FC18B0E" w14:textId="77777777" w:rsidR="008A02E7" w:rsidRPr="00E84EE2" w:rsidRDefault="008A02E7" w:rsidP="008A02E7">
            <w:pPr>
              <w:pStyle w:val="ListParagraph"/>
              <w:numPr>
                <w:ilvl w:val="0"/>
                <w:numId w:val="48"/>
              </w:numPr>
              <w:ind w:left="220" w:hanging="220"/>
              <w:jc w:val="both"/>
              <w:rPr>
                <w:rFonts w:ascii="Times New Roman" w:hAnsi="Times New Roman" w:cs="Times New Roman"/>
                <w:sz w:val="16"/>
                <w:szCs w:val="16"/>
              </w:rPr>
            </w:pPr>
            <w:r w:rsidRPr="00E84EE2">
              <w:rPr>
                <w:rFonts w:ascii="Times New Roman" w:hAnsi="Times New Roman" w:cs="Times New Roman"/>
                <w:sz w:val="16"/>
                <w:szCs w:val="16"/>
              </w:rPr>
              <w:t>3 cases have radial nerve palsy.</w:t>
            </w:r>
          </w:p>
          <w:p w14:paraId="2F0061BE" w14:textId="77777777" w:rsidR="008A02E7" w:rsidRPr="00E84EE2" w:rsidRDefault="008A02E7" w:rsidP="008A02E7">
            <w:pPr>
              <w:pStyle w:val="ListParagraph"/>
              <w:numPr>
                <w:ilvl w:val="0"/>
                <w:numId w:val="48"/>
              </w:numPr>
              <w:ind w:left="220" w:hanging="220"/>
              <w:jc w:val="both"/>
              <w:rPr>
                <w:rFonts w:ascii="Times New Roman" w:hAnsi="Times New Roman" w:cs="Times New Roman"/>
                <w:sz w:val="16"/>
                <w:szCs w:val="16"/>
              </w:rPr>
            </w:pPr>
            <w:r w:rsidRPr="00E84EE2">
              <w:rPr>
                <w:rFonts w:ascii="Times New Roman" w:hAnsi="Times New Roman" w:cs="Times New Roman"/>
                <w:sz w:val="16"/>
                <w:szCs w:val="16"/>
              </w:rPr>
              <w:t xml:space="preserve">Spiral fracture at the junction between the middle and distal one third of the humerus. </w:t>
            </w:r>
          </w:p>
          <w:p w14:paraId="3CB27EB4" w14:textId="77777777" w:rsidR="008A02E7" w:rsidRPr="00E84EE2" w:rsidRDefault="008A02E7" w:rsidP="008A02E7">
            <w:pPr>
              <w:pStyle w:val="ListParagraph"/>
              <w:numPr>
                <w:ilvl w:val="0"/>
                <w:numId w:val="48"/>
              </w:numPr>
              <w:ind w:left="220" w:hanging="220"/>
              <w:jc w:val="both"/>
              <w:rPr>
                <w:rFonts w:ascii="Times New Roman" w:hAnsi="Times New Roman" w:cs="Times New Roman"/>
                <w:sz w:val="16"/>
                <w:szCs w:val="16"/>
              </w:rPr>
            </w:pPr>
            <w:r w:rsidRPr="00E84EE2">
              <w:rPr>
                <w:rFonts w:ascii="Times New Roman" w:hAnsi="Times New Roman" w:cs="Times New Roman"/>
                <w:sz w:val="16"/>
                <w:szCs w:val="16"/>
              </w:rPr>
              <w:t>5 cases with butterfly fragment and the fracture classified to 12-B1 type fracture according to AO classification.</w:t>
            </w:r>
          </w:p>
          <w:p w14:paraId="26B3A093" w14:textId="77777777" w:rsidR="008A02E7" w:rsidRPr="00E84EE2" w:rsidRDefault="008A02E7" w:rsidP="008A02E7">
            <w:pPr>
              <w:pStyle w:val="ListParagraph"/>
              <w:numPr>
                <w:ilvl w:val="0"/>
                <w:numId w:val="48"/>
              </w:numPr>
              <w:ind w:left="220" w:hanging="220"/>
              <w:jc w:val="both"/>
              <w:rPr>
                <w:rFonts w:ascii="Times New Roman" w:hAnsi="Times New Roman" w:cs="Times New Roman"/>
                <w:sz w:val="16"/>
                <w:szCs w:val="16"/>
              </w:rPr>
            </w:pPr>
            <w:r w:rsidRPr="00E84EE2">
              <w:rPr>
                <w:rFonts w:ascii="Times New Roman" w:hAnsi="Times New Roman" w:cs="Times New Roman"/>
                <w:sz w:val="16"/>
                <w:szCs w:val="16"/>
              </w:rPr>
              <w:t>5 cases were classified to 12-A1 type.</w:t>
            </w:r>
          </w:p>
        </w:tc>
        <w:tc>
          <w:tcPr>
            <w:tcW w:w="0" w:type="auto"/>
          </w:tcPr>
          <w:p w14:paraId="5423F16E" w14:textId="77777777" w:rsidR="008A02E7" w:rsidRPr="00E84EE2" w:rsidRDefault="008A02E7" w:rsidP="008A02E7">
            <w:pPr>
              <w:pStyle w:val="ListParagraph"/>
              <w:numPr>
                <w:ilvl w:val="0"/>
                <w:numId w:val="49"/>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 xml:space="preserve">All patient under surgical treatment using open reduction and internal fixation method. </w:t>
            </w:r>
          </w:p>
          <w:p w14:paraId="01F1F47D" w14:textId="77777777" w:rsidR="008A02E7" w:rsidRPr="00E84EE2" w:rsidRDefault="008A02E7" w:rsidP="008A02E7">
            <w:pPr>
              <w:pStyle w:val="ListParagraph"/>
              <w:numPr>
                <w:ilvl w:val="0"/>
                <w:numId w:val="49"/>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1 fracture was fixed with the traditional AO plate and screws.</w:t>
            </w:r>
          </w:p>
          <w:p w14:paraId="3A3D05A0" w14:textId="77777777" w:rsidR="008A02E7" w:rsidRPr="00E84EE2" w:rsidRDefault="008A02E7" w:rsidP="008A02E7">
            <w:pPr>
              <w:pStyle w:val="ListParagraph"/>
              <w:numPr>
                <w:ilvl w:val="0"/>
                <w:numId w:val="49"/>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6 cases fixed with LCP plate and screw.</w:t>
            </w:r>
          </w:p>
          <w:p w14:paraId="520D9707" w14:textId="77777777" w:rsidR="008A02E7" w:rsidRPr="00E84EE2" w:rsidRDefault="008A02E7" w:rsidP="008A02E7">
            <w:pPr>
              <w:pStyle w:val="ListParagraph"/>
              <w:numPr>
                <w:ilvl w:val="0"/>
                <w:numId w:val="49"/>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Additional external immobilization was applied in 1 patient.</w:t>
            </w:r>
          </w:p>
          <w:p w14:paraId="6E67D875" w14:textId="77777777" w:rsidR="008A02E7" w:rsidRPr="00E84EE2" w:rsidRDefault="008A02E7" w:rsidP="008A02E7">
            <w:pPr>
              <w:pStyle w:val="ListParagraph"/>
              <w:numPr>
                <w:ilvl w:val="0"/>
                <w:numId w:val="49"/>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1 case of spiral fracture without displacement was stabilized with a ZESPOL device.</w:t>
            </w:r>
          </w:p>
          <w:p w14:paraId="20E7F671" w14:textId="77777777" w:rsidR="008A02E7" w:rsidRPr="00E84EE2" w:rsidRDefault="008A02E7" w:rsidP="008A02E7">
            <w:pPr>
              <w:pStyle w:val="ListParagraph"/>
              <w:numPr>
                <w:ilvl w:val="0"/>
                <w:numId w:val="49"/>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1 patient was treated with ESIN wires.</w:t>
            </w:r>
          </w:p>
          <w:p w14:paraId="7DE6234A" w14:textId="77777777" w:rsidR="008A02E7" w:rsidRPr="00E84EE2" w:rsidRDefault="008A02E7" w:rsidP="008A02E7">
            <w:pPr>
              <w:pStyle w:val="ListParagraph"/>
              <w:numPr>
                <w:ilvl w:val="0"/>
                <w:numId w:val="49"/>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The radial nerve impairment accompanied 3 fractures.</w:t>
            </w:r>
          </w:p>
        </w:tc>
        <w:tc>
          <w:tcPr>
            <w:tcW w:w="0" w:type="auto"/>
          </w:tcPr>
          <w:p w14:paraId="00E4D0B6" w14:textId="77777777" w:rsidR="008A02E7" w:rsidRPr="00E84EE2" w:rsidRDefault="008A02E7" w:rsidP="008A02E7">
            <w:pPr>
              <w:pStyle w:val="ListParagraph"/>
              <w:numPr>
                <w:ilvl w:val="0"/>
                <w:numId w:val="50"/>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Typical injury of the humeral bone resulting from arm wrestling is spiral fracture of 1/3 distal shaft with or without butterfly fragment.</w:t>
            </w:r>
          </w:p>
          <w:p w14:paraId="65278F49" w14:textId="77777777" w:rsidR="008A02E7" w:rsidRPr="00E84EE2" w:rsidRDefault="008A02E7" w:rsidP="007017ED">
            <w:pPr>
              <w:pStyle w:val="ListParagraph"/>
              <w:ind w:left="232"/>
              <w:jc w:val="both"/>
              <w:rPr>
                <w:rFonts w:ascii="Times New Roman" w:hAnsi="Times New Roman" w:cs="Times New Roman"/>
                <w:sz w:val="16"/>
                <w:szCs w:val="16"/>
              </w:rPr>
            </w:pPr>
          </w:p>
        </w:tc>
      </w:tr>
      <w:tr w:rsidR="008A02E7" w:rsidRPr="00E84EE2" w14:paraId="2EBB194D" w14:textId="77777777" w:rsidTr="00BE3179">
        <w:tc>
          <w:tcPr>
            <w:tcW w:w="0" w:type="auto"/>
          </w:tcPr>
          <w:p w14:paraId="4FC4485F" w14:textId="77777777" w:rsidR="008A02E7" w:rsidRPr="00E84EE2" w:rsidRDefault="008A02E7" w:rsidP="008A02E7">
            <w:pPr>
              <w:pStyle w:val="ListParagraph"/>
              <w:numPr>
                <w:ilvl w:val="0"/>
                <w:numId w:val="11"/>
              </w:numPr>
              <w:ind w:left="284" w:hanging="284"/>
              <w:jc w:val="both"/>
              <w:rPr>
                <w:rFonts w:ascii="Times New Roman" w:hAnsi="Times New Roman" w:cs="Times New Roman"/>
                <w:sz w:val="16"/>
                <w:szCs w:val="16"/>
              </w:rPr>
            </w:pPr>
            <w:r w:rsidRPr="00E84EE2">
              <w:rPr>
                <w:rFonts w:ascii="Times New Roman" w:hAnsi="Times New Roman" w:cs="Times New Roman"/>
                <w:sz w:val="16"/>
                <w:szCs w:val="16"/>
              </w:rPr>
              <w:t>Kim K-E, et al.</w:t>
            </w:r>
          </w:p>
        </w:tc>
        <w:tc>
          <w:tcPr>
            <w:tcW w:w="0" w:type="auto"/>
          </w:tcPr>
          <w:p w14:paraId="38194731"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2020</w:t>
            </w:r>
          </w:p>
        </w:tc>
        <w:tc>
          <w:tcPr>
            <w:tcW w:w="0" w:type="auto"/>
          </w:tcPr>
          <w:p w14:paraId="3CCD051B"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Medical Record of Korean Soldier with humeral shaft fracture caused by arm wrestling during 2012 to 2019</w:t>
            </w:r>
          </w:p>
        </w:tc>
        <w:tc>
          <w:tcPr>
            <w:tcW w:w="0" w:type="auto"/>
          </w:tcPr>
          <w:p w14:paraId="2049C2A3" w14:textId="77777777" w:rsidR="008A02E7" w:rsidRPr="00E84EE2" w:rsidRDefault="008A02E7" w:rsidP="007017ED">
            <w:pPr>
              <w:jc w:val="both"/>
              <w:rPr>
                <w:rFonts w:ascii="Times New Roman" w:hAnsi="Times New Roman" w:cs="Times New Roman"/>
                <w:sz w:val="16"/>
                <w:szCs w:val="16"/>
              </w:rPr>
            </w:pPr>
            <w:r w:rsidRPr="00E84EE2">
              <w:rPr>
                <w:rFonts w:ascii="Times New Roman" w:hAnsi="Times New Roman" w:cs="Times New Roman"/>
                <w:sz w:val="16"/>
                <w:szCs w:val="16"/>
              </w:rPr>
              <w:t>Case Study</w:t>
            </w:r>
          </w:p>
        </w:tc>
        <w:tc>
          <w:tcPr>
            <w:tcW w:w="0" w:type="auto"/>
          </w:tcPr>
          <w:p w14:paraId="48BCBB49" w14:textId="77777777" w:rsidR="008A02E7" w:rsidRPr="00E84EE2" w:rsidRDefault="008A02E7" w:rsidP="008A02E7">
            <w:pPr>
              <w:pStyle w:val="ListParagraph"/>
              <w:numPr>
                <w:ilvl w:val="0"/>
                <w:numId w:val="51"/>
              </w:numPr>
              <w:ind w:left="285" w:hanging="285"/>
              <w:jc w:val="both"/>
              <w:rPr>
                <w:rFonts w:ascii="Times New Roman" w:hAnsi="Times New Roman" w:cs="Times New Roman"/>
                <w:sz w:val="16"/>
                <w:szCs w:val="16"/>
              </w:rPr>
            </w:pPr>
            <w:r w:rsidRPr="00E84EE2">
              <w:rPr>
                <w:rFonts w:ascii="Times New Roman" w:hAnsi="Times New Roman" w:cs="Times New Roman"/>
                <w:sz w:val="16"/>
                <w:szCs w:val="16"/>
              </w:rPr>
              <w:t>65 male patients with age average 21.7 years old.</w:t>
            </w:r>
          </w:p>
          <w:p w14:paraId="0B69B1B8" w14:textId="77777777" w:rsidR="008A02E7" w:rsidRPr="00E84EE2" w:rsidRDefault="008A02E7" w:rsidP="008A02E7">
            <w:pPr>
              <w:pStyle w:val="ListParagraph"/>
              <w:numPr>
                <w:ilvl w:val="0"/>
                <w:numId w:val="51"/>
              </w:numPr>
              <w:ind w:left="285" w:hanging="285"/>
              <w:jc w:val="both"/>
              <w:rPr>
                <w:rFonts w:ascii="Times New Roman" w:hAnsi="Times New Roman" w:cs="Times New Roman"/>
                <w:sz w:val="16"/>
                <w:szCs w:val="16"/>
              </w:rPr>
            </w:pPr>
            <w:r w:rsidRPr="00E84EE2">
              <w:rPr>
                <w:rFonts w:ascii="Times New Roman" w:hAnsi="Times New Roman" w:cs="Times New Roman"/>
                <w:sz w:val="16"/>
                <w:szCs w:val="16"/>
              </w:rPr>
              <w:t>Patients got humeral shaft fractures caused by arm wrestling.</w:t>
            </w:r>
          </w:p>
          <w:p w14:paraId="70D39D48" w14:textId="77777777" w:rsidR="008A02E7" w:rsidRPr="00E84EE2" w:rsidRDefault="008A02E7" w:rsidP="007017ED">
            <w:pPr>
              <w:pStyle w:val="ListParagraph"/>
              <w:ind w:left="285"/>
              <w:jc w:val="both"/>
              <w:rPr>
                <w:rFonts w:ascii="Times New Roman" w:hAnsi="Times New Roman" w:cs="Times New Roman"/>
                <w:sz w:val="16"/>
                <w:szCs w:val="16"/>
              </w:rPr>
            </w:pPr>
          </w:p>
        </w:tc>
        <w:tc>
          <w:tcPr>
            <w:tcW w:w="0" w:type="auto"/>
          </w:tcPr>
          <w:p w14:paraId="0145D144" w14:textId="77777777" w:rsidR="008A02E7" w:rsidRPr="00E84EE2" w:rsidRDefault="008A02E7" w:rsidP="008A02E7">
            <w:pPr>
              <w:pStyle w:val="ListParagraph"/>
              <w:numPr>
                <w:ilvl w:val="0"/>
                <w:numId w:val="52"/>
              </w:numPr>
              <w:ind w:left="220" w:hanging="220"/>
              <w:jc w:val="both"/>
              <w:rPr>
                <w:rFonts w:ascii="Times New Roman" w:hAnsi="Times New Roman" w:cs="Times New Roman"/>
                <w:sz w:val="16"/>
                <w:szCs w:val="16"/>
              </w:rPr>
            </w:pPr>
            <w:r w:rsidRPr="00E84EE2">
              <w:rPr>
                <w:rFonts w:ascii="Times New Roman" w:hAnsi="Times New Roman" w:cs="Times New Roman"/>
                <w:sz w:val="16"/>
                <w:szCs w:val="16"/>
              </w:rPr>
              <w:t xml:space="preserve">About 33 patients were injured on the right hand, while others were injured on the left hand. </w:t>
            </w:r>
          </w:p>
          <w:p w14:paraId="6E79C5CA" w14:textId="77777777" w:rsidR="008A02E7" w:rsidRPr="00E84EE2" w:rsidRDefault="008A02E7" w:rsidP="008A02E7">
            <w:pPr>
              <w:pStyle w:val="ListParagraph"/>
              <w:numPr>
                <w:ilvl w:val="0"/>
                <w:numId w:val="52"/>
              </w:numPr>
              <w:ind w:left="220" w:hanging="220"/>
              <w:jc w:val="both"/>
              <w:rPr>
                <w:rFonts w:ascii="Times New Roman" w:hAnsi="Times New Roman" w:cs="Times New Roman"/>
                <w:sz w:val="16"/>
                <w:szCs w:val="16"/>
              </w:rPr>
            </w:pPr>
            <w:r w:rsidRPr="00E84EE2">
              <w:rPr>
                <w:rFonts w:ascii="Times New Roman" w:hAnsi="Times New Roman" w:cs="Times New Roman"/>
                <w:sz w:val="16"/>
                <w:szCs w:val="16"/>
              </w:rPr>
              <w:t>17 patients have radial nerve palsy.</w:t>
            </w:r>
          </w:p>
          <w:p w14:paraId="50A5B70A" w14:textId="77777777" w:rsidR="008A02E7" w:rsidRPr="00E84EE2" w:rsidRDefault="008A02E7" w:rsidP="008A02E7">
            <w:pPr>
              <w:pStyle w:val="ListParagraph"/>
              <w:numPr>
                <w:ilvl w:val="0"/>
                <w:numId w:val="52"/>
              </w:numPr>
              <w:ind w:left="220" w:hanging="220"/>
              <w:jc w:val="both"/>
              <w:rPr>
                <w:rFonts w:ascii="Times New Roman" w:hAnsi="Times New Roman" w:cs="Times New Roman"/>
                <w:sz w:val="16"/>
                <w:szCs w:val="16"/>
              </w:rPr>
            </w:pPr>
            <w:r w:rsidRPr="00E84EE2">
              <w:rPr>
                <w:rFonts w:ascii="Times New Roman" w:hAnsi="Times New Roman" w:cs="Times New Roman"/>
                <w:sz w:val="16"/>
                <w:szCs w:val="16"/>
              </w:rPr>
              <w:t>Spiral fracture.</w:t>
            </w:r>
          </w:p>
        </w:tc>
        <w:tc>
          <w:tcPr>
            <w:tcW w:w="0" w:type="auto"/>
          </w:tcPr>
          <w:p w14:paraId="006BEC27" w14:textId="77777777" w:rsidR="008A02E7" w:rsidRPr="00E84EE2" w:rsidRDefault="008A02E7" w:rsidP="008A02E7">
            <w:pPr>
              <w:pStyle w:val="ListParagraph"/>
              <w:numPr>
                <w:ilvl w:val="0"/>
                <w:numId w:val="53"/>
              </w:numPr>
              <w:ind w:left="232" w:hanging="284"/>
              <w:jc w:val="both"/>
              <w:rPr>
                <w:rFonts w:ascii="Times New Roman" w:hAnsi="Times New Roman" w:cs="Times New Roman"/>
                <w:sz w:val="16"/>
                <w:szCs w:val="16"/>
              </w:rPr>
            </w:pPr>
            <w:r w:rsidRPr="00E84EE2">
              <w:rPr>
                <w:rFonts w:ascii="Times New Roman" w:hAnsi="Times New Roman" w:cs="Times New Roman"/>
                <w:sz w:val="16"/>
                <w:szCs w:val="16"/>
              </w:rPr>
              <w:t>Surgery for open reduction and internal fixation.</w:t>
            </w:r>
          </w:p>
          <w:p w14:paraId="474F4EC3" w14:textId="77777777" w:rsidR="008A02E7" w:rsidRPr="00E84EE2" w:rsidRDefault="008A02E7" w:rsidP="007017ED">
            <w:pPr>
              <w:ind w:left="-52"/>
              <w:jc w:val="both"/>
              <w:rPr>
                <w:rFonts w:ascii="Times New Roman" w:hAnsi="Times New Roman" w:cs="Times New Roman"/>
                <w:sz w:val="16"/>
                <w:szCs w:val="16"/>
              </w:rPr>
            </w:pPr>
          </w:p>
        </w:tc>
        <w:tc>
          <w:tcPr>
            <w:tcW w:w="0" w:type="auto"/>
          </w:tcPr>
          <w:p w14:paraId="488D6A54" w14:textId="77777777" w:rsidR="008A02E7" w:rsidRPr="00E84EE2" w:rsidRDefault="008A02E7" w:rsidP="008A02E7">
            <w:pPr>
              <w:pStyle w:val="ListParagraph"/>
              <w:numPr>
                <w:ilvl w:val="0"/>
                <w:numId w:val="54"/>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 xml:space="preserve">The extreme arm-wrestling contest and the trunk rotation posture may contribute to the risk of humeral fracture. </w:t>
            </w:r>
          </w:p>
          <w:p w14:paraId="7434F580" w14:textId="77777777" w:rsidR="008A02E7" w:rsidRPr="00E84EE2" w:rsidRDefault="008A02E7" w:rsidP="008A02E7">
            <w:pPr>
              <w:pStyle w:val="ListParagraph"/>
              <w:numPr>
                <w:ilvl w:val="0"/>
                <w:numId w:val="54"/>
              </w:numPr>
              <w:ind w:left="232" w:hanging="232"/>
              <w:jc w:val="both"/>
              <w:rPr>
                <w:rFonts w:ascii="Times New Roman" w:hAnsi="Times New Roman" w:cs="Times New Roman"/>
                <w:sz w:val="16"/>
                <w:szCs w:val="16"/>
              </w:rPr>
            </w:pPr>
            <w:r w:rsidRPr="00E84EE2">
              <w:rPr>
                <w:rFonts w:ascii="Times New Roman" w:hAnsi="Times New Roman" w:cs="Times New Roman"/>
                <w:sz w:val="16"/>
                <w:szCs w:val="16"/>
              </w:rPr>
              <w:t>All humeral shaft fractures caused by forceful contraction were spiral, while 40% of fractures were caused by external force.</w:t>
            </w:r>
          </w:p>
        </w:tc>
      </w:tr>
    </w:tbl>
    <w:p w14:paraId="5AC664BB" w14:textId="77777777" w:rsidR="008A02E7" w:rsidRDefault="008A02E7" w:rsidP="008A02E7"/>
    <w:p w14:paraId="689A57E1" w14:textId="77777777" w:rsidR="003F5847" w:rsidRPr="00D3410C" w:rsidRDefault="003F5847" w:rsidP="00325B9B">
      <w:pPr>
        <w:spacing w:after="0" w:line="360" w:lineRule="auto"/>
        <w:jc w:val="both"/>
        <w:rPr>
          <w:rFonts w:ascii="Times New Roman" w:hAnsi="Times New Roman" w:cs="Times New Roman"/>
          <w:b/>
          <w:sz w:val="20"/>
          <w:szCs w:val="20"/>
        </w:rPr>
      </w:pPr>
      <w:r w:rsidRPr="00D3410C">
        <w:rPr>
          <w:rFonts w:ascii="Times New Roman" w:hAnsi="Times New Roman" w:cs="Times New Roman"/>
          <w:b/>
          <w:sz w:val="20"/>
          <w:szCs w:val="20"/>
        </w:rPr>
        <w:t>Discussion</w:t>
      </w:r>
    </w:p>
    <w:p w14:paraId="042A4E00" w14:textId="52784BAD" w:rsidR="0072304B" w:rsidRPr="00D3410C" w:rsidRDefault="00C835F3" w:rsidP="00D3410C">
      <w:pPr>
        <w:spacing w:after="0" w:line="360" w:lineRule="auto"/>
        <w:jc w:val="both"/>
        <w:rPr>
          <w:rFonts w:ascii="Times New Roman" w:hAnsi="Times New Roman" w:cs="Times New Roman"/>
          <w:sz w:val="20"/>
          <w:szCs w:val="20"/>
        </w:rPr>
      </w:pPr>
      <w:r w:rsidRPr="00D3410C">
        <w:rPr>
          <w:rFonts w:ascii="Times New Roman" w:hAnsi="Times New Roman" w:cs="Times New Roman"/>
          <w:sz w:val="20"/>
          <w:szCs w:val="20"/>
        </w:rPr>
        <w:t xml:space="preserve">The most common fracture </w:t>
      </w:r>
      <w:r w:rsidR="00BD7E0E" w:rsidRPr="00D3410C">
        <w:rPr>
          <w:rFonts w:ascii="Times New Roman" w:hAnsi="Times New Roman" w:cs="Times New Roman"/>
          <w:sz w:val="20"/>
          <w:szCs w:val="20"/>
        </w:rPr>
        <w:t xml:space="preserve">that </w:t>
      </w:r>
      <w:r w:rsidRPr="00D3410C">
        <w:rPr>
          <w:rFonts w:ascii="Times New Roman" w:hAnsi="Times New Roman" w:cs="Times New Roman"/>
          <w:sz w:val="20"/>
          <w:szCs w:val="20"/>
        </w:rPr>
        <w:t xml:space="preserve">occurs due to arm wrestling is humeral shaft fracture [2,3,6,10]. Humeral fractures on arm wrestling activity </w:t>
      </w:r>
      <w:r w:rsidR="006D6D62" w:rsidRPr="00D3410C">
        <w:rPr>
          <w:rFonts w:ascii="Times New Roman" w:hAnsi="Times New Roman" w:cs="Times New Roman"/>
          <w:sz w:val="20"/>
          <w:szCs w:val="20"/>
        </w:rPr>
        <w:t>are</w:t>
      </w:r>
      <w:r w:rsidRPr="00D3410C">
        <w:rPr>
          <w:rFonts w:ascii="Times New Roman" w:hAnsi="Times New Roman" w:cs="Times New Roman"/>
          <w:sz w:val="20"/>
          <w:szCs w:val="20"/>
        </w:rPr>
        <w:t xml:space="preserve"> defined as rotational type spiral fractures of the distal humerus, with the </w:t>
      </w:r>
      <w:r w:rsidR="00696A9B" w:rsidRPr="00D3410C">
        <w:rPr>
          <w:rFonts w:ascii="Times New Roman" w:hAnsi="Times New Roman" w:cs="Times New Roman"/>
          <w:sz w:val="20"/>
          <w:szCs w:val="20"/>
        </w:rPr>
        <w:t xml:space="preserve">risk of </w:t>
      </w:r>
      <w:r w:rsidRPr="00D3410C">
        <w:rPr>
          <w:rFonts w:ascii="Times New Roman" w:hAnsi="Times New Roman" w:cs="Times New Roman"/>
          <w:sz w:val="20"/>
          <w:szCs w:val="20"/>
        </w:rPr>
        <w:t>radial nerve</w:t>
      </w:r>
      <w:r w:rsidR="00696A9B" w:rsidRPr="00D3410C">
        <w:rPr>
          <w:rFonts w:ascii="Times New Roman" w:hAnsi="Times New Roman" w:cs="Times New Roman"/>
          <w:sz w:val="20"/>
          <w:szCs w:val="20"/>
        </w:rPr>
        <w:t xml:space="preserve"> injury </w:t>
      </w:r>
      <w:r w:rsidRPr="00D3410C">
        <w:rPr>
          <w:rFonts w:ascii="Times New Roman" w:hAnsi="Times New Roman" w:cs="Times New Roman"/>
          <w:sz w:val="20"/>
          <w:szCs w:val="20"/>
        </w:rPr>
        <w:t>as it trave</w:t>
      </w:r>
      <w:r w:rsidR="00607BCC" w:rsidRPr="00D3410C">
        <w:rPr>
          <w:rFonts w:ascii="Times New Roman" w:hAnsi="Times New Roman" w:cs="Times New Roman"/>
          <w:sz w:val="20"/>
          <w:szCs w:val="20"/>
        </w:rPr>
        <w:t>ls</w:t>
      </w:r>
      <w:r w:rsidRPr="00D3410C">
        <w:rPr>
          <w:rFonts w:ascii="Times New Roman" w:hAnsi="Times New Roman" w:cs="Times New Roman"/>
          <w:sz w:val="20"/>
          <w:szCs w:val="20"/>
        </w:rPr>
        <w:t xml:space="preserve"> the spiral groove to the lateral intramuscular septum</w:t>
      </w:r>
      <w:r w:rsidR="00607BCC" w:rsidRPr="00D3410C">
        <w:rPr>
          <w:rFonts w:ascii="Times New Roman" w:hAnsi="Times New Roman" w:cs="Times New Roman"/>
          <w:sz w:val="20"/>
          <w:szCs w:val="20"/>
        </w:rPr>
        <w:t xml:space="preserve"> directly at the surface of the bone</w:t>
      </w:r>
      <w:r w:rsidRPr="00D3410C">
        <w:rPr>
          <w:rFonts w:ascii="Times New Roman" w:hAnsi="Times New Roman" w:cs="Times New Roman"/>
          <w:sz w:val="20"/>
          <w:szCs w:val="20"/>
        </w:rPr>
        <w:t xml:space="preserve"> [1]. The degree of rotatory </w:t>
      </w:r>
      <w:r w:rsidR="00D100EE" w:rsidRPr="00D3410C">
        <w:rPr>
          <w:rFonts w:ascii="Times New Roman" w:hAnsi="Times New Roman" w:cs="Times New Roman"/>
          <w:sz w:val="20"/>
          <w:szCs w:val="20"/>
        </w:rPr>
        <w:t>force</w:t>
      </w:r>
      <w:r w:rsidRPr="00D3410C">
        <w:rPr>
          <w:rFonts w:ascii="Times New Roman" w:hAnsi="Times New Roman" w:cs="Times New Roman"/>
          <w:sz w:val="20"/>
          <w:szCs w:val="20"/>
        </w:rPr>
        <w:t xml:space="preserve"> associate</w:t>
      </w:r>
      <w:r w:rsidR="004D7707" w:rsidRPr="00D3410C">
        <w:rPr>
          <w:rFonts w:ascii="Times New Roman" w:hAnsi="Times New Roman" w:cs="Times New Roman"/>
          <w:sz w:val="20"/>
          <w:szCs w:val="20"/>
        </w:rPr>
        <w:t>d</w:t>
      </w:r>
      <w:r w:rsidRPr="00D3410C">
        <w:rPr>
          <w:rFonts w:ascii="Times New Roman" w:hAnsi="Times New Roman" w:cs="Times New Roman"/>
          <w:sz w:val="20"/>
          <w:szCs w:val="20"/>
        </w:rPr>
        <w:t xml:space="preserve"> with </w:t>
      </w:r>
      <w:r w:rsidR="006D6D62" w:rsidRPr="00D3410C">
        <w:rPr>
          <w:rFonts w:ascii="Times New Roman" w:hAnsi="Times New Roman" w:cs="Times New Roman"/>
          <w:sz w:val="20"/>
          <w:szCs w:val="20"/>
        </w:rPr>
        <w:t xml:space="preserve">the </w:t>
      </w:r>
      <w:r w:rsidRPr="00D3410C">
        <w:rPr>
          <w:rFonts w:ascii="Times New Roman" w:hAnsi="Times New Roman" w:cs="Times New Roman"/>
          <w:sz w:val="20"/>
          <w:szCs w:val="20"/>
        </w:rPr>
        <w:t xml:space="preserve">acceleration phase of the pitching act is sufficient to cause spontaneous fracture of </w:t>
      </w:r>
      <w:r w:rsidR="006D6D62" w:rsidRPr="00D3410C">
        <w:rPr>
          <w:rFonts w:ascii="Times New Roman" w:hAnsi="Times New Roman" w:cs="Times New Roman"/>
          <w:sz w:val="20"/>
          <w:szCs w:val="20"/>
        </w:rPr>
        <w:t xml:space="preserve">the </w:t>
      </w:r>
      <w:r w:rsidRPr="00D3410C">
        <w:rPr>
          <w:rFonts w:ascii="Times New Roman" w:hAnsi="Times New Roman" w:cs="Times New Roman"/>
          <w:sz w:val="20"/>
          <w:szCs w:val="20"/>
        </w:rPr>
        <w:t xml:space="preserve">humerus [6]. During the match, </w:t>
      </w:r>
      <w:r w:rsidR="006D6D62" w:rsidRPr="00D3410C">
        <w:rPr>
          <w:rFonts w:ascii="Times New Roman" w:hAnsi="Times New Roman" w:cs="Times New Roman"/>
          <w:sz w:val="20"/>
          <w:szCs w:val="20"/>
        </w:rPr>
        <w:t xml:space="preserve">the </w:t>
      </w:r>
      <w:r w:rsidRPr="00D3410C">
        <w:rPr>
          <w:rFonts w:ascii="Times New Roman" w:hAnsi="Times New Roman" w:cs="Times New Roman"/>
          <w:sz w:val="20"/>
          <w:szCs w:val="20"/>
        </w:rPr>
        <w:t>elbow joint is fixed in flexion by the biceps and brachialis muscle,</w:t>
      </w:r>
      <w:r w:rsidR="00F37BE1" w:rsidRPr="00D3410C">
        <w:rPr>
          <w:rFonts w:ascii="Times New Roman" w:hAnsi="Times New Roman" w:cs="Times New Roman"/>
          <w:sz w:val="20"/>
          <w:szCs w:val="20"/>
        </w:rPr>
        <w:t xml:space="preserve"> and</w:t>
      </w:r>
      <w:r w:rsidRPr="00D3410C">
        <w:rPr>
          <w:rFonts w:ascii="Times New Roman" w:hAnsi="Times New Roman" w:cs="Times New Roman"/>
          <w:sz w:val="20"/>
          <w:szCs w:val="20"/>
        </w:rPr>
        <w:t xml:space="preserve"> the shoulder joint is actively internally rotated against the opponent by pectoralis major, subscapularis</w:t>
      </w:r>
      <w:r w:rsidR="00F37BE1" w:rsidRPr="00D3410C">
        <w:rPr>
          <w:rFonts w:ascii="Times New Roman" w:hAnsi="Times New Roman" w:cs="Times New Roman"/>
          <w:sz w:val="20"/>
          <w:szCs w:val="20"/>
        </w:rPr>
        <w:t>,</w:t>
      </w:r>
      <w:r w:rsidRPr="00D3410C">
        <w:rPr>
          <w:rFonts w:ascii="Times New Roman" w:hAnsi="Times New Roman" w:cs="Times New Roman"/>
          <w:sz w:val="20"/>
          <w:szCs w:val="20"/>
        </w:rPr>
        <w:t xml:space="preserve"> and teres major muscle [8]. Forces from the opponent are applied through the forearm</w:t>
      </w:r>
      <w:r w:rsidR="00607BCC" w:rsidRPr="00D3410C">
        <w:rPr>
          <w:rFonts w:ascii="Times New Roman" w:hAnsi="Times New Roman" w:cs="Times New Roman"/>
          <w:sz w:val="20"/>
          <w:szCs w:val="20"/>
        </w:rPr>
        <w:t>,</w:t>
      </w:r>
      <w:r w:rsidRPr="00D3410C">
        <w:rPr>
          <w:rFonts w:ascii="Times New Roman" w:hAnsi="Times New Roman" w:cs="Times New Roman"/>
          <w:sz w:val="20"/>
          <w:szCs w:val="20"/>
        </w:rPr>
        <w:t xml:space="preserve"> </w:t>
      </w:r>
      <w:r w:rsidR="00607BCC" w:rsidRPr="00D3410C">
        <w:rPr>
          <w:rFonts w:ascii="Times New Roman" w:hAnsi="Times New Roman" w:cs="Times New Roman"/>
          <w:sz w:val="20"/>
          <w:szCs w:val="20"/>
        </w:rPr>
        <w:t>with</w:t>
      </w:r>
      <w:r w:rsidRPr="00D3410C">
        <w:rPr>
          <w:rFonts w:ascii="Times New Roman" w:hAnsi="Times New Roman" w:cs="Times New Roman"/>
          <w:sz w:val="20"/>
          <w:szCs w:val="20"/>
        </w:rPr>
        <w:t xml:space="preserve"> </w:t>
      </w:r>
      <w:r w:rsidR="00D100EE" w:rsidRPr="00D3410C">
        <w:rPr>
          <w:rFonts w:ascii="Times New Roman" w:hAnsi="Times New Roman" w:cs="Times New Roman"/>
          <w:sz w:val="20"/>
          <w:szCs w:val="20"/>
        </w:rPr>
        <w:t xml:space="preserve">the </w:t>
      </w:r>
      <w:r w:rsidRPr="00D3410C">
        <w:rPr>
          <w:rFonts w:ascii="Times New Roman" w:hAnsi="Times New Roman" w:cs="Times New Roman"/>
          <w:sz w:val="20"/>
          <w:szCs w:val="20"/>
        </w:rPr>
        <w:t>elbow stabilized by the muscle</w:t>
      </w:r>
      <w:r w:rsidR="00607BCC" w:rsidRPr="00D3410C">
        <w:rPr>
          <w:rFonts w:ascii="Times New Roman" w:hAnsi="Times New Roman" w:cs="Times New Roman"/>
          <w:sz w:val="20"/>
          <w:szCs w:val="20"/>
        </w:rPr>
        <w:t>s</w:t>
      </w:r>
      <w:r w:rsidRPr="00D3410C">
        <w:rPr>
          <w:rFonts w:ascii="Times New Roman" w:hAnsi="Times New Roman" w:cs="Times New Roman"/>
          <w:sz w:val="20"/>
          <w:szCs w:val="20"/>
        </w:rPr>
        <w:t xml:space="preserve"> and the </w:t>
      </w:r>
      <w:r w:rsidR="00607BCC" w:rsidRPr="00D3410C">
        <w:rPr>
          <w:rFonts w:ascii="Times New Roman" w:hAnsi="Times New Roman" w:cs="Times New Roman"/>
          <w:sz w:val="20"/>
          <w:szCs w:val="20"/>
        </w:rPr>
        <w:t>table</w:t>
      </w:r>
      <w:r w:rsidRPr="00D3410C">
        <w:rPr>
          <w:rFonts w:ascii="Times New Roman" w:hAnsi="Times New Roman" w:cs="Times New Roman"/>
          <w:sz w:val="20"/>
          <w:szCs w:val="20"/>
        </w:rPr>
        <w:t xml:space="preserve">. These forces are opposed by </w:t>
      </w:r>
      <w:r w:rsidR="0087047A" w:rsidRPr="00D3410C">
        <w:rPr>
          <w:rFonts w:ascii="Times New Roman" w:hAnsi="Times New Roman" w:cs="Times New Roman"/>
          <w:sz w:val="20"/>
          <w:szCs w:val="20"/>
        </w:rPr>
        <w:t>the shoulder joint's powerful adductor and internal rotator muscles</w:t>
      </w:r>
      <w:r w:rsidRPr="00D3410C">
        <w:rPr>
          <w:rFonts w:ascii="Times New Roman" w:hAnsi="Times New Roman" w:cs="Times New Roman"/>
          <w:sz w:val="20"/>
          <w:szCs w:val="20"/>
        </w:rPr>
        <w:t xml:space="preserve"> inserted into the upper humeral shaft [9]. It results</w:t>
      </w:r>
      <w:r w:rsidR="000C59D1" w:rsidRPr="00D3410C">
        <w:rPr>
          <w:rFonts w:ascii="Times New Roman" w:hAnsi="Times New Roman" w:cs="Times New Roman"/>
          <w:sz w:val="20"/>
          <w:szCs w:val="20"/>
        </w:rPr>
        <w:t xml:space="preserve"> </w:t>
      </w:r>
      <w:r w:rsidRPr="00D3410C">
        <w:rPr>
          <w:rFonts w:ascii="Times New Roman" w:hAnsi="Times New Roman" w:cs="Times New Roman"/>
          <w:sz w:val="20"/>
          <w:szCs w:val="20"/>
        </w:rPr>
        <w:t>in strong torque forces across the humeral shaft [8].</w:t>
      </w:r>
    </w:p>
    <w:p w14:paraId="65FF01C2" w14:textId="19A946F3" w:rsidR="0072304B" w:rsidRPr="00D3410C" w:rsidRDefault="0072304B" w:rsidP="00325B9B">
      <w:pPr>
        <w:spacing w:after="0" w:line="360" w:lineRule="auto"/>
        <w:ind w:firstLine="851"/>
        <w:jc w:val="both"/>
        <w:rPr>
          <w:rFonts w:ascii="Times New Roman" w:hAnsi="Times New Roman" w:cs="Times New Roman"/>
          <w:sz w:val="20"/>
          <w:szCs w:val="20"/>
        </w:rPr>
      </w:pPr>
      <w:r w:rsidRPr="00D3410C">
        <w:rPr>
          <w:rFonts w:ascii="Times New Roman" w:hAnsi="Times New Roman" w:cs="Times New Roman"/>
          <w:sz w:val="20"/>
          <w:szCs w:val="20"/>
        </w:rPr>
        <w:t>According to some authors, pure rotator force without axial load on the humerus causes spiral fracture only, while axial load and rotator force can cause a butterfly fragment. Some authors also mention other factors like hypertrophy of muscles, fatigue</w:t>
      </w:r>
      <w:r w:rsidR="00D100EE" w:rsidRPr="00D3410C">
        <w:rPr>
          <w:rFonts w:ascii="Times New Roman" w:hAnsi="Times New Roman" w:cs="Times New Roman"/>
          <w:sz w:val="20"/>
          <w:szCs w:val="20"/>
        </w:rPr>
        <w:t>,</w:t>
      </w:r>
      <w:r w:rsidRPr="00D3410C">
        <w:rPr>
          <w:rFonts w:ascii="Times New Roman" w:hAnsi="Times New Roman" w:cs="Times New Roman"/>
          <w:sz w:val="20"/>
          <w:szCs w:val="20"/>
        </w:rPr>
        <w:t xml:space="preserve"> </w:t>
      </w:r>
      <w:r w:rsidRPr="00D3410C">
        <w:rPr>
          <w:rFonts w:ascii="Times New Roman" w:hAnsi="Times New Roman" w:cs="Times New Roman"/>
          <w:sz w:val="20"/>
          <w:szCs w:val="20"/>
        </w:rPr>
        <w:lastRenderedPageBreak/>
        <w:t xml:space="preserve">and kinetic forces of body weight, which may contribute to the humerus </w:t>
      </w:r>
      <w:r w:rsidR="00D100EE" w:rsidRPr="00D3410C">
        <w:rPr>
          <w:rFonts w:ascii="Times New Roman" w:hAnsi="Times New Roman" w:cs="Times New Roman"/>
          <w:sz w:val="20"/>
          <w:szCs w:val="20"/>
        </w:rPr>
        <w:t xml:space="preserve">fracture </w:t>
      </w:r>
      <w:r w:rsidRPr="00D3410C">
        <w:rPr>
          <w:rFonts w:ascii="Times New Roman" w:hAnsi="Times New Roman" w:cs="Times New Roman"/>
          <w:sz w:val="20"/>
          <w:szCs w:val="20"/>
        </w:rPr>
        <w:t xml:space="preserve">because they create unbalanced forces </w:t>
      </w:r>
      <w:r w:rsidR="000C59D1" w:rsidRPr="00D3410C">
        <w:rPr>
          <w:rFonts w:ascii="Times New Roman" w:hAnsi="Times New Roman" w:cs="Times New Roman"/>
          <w:sz w:val="20"/>
          <w:szCs w:val="20"/>
        </w:rPr>
        <w:t>[</w:t>
      </w:r>
      <w:r w:rsidRPr="00D3410C">
        <w:rPr>
          <w:rFonts w:ascii="Times New Roman" w:hAnsi="Times New Roman" w:cs="Times New Roman"/>
          <w:sz w:val="20"/>
          <w:szCs w:val="20"/>
        </w:rPr>
        <w:t>8</w:t>
      </w:r>
      <w:r w:rsidR="000C59D1" w:rsidRPr="00D3410C">
        <w:rPr>
          <w:rFonts w:ascii="Times New Roman" w:hAnsi="Times New Roman" w:cs="Times New Roman"/>
          <w:sz w:val="20"/>
          <w:szCs w:val="20"/>
        </w:rPr>
        <w:t>]</w:t>
      </w:r>
      <w:r w:rsidRPr="00D3410C">
        <w:rPr>
          <w:rFonts w:ascii="Times New Roman" w:hAnsi="Times New Roman" w:cs="Times New Roman"/>
          <w:sz w:val="20"/>
          <w:szCs w:val="20"/>
        </w:rPr>
        <w:t xml:space="preserve">. Some also believe that </w:t>
      </w:r>
      <w:r w:rsidR="00D100EE" w:rsidRPr="00D3410C">
        <w:rPr>
          <w:rFonts w:ascii="Times New Roman" w:hAnsi="Times New Roman" w:cs="Times New Roman"/>
          <w:sz w:val="20"/>
          <w:szCs w:val="20"/>
        </w:rPr>
        <w:t>the arm's position during competition determines</w:t>
      </w:r>
      <w:r w:rsidRPr="00D3410C">
        <w:rPr>
          <w:rFonts w:ascii="Times New Roman" w:hAnsi="Times New Roman" w:cs="Times New Roman"/>
          <w:sz w:val="20"/>
          <w:szCs w:val="20"/>
        </w:rPr>
        <w:t xml:space="preserve"> the fracture location and type [6].</w:t>
      </w:r>
    </w:p>
    <w:p w14:paraId="33E4914C" w14:textId="2C06B054" w:rsidR="004D7707" w:rsidRPr="00D3410C" w:rsidRDefault="0072304B" w:rsidP="00D3410C">
      <w:pPr>
        <w:spacing w:after="0" w:line="360" w:lineRule="auto"/>
        <w:ind w:firstLine="851"/>
        <w:jc w:val="both"/>
        <w:rPr>
          <w:rFonts w:ascii="Times New Roman" w:hAnsi="Times New Roman" w:cs="Times New Roman"/>
          <w:sz w:val="20"/>
          <w:szCs w:val="20"/>
        </w:rPr>
      </w:pPr>
      <w:r w:rsidRPr="00D3410C">
        <w:rPr>
          <w:rFonts w:ascii="Times New Roman" w:hAnsi="Times New Roman" w:cs="Times New Roman"/>
          <w:sz w:val="20"/>
          <w:szCs w:val="20"/>
        </w:rPr>
        <w:t>There are many situations that predispose to fracture as reported: an unbalance between muscular strength and thickness of the humeral cortex caused by anabolic steroid, an alteration of motor control mechanism induced by alcohol, drugs</w:t>
      </w:r>
      <w:r w:rsidR="002C2BA1" w:rsidRPr="00D3410C">
        <w:rPr>
          <w:rFonts w:ascii="Times New Roman" w:hAnsi="Times New Roman" w:cs="Times New Roman"/>
          <w:sz w:val="20"/>
          <w:szCs w:val="20"/>
        </w:rPr>
        <w:t>,</w:t>
      </w:r>
      <w:r w:rsidRPr="00D3410C">
        <w:rPr>
          <w:rFonts w:ascii="Times New Roman" w:hAnsi="Times New Roman" w:cs="Times New Roman"/>
          <w:sz w:val="20"/>
          <w:szCs w:val="20"/>
        </w:rPr>
        <w:t xml:space="preserve"> or excessive tiredness</w:t>
      </w:r>
      <w:r w:rsidR="002C2BA1" w:rsidRPr="00D3410C">
        <w:rPr>
          <w:rFonts w:ascii="Times New Roman" w:hAnsi="Times New Roman" w:cs="Times New Roman"/>
          <w:sz w:val="20"/>
          <w:szCs w:val="20"/>
        </w:rPr>
        <w:t>,</w:t>
      </w:r>
      <w:r w:rsidRPr="00D3410C">
        <w:rPr>
          <w:rFonts w:ascii="Times New Roman" w:hAnsi="Times New Roman" w:cs="Times New Roman"/>
          <w:sz w:val="20"/>
          <w:szCs w:val="20"/>
        </w:rPr>
        <w:t xml:space="preserve"> and by using poor posture that creating considerable efforts of torque and bending due to the increased thrust and the erroneous thrust centers </w:t>
      </w:r>
      <w:r w:rsidR="00F562B4" w:rsidRPr="00D3410C">
        <w:rPr>
          <w:rFonts w:ascii="Times New Roman" w:hAnsi="Times New Roman" w:cs="Times New Roman"/>
          <w:sz w:val="20"/>
          <w:szCs w:val="20"/>
        </w:rPr>
        <w:t>pivot</w:t>
      </w:r>
      <w:r w:rsidRPr="00D3410C">
        <w:rPr>
          <w:rFonts w:ascii="Times New Roman" w:hAnsi="Times New Roman" w:cs="Times New Roman"/>
          <w:sz w:val="20"/>
          <w:szCs w:val="20"/>
        </w:rPr>
        <w:t xml:space="preserve"> [1].According to Joanna-Gorska et al., 30% of lesion of the radial nerve was higher</w:t>
      </w:r>
      <w:r w:rsidR="002C2BA1" w:rsidRPr="00D3410C">
        <w:rPr>
          <w:rFonts w:ascii="Times New Roman" w:hAnsi="Times New Roman" w:cs="Times New Roman"/>
          <w:sz w:val="20"/>
          <w:szCs w:val="20"/>
        </w:rPr>
        <w:t xml:space="preserve"> than earlier studies,</w:t>
      </w:r>
      <w:r w:rsidRPr="00D3410C">
        <w:rPr>
          <w:rFonts w:ascii="Times New Roman" w:hAnsi="Times New Roman" w:cs="Times New Roman"/>
          <w:sz w:val="20"/>
          <w:szCs w:val="20"/>
        </w:rPr>
        <w:t xml:space="preserve"> about 12 to 28% [2]. The radial nerve palsy occurs in 3 out of the 9 cases in their study and </w:t>
      </w:r>
      <w:r w:rsidR="002C2BA1" w:rsidRPr="00D3410C">
        <w:rPr>
          <w:rFonts w:ascii="Times New Roman" w:hAnsi="Times New Roman" w:cs="Times New Roman"/>
          <w:sz w:val="20"/>
          <w:szCs w:val="20"/>
        </w:rPr>
        <w:t xml:space="preserve">is </w:t>
      </w:r>
      <w:r w:rsidRPr="00D3410C">
        <w:rPr>
          <w:rFonts w:ascii="Times New Roman" w:hAnsi="Times New Roman" w:cs="Times New Roman"/>
          <w:sz w:val="20"/>
          <w:szCs w:val="20"/>
        </w:rPr>
        <w:t>found in 34 patients (27.6%) in Kim KE et al.</w:t>
      </w:r>
      <w:r w:rsidR="002C2BA1" w:rsidRPr="00D3410C">
        <w:rPr>
          <w:rFonts w:ascii="Times New Roman" w:hAnsi="Times New Roman" w:cs="Times New Roman"/>
          <w:sz w:val="20"/>
          <w:szCs w:val="20"/>
        </w:rPr>
        <w:t>'s</w:t>
      </w:r>
      <w:r w:rsidRPr="00D3410C">
        <w:rPr>
          <w:rFonts w:ascii="Times New Roman" w:hAnsi="Times New Roman" w:cs="Times New Roman"/>
          <w:sz w:val="20"/>
          <w:szCs w:val="20"/>
        </w:rPr>
        <w:t xml:space="preserve"> study [5].</w:t>
      </w:r>
      <w:r w:rsidR="00F562B4" w:rsidRPr="00D3410C">
        <w:rPr>
          <w:rFonts w:ascii="Times New Roman" w:hAnsi="Times New Roman" w:cs="Times New Roman"/>
          <w:sz w:val="20"/>
          <w:szCs w:val="20"/>
        </w:rPr>
        <w:t xml:space="preserve"> </w:t>
      </w:r>
      <w:r w:rsidRPr="00D3410C">
        <w:rPr>
          <w:rFonts w:ascii="Times New Roman" w:hAnsi="Times New Roman" w:cs="Times New Roman"/>
          <w:sz w:val="20"/>
          <w:szCs w:val="20"/>
        </w:rPr>
        <w:t>In the mid</w:t>
      </w:r>
      <w:r w:rsidR="004D7707" w:rsidRPr="00D3410C">
        <w:rPr>
          <w:rFonts w:ascii="Times New Roman" w:hAnsi="Times New Roman" w:cs="Times New Roman"/>
          <w:sz w:val="20"/>
          <w:szCs w:val="20"/>
        </w:rPr>
        <w:t>-</w:t>
      </w:r>
      <w:r w:rsidR="002C2BA1" w:rsidRPr="00D3410C">
        <w:rPr>
          <w:rFonts w:ascii="Times New Roman" w:hAnsi="Times New Roman" w:cs="Times New Roman"/>
          <w:sz w:val="20"/>
          <w:szCs w:val="20"/>
        </w:rPr>
        <w:t>'70</w:t>
      </w:r>
      <w:r w:rsidRPr="00D3410C">
        <w:rPr>
          <w:rFonts w:ascii="Times New Roman" w:hAnsi="Times New Roman" w:cs="Times New Roman"/>
          <w:sz w:val="20"/>
          <w:szCs w:val="20"/>
        </w:rPr>
        <w:t xml:space="preserve">s, it is believed that this particular fracture is best managed closed with the hanging arm plaster technique [3]. Recently, with consideration of the unstable </w:t>
      </w:r>
      <w:r w:rsidR="00F562B4" w:rsidRPr="00D3410C">
        <w:rPr>
          <w:rFonts w:ascii="Times New Roman" w:hAnsi="Times New Roman" w:cs="Times New Roman"/>
          <w:sz w:val="20"/>
          <w:szCs w:val="20"/>
        </w:rPr>
        <w:t>type</w:t>
      </w:r>
      <w:r w:rsidRPr="00D3410C">
        <w:rPr>
          <w:rFonts w:ascii="Times New Roman" w:hAnsi="Times New Roman" w:cs="Times New Roman"/>
          <w:sz w:val="20"/>
          <w:szCs w:val="20"/>
        </w:rPr>
        <w:t xml:space="preserve"> of fracture</w:t>
      </w:r>
      <w:r w:rsidR="001B2873" w:rsidRPr="00D3410C">
        <w:rPr>
          <w:rFonts w:ascii="Times New Roman" w:hAnsi="Times New Roman" w:cs="Times New Roman"/>
          <w:sz w:val="20"/>
          <w:szCs w:val="20"/>
        </w:rPr>
        <w:t>,</w:t>
      </w:r>
      <w:r w:rsidRPr="00D3410C">
        <w:rPr>
          <w:rFonts w:ascii="Times New Roman" w:hAnsi="Times New Roman" w:cs="Times New Roman"/>
          <w:sz w:val="20"/>
          <w:szCs w:val="20"/>
        </w:rPr>
        <w:t xml:space="preserve"> the open reduction with stable internal fixation </w:t>
      </w:r>
      <w:r w:rsidR="001B2873" w:rsidRPr="00D3410C">
        <w:rPr>
          <w:rFonts w:ascii="Times New Roman" w:hAnsi="Times New Roman" w:cs="Times New Roman"/>
          <w:sz w:val="20"/>
          <w:szCs w:val="20"/>
        </w:rPr>
        <w:t xml:space="preserve">method </w:t>
      </w:r>
      <w:r w:rsidRPr="00D3410C">
        <w:rPr>
          <w:rFonts w:ascii="Times New Roman" w:hAnsi="Times New Roman" w:cs="Times New Roman"/>
          <w:sz w:val="20"/>
          <w:szCs w:val="20"/>
        </w:rPr>
        <w:t xml:space="preserve">was </w:t>
      </w:r>
      <w:r w:rsidR="00F562B4" w:rsidRPr="00D3410C">
        <w:rPr>
          <w:rFonts w:ascii="Times New Roman" w:hAnsi="Times New Roman" w:cs="Times New Roman"/>
          <w:sz w:val="20"/>
          <w:szCs w:val="20"/>
        </w:rPr>
        <w:t>the treatment of choice</w:t>
      </w:r>
      <w:r w:rsidRPr="00D3410C">
        <w:rPr>
          <w:rFonts w:ascii="Times New Roman" w:hAnsi="Times New Roman" w:cs="Times New Roman"/>
          <w:sz w:val="20"/>
          <w:szCs w:val="20"/>
        </w:rPr>
        <w:t xml:space="preserve"> of modern trauma surgery </w:t>
      </w:r>
      <w:r w:rsidR="00F562B4" w:rsidRPr="00D3410C">
        <w:rPr>
          <w:rFonts w:ascii="Times New Roman" w:hAnsi="Times New Roman" w:cs="Times New Roman"/>
          <w:sz w:val="20"/>
          <w:szCs w:val="20"/>
        </w:rPr>
        <w:t>which</w:t>
      </w:r>
      <w:r w:rsidRPr="00D3410C">
        <w:rPr>
          <w:rFonts w:ascii="Times New Roman" w:hAnsi="Times New Roman" w:cs="Times New Roman"/>
          <w:sz w:val="20"/>
          <w:szCs w:val="20"/>
        </w:rPr>
        <w:t xml:space="preserve"> </w:t>
      </w:r>
      <w:r w:rsidR="00F562B4" w:rsidRPr="00D3410C">
        <w:rPr>
          <w:rFonts w:ascii="Times New Roman" w:hAnsi="Times New Roman" w:cs="Times New Roman"/>
          <w:sz w:val="20"/>
          <w:szCs w:val="20"/>
        </w:rPr>
        <w:t xml:space="preserve">can </w:t>
      </w:r>
      <w:r w:rsidRPr="00D3410C">
        <w:rPr>
          <w:rFonts w:ascii="Times New Roman" w:hAnsi="Times New Roman" w:cs="Times New Roman"/>
          <w:sz w:val="20"/>
          <w:szCs w:val="20"/>
        </w:rPr>
        <w:t>anticipat</w:t>
      </w:r>
      <w:r w:rsidR="00F562B4" w:rsidRPr="00D3410C">
        <w:rPr>
          <w:rFonts w:ascii="Times New Roman" w:hAnsi="Times New Roman" w:cs="Times New Roman"/>
          <w:sz w:val="20"/>
          <w:szCs w:val="20"/>
        </w:rPr>
        <w:t>e</w:t>
      </w:r>
      <w:r w:rsidRPr="00D3410C">
        <w:rPr>
          <w:rFonts w:ascii="Times New Roman" w:hAnsi="Times New Roman" w:cs="Times New Roman"/>
          <w:sz w:val="20"/>
          <w:szCs w:val="20"/>
        </w:rPr>
        <w:t xml:space="preserve"> young, active patients </w:t>
      </w:r>
      <w:r w:rsidR="00F562B4" w:rsidRPr="00D3410C">
        <w:rPr>
          <w:rFonts w:ascii="Times New Roman" w:hAnsi="Times New Roman" w:cs="Times New Roman"/>
          <w:sz w:val="20"/>
          <w:szCs w:val="20"/>
        </w:rPr>
        <w:t xml:space="preserve">who have higher functional needs </w:t>
      </w:r>
      <w:r w:rsidRPr="00D3410C">
        <w:rPr>
          <w:rFonts w:ascii="Times New Roman" w:hAnsi="Times New Roman" w:cs="Times New Roman"/>
          <w:sz w:val="20"/>
          <w:szCs w:val="20"/>
        </w:rPr>
        <w:t>[2]</w:t>
      </w:r>
      <w:r w:rsidR="00D3410C">
        <w:rPr>
          <w:rFonts w:ascii="Times New Roman" w:hAnsi="Times New Roman" w:cs="Times New Roman"/>
          <w:sz w:val="20"/>
          <w:szCs w:val="20"/>
        </w:rPr>
        <w:t xml:space="preserve"> </w:t>
      </w:r>
      <w:r w:rsidR="00F562B4" w:rsidRPr="00D3410C">
        <w:rPr>
          <w:rFonts w:ascii="Times New Roman" w:hAnsi="Times New Roman" w:cs="Times New Roman"/>
          <w:sz w:val="20"/>
          <w:szCs w:val="20"/>
        </w:rPr>
        <w:t>In</w:t>
      </w:r>
      <w:r w:rsidRPr="00D3410C">
        <w:rPr>
          <w:rFonts w:ascii="Times New Roman" w:hAnsi="Times New Roman" w:cs="Times New Roman"/>
          <w:sz w:val="20"/>
          <w:szCs w:val="20"/>
        </w:rPr>
        <w:t xml:space="preserve"> Bumbasirevic et al.</w:t>
      </w:r>
      <w:r w:rsidR="00BD7E0E" w:rsidRPr="00D3410C">
        <w:rPr>
          <w:rFonts w:ascii="Times New Roman" w:hAnsi="Times New Roman" w:cs="Times New Roman"/>
          <w:sz w:val="20"/>
          <w:szCs w:val="20"/>
        </w:rPr>
        <w:t>'</w:t>
      </w:r>
      <w:r w:rsidR="00F553E0" w:rsidRPr="00D3410C">
        <w:rPr>
          <w:rFonts w:ascii="Times New Roman" w:hAnsi="Times New Roman" w:cs="Times New Roman"/>
          <w:sz w:val="20"/>
          <w:szCs w:val="20"/>
        </w:rPr>
        <w:t>s</w:t>
      </w:r>
      <w:r w:rsidRPr="00D3410C">
        <w:rPr>
          <w:rFonts w:ascii="Times New Roman" w:hAnsi="Times New Roman" w:cs="Times New Roman"/>
          <w:sz w:val="20"/>
          <w:szCs w:val="20"/>
        </w:rPr>
        <w:t xml:space="preserve"> study, three patients </w:t>
      </w:r>
      <w:r w:rsidR="00F562B4" w:rsidRPr="00D3410C">
        <w:rPr>
          <w:rFonts w:ascii="Times New Roman" w:hAnsi="Times New Roman" w:cs="Times New Roman"/>
          <w:sz w:val="20"/>
          <w:szCs w:val="20"/>
        </w:rPr>
        <w:t>underwent an operation</w:t>
      </w:r>
      <w:r w:rsidRPr="00D3410C">
        <w:rPr>
          <w:rFonts w:ascii="Times New Roman" w:hAnsi="Times New Roman" w:cs="Times New Roman"/>
          <w:sz w:val="20"/>
          <w:szCs w:val="20"/>
        </w:rPr>
        <w:t>. The fracture was fixed with an AO compression plate and the</w:t>
      </w:r>
      <w:r w:rsidR="00F562B4" w:rsidRPr="00D3410C">
        <w:rPr>
          <w:rFonts w:ascii="Times New Roman" w:hAnsi="Times New Roman" w:cs="Times New Roman"/>
          <w:sz w:val="20"/>
          <w:szCs w:val="20"/>
        </w:rPr>
        <w:t>n continued with</w:t>
      </w:r>
      <w:r w:rsidRPr="00D3410C">
        <w:rPr>
          <w:rFonts w:ascii="Times New Roman" w:hAnsi="Times New Roman" w:cs="Times New Roman"/>
          <w:sz w:val="20"/>
          <w:szCs w:val="20"/>
        </w:rPr>
        <w:t xml:space="preserve"> </w:t>
      </w:r>
      <w:r w:rsidR="00F562B4" w:rsidRPr="00D3410C">
        <w:rPr>
          <w:rFonts w:ascii="Times New Roman" w:hAnsi="Times New Roman" w:cs="Times New Roman"/>
          <w:sz w:val="20"/>
          <w:szCs w:val="20"/>
        </w:rPr>
        <w:t xml:space="preserve">usual </w:t>
      </w:r>
      <w:r w:rsidRPr="00D3410C">
        <w:rPr>
          <w:rFonts w:ascii="Times New Roman" w:hAnsi="Times New Roman" w:cs="Times New Roman"/>
          <w:sz w:val="20"/>
          <w:szCs w:val="20"/>
        </w:rPr>
        <w:t>postoperative</w:t>
      </w:r>
      <w:r w:rsidR="00F562B4" w:rsidRPr="00D3410C">
        <w:rPr>
          <w:rFonts w:ascii="Times New Roman" w:hAnsi="Times New Roman" w:cs="Times New Roman"/>
          <w:sz w:val="20"/>
          <w:szCs w:val="20"/>
        </w:rPr>
        <w:t xml:space="preserve"> care</w:t>
      </w:r>
      <w:r w:rsidRPr="00D3410C">
        <w:rPr>
          <w:rFonts w:ascii="Times New Roman" w:hAnsi="Times New Roman" w:cs="Times New Roman"/>
          <w:sz w:val="20"/>
          <w:szCs w:val="20"/>
        </w:rPr>
        <w:t xml:space="preserve">. During </w:t>
      </w:r>
      <w:r w:rsidR="001B2873" w:rsidRPr="00D3410C">
        <w:rPr>
          <w:rFonts w:ascii="Times New Roman" w:hAnsi="Times New Roman" w:cs="Times New Roman"/>
          <w:sz w:val="20"/>
          <w:szCs w:val="20"/>
        </w:rPr>
        <w:t xml:space="preserve">the </w:t>
      </w:r>
      <w:r w:rsidRPr="00D3410C">
        <w:rPr>
          <w:rFonts w:ascii="Times New Roman" w:hAnsi="Times New Roman" w:cs="Times New Roman"/>
          <w:sz w:val="20"/>
          <w:szCs w:val="20"/>
        </w:rPr>
        <w:t>surgical procedure</w:t>
      </w:r>
      <w:r w:rsidR="001B2873" w:rsidRPr="00D3410C">
        <w:rPr>
          <w:rFonts w:ascii="Times New Roman" w:hAnsi="Times New Roman" w:cs="Times New Roman"/>
          <w:sz w:val="20"/>
          <w:szCs w:val="20"/>
        </w:rPr>
        <w:t>,</w:t>
      </w:r>
      <w:r w:rsidRPr="00D3410C">
        <w:rPr>
          <w:rFonts w:ascii="Times New Roman" w:hAnsi="Times New Roman" w:cs="Times New Roman"/>
          <w:sz w:val="20"/>
          <w:szCs w:val="20"/>
        </w:rPr>
        <w:t xml:space="preserve"> they found a muscle interposed between the fracture fragments. Three patients were treated with a hanging arm cast following closed reduction [6].</w:t>
      </w:r>
      <w:r w:rsidR="00D25ADC" w:rsidRPr="00D3410C">
        <w:rPr>
          <w:rFonts w:ascii="Times New Roman" w:hAnsi="Times New Roman" w:cs="Times New Roman"/>
          <w:sz w:val="20"/>
          <w:szCs w:val="20"/>
        </w:rPr>
        <w:t xml:space="preserve"> </w:t>
      </w:r>
      <w:r w:rsidR="003014C8" w:rsidRPr="00D3410C">
        <w:rPr>
          <w:rFonts w:ascii="Times New Roman" w:hAnsi="Times New Roman" w:cs="Times New Roman"/>
          <w:sz w:val="20"/>
          <w:szCs w:val="20"/>
        </w:rPr>
        <w:t>Adequate</w:t>
      </w:r>
      <w:r w:rsidRPr="00D3410C">
        <w:rPr>
          <w:rFonts w:ascii="Times New Roman" w:hAnsi="Times New Roman" w:cs="Times New Roman"/>
          <w:sz w:val="20"/>
          <w:szCs w:val="20"/>
        </w:rPr>
        <w:t xml:space="preserve"> muscle strengthening is essential when practi</w:t>
      </w:r>
      <w:r w:rsidR="00F562B4" w:rsidRPr="00D3410C">
        <w:rPr>
          <w:rFonts w:ascii="Times New Roman" w:hAnsi="Times New Roman" w:cs="Times New Roman"/>
          <w:sz w:val="20"/>
          <w:szCs w:val="20"/>
        </w:rPr>
        <w:t>s</w:t>
      </w:r>
      <w:r w:rsidRPr="00D3410C">
        <w:rPr>
          <w:rFonts w:ascii="Times New Roman" w:hAnsi="Times New Roman" w:cs="Times New Roman"/>
          <w:sz w:val="20"/>
          <w:szCs w:val="20"/>
        </w:rPr>
        <w:t xml:space="preserve">ing </w:t>
      </w:r>
      <w:r w:rsidR="00F562B4" w:rsidRPr="00D3410C">
        <w:rPr>
          <w:rFonts w:ascii="Times New Roman" w:hAnsi="Times New Roman" w:cs="Times New Roman"/>
          <w:sz w:val="20"/>
          <w:szCs w:val="20"/>
        </w:rPr>
        <w:t>this type of</w:t>
      </w:r>
      <w:r w:rsidRPr="00D3410C">
        <w:rPr>
          <w:rFonts w:ascii="Times New Roman" w:hAnsi="Times New Roman" w:cs="Times New Roman"/>
          <w:sz w:val="20"/>
          <w:szCs w:val="20"/>
        </w:rPr>
        <w:t xml:space="preserve"> sport, as well as optimizing time and effort management during its practice [9].</w:t>
      </w:r>
    </w:p>
    <w:p w14:paraId="36E7C1AF" w14:textId="77777777" w:rsidR="0072304B" w:rsidRPr="00D3410C" w:rsidRDefault="0072304B" w:rsidP="00325B9B">
      <w:pPr>
        <w:spacing w:after="0" w:line="360" w:lineRule="auto"/>
        <w:jc w:val="both"/>
        <w:rPr>
          <w:rFonts w:ascii="Times New Roman" w:hAnsi="Times New Roman" w:cs="Times New Roman"/>
          <w:b/>
          <w:sz w:val="20"/>
          <w:szCs w:val="20"/>
        </w:rPr>
      </w:pPr>
      <w:r w:rsidRPr="00D3410C">
        <w:rPr>
          <w:rFonts w:ascii="Times New Roman" w:hAnsi="Times New Roman" w:cs="Times New Roman"/>
          <w:b/>
          <w:sz w:val="20"/>
          <w:szCs w:val="20"/>
        </w:rPr>
        <w:t>Conclusion</w:t>
      </w:r>
    </w:p>
    <w:p w14:paraId="405C8F11" w14:textId="1B86B4CB" w:rsidR="00A72F56" w:rsidRDefault="00537110" w:rsidP="00D3410C">
      <w:pPr>
        <w:spacing w:after="0" w:line="360" w:lineRule="auto"/>
        <w:jc w:val="both"/>
        <w:rPr>
          <w:rFonts w:ascii="Times New Roman" w:hAnsi="Times New Roman" w:cs="Times New Roman"/>
          <w:sz w:val="20"/>
          <w:szCs w:val="20"/>
        </w:rPr>
      </w:pPr>
      <w:r w:rsidRPr="00D3410C">
        <w:rPr>
          <w:rFonts w:ascii="Times New Roman" w:hAnsi="Times New Roman" w:cs="Times New Roman"/>
          <w:sz w:val="20"/>
          <w:szCs w:val="20"/>
        </w:rPr>
        <w:t xml:space="preserve">Arm wrestling, albeit rare, may cause </w:t>
      </w:r>
      <w:r w:rsidR="001B2873" w:rsidRPr="00D3410C">
        <w:rPr>
          <w:rFonts w:ascii="Times New Roman" w:hAnsi="Times New Roman" w:cs="Times New Roman"/>
          <w:sz w:val="20"/>
          <w:szCs w:val="20"/>
        </w:rPr>
        <w:t xml:space="preserve">a </w:t>
      </w:r>
      <w:r w:rsidRPr="00D3410C">
        <w:rPr>
          <w:rFonts w:ascii="Times New Roman" w:hAnsi="Times New Roman" w:cs="Times New Roman"/>
          <w:sz w:val="20"/>
          <w:szCs w:val="20"/>
        </w:rPr>
        <w:t xml:space="preserve">fracture of </w:t>
      </w:r>
      <w:r w:rsidR="001B2873" w:rsidRPr="00D3410C">
        <w:rPr>
          <w:rFonts w:ascii="Times New Roman" w:hAnsi="Times New Roman" w:cs="Times New Roman"/>
          <w:sz w:val="20"/>
          <w:szCs w:val="20"/>
        </w:rPr>
        <w:t xml:space="preserve">the </w:t>
      </w:r>
      <w:r w:rsidRPr="00D3410C">
        <w:rPr>
          <w:rFonts w:ascii="Times New Roman" w:hAnsi="Times New Roman" w:cs="Times New Roman"/>
          <w:sz w:val="20"/>
          <w:szCs w:val="20"/>
        </w:rPr>
        <w:t xml:space="preserve">shaft of </w:t>
      </w:r>
      <w:r w:rsidR="001B2873" w:rsidRPr="00D3410C">
        <w:rPr>
          <w:rFonts w:ascii="Times New Roman" w:hAnsi="Times New Roman" w:cs="Times New Roman"/>
          <w:sz w:val="20"/>
          <w:szCs w:val="20"/>
        </w:rPr>
        <w:t xml:space="preserve">the </w:t>
      </w:r>
      <w:r w:rsidRPr="00D3410C">
        <w:rPr>
          <w:rFonts w:ascii="Times New Roman" w:hAnsi="Times New Roman" w:cs="Times New Roman"/>
          <w:sz w:val="20"/>
          <w:szCs w:val="20"/>
        </w:rPr>
        <w:t>humerus. Thus, clinician</w:t>
      </w:r>
      <w:r w:rsidR="001B2873" w:rsidRPr="00D3410C">
        <w:rPr>
          <w:rFonts w:ascii="Times New Roman" w:hAnsi="Times New Roman" w:cs="Times New Roman"/>
          <w:sz w:val="20"/>
          <w:szCs w:val="20"/>
        </w:rPr>
        <w:t>s</w:t>
      </w:r>
      <w:r w:rsidRPr="00D3410C">
        <w:rPr>
          <w:rFonts w:ascii="Times New Roman" w:hAnsi="Times New Roman" w:cs="Times New Roman"/>
          <w:sz w:val="20"/>
          <w:szCs w:val="20"/>
        </w:rPr>
        <w:t xml:space="preserve"> should have a degree of suspicion when intractable pain is present after an </w:t>
      </w:r>
      <w:r w:rsidR="003014C8" w:rsidRPr="00D3410C">
        <w:rPr>
          <w:rFonts w:ascii="Times New Roman" w:hAnsi="Times New Roman" w:cs="Times New Roman"/>
          <w:sz w:val="20"/>
          <w:szCs w:val="20"/>
        </w:rPr>
        <w:t>arm-wrestling</w:t>
      </w:r>
      <w:r w:rsidRPr="00D3410C">
        <w:rPr>
          <w:rFonts w:ascii="Times New Roman" w:hAnsi="Times New Roman" w:cs="Times New Roman"/>
          <w:sz w:val="20"/>
          <w:szCs w:val="20"/>
        </w:rPr>
        <w:t xml:space="preserve"> event. </w:t>
      </w:r>
    </w:p>
    <w:p w14:paraId="19D28B3E" w14:textId="77777777" w:rsidR="00D3410C" w:rsidRPr="00D3410C" w:rsidRDefault="00D3410C" w:rsidP="00D3410C">
      <w:pPr>
        <w:spacing w:after="0" w:line="360" w:lineRule="auto"/>
        <w:jc w:val="both"/>
        <w:rPr>
          <w:rFonts w:ascii="Times New Roman" w:hAnsi="Times New Roman" w:cs="Times New Roman"/>
          <w:b/>
          <w:sz w:val="20"/>
          <w:szCs w:val="20"/>
        </w:rPr>
      </w:pPr>
    </w:p>
    <w:p w14:paraId="7C375CA1" w14:textId="3F3A730D" w:rsidR="0037389A" w:rsidRPr="00D3410C" w:rsidRDefault="0037389A" w:rsidP="00325B9B">
      <w:pPr>
        <w:spacing w:after="0" w:line="360" w:lineRule="auto"/>
        <w:jc w:val="both"/>
        <w:rPr>
          <w:rFonts w:ascii="Times New Roman" w:hAnsi="Times New Roman" w:cs="Times New Roman"/>
          <w:b/>
          <w:sz w:val="20"/>
          <w:szCs w:val="20"/>
        </w:rPr>
      </w:pPr>
      <w:r w:rsidRPr="00D3410C">
        <w:rPr>
          <w:rFonts w:ascii="Times New Roman" w:hAnsi="Times New Roman" w:cs="Times New Roman"/>
          <w:b/>
          <w:sz w:val="20"/>
          <w:szCs w:val="20"/>
        </w:rPr>
        <w:t>References</w:t>
      </w:r>
    </w:p>
    <w:p w14:paraId="72E97B9B"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 xml:space="preserve"> Moloney D.P., Feeley I., Hughes A. J., Merghani K., Injuries associated with arm wrestling: A narrative review, Jounal of Clinical Orthopaedics and Trauma 18 (2021), pp. 30-37.</w:t>
      </w:r>
    </w:p>
    <w:p w14:paraId="0237D18A"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Sahin T, (2020), Arm Wrestling Related Injuries: A Literature Review, International Archives of Orthopaedic Surgery 3:022.</w:t>
      </w:r>
    </w:p>
    <w:p w14:paraId="326E41B9"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Correia R. F., Ribeiro A. N., Araujo R. P., Arm wrestling injuries – a systematic review of the medical literature, Manual Therapy, Posturology</w:t>
      </w:r>
      <w:r w:rsidR="00131A44" w:rsidRPr="00D3410C">
        <w:rPr>
          <w:rFonts w:ascii="Times New Roman" w:hAnsi="Times New Roman" w:cs="Times New Roman"/>
          <w:sz w:val="20"/>
          <w:szCs w:val="20"/>
        </w:rPr>
        <w:t xml:space="preserve"> </w:t>
      </w:r>
      <w:r w:rsidRPr="00D3410C">
        <w:rPr>
          <w:rFonts w:ascii="Times New Roman" w:hAnsi="Times New Roman" w:cs="Times New Roman"/>
          <w:sz w:val="20"/>
          <w:szCs w:val="20"/>
        </w:rPr>
        <w:t>&amp;</w:t>
      </w:r>
      <w:r w:rsidR="00131A44" w:rsidRPr="00D3410C">
        <w:rPr>
          <w:rFonts w:ascii="Times New Roman" w:hAnsi="Times New Roman" w:cs="Times New Roman"/>
          <w:sz w:val="20"/>
          <w:szCs w:val="20"/>
        </w:rPr>
        <w:t xml:space="preserve"> Rehabi</w:t>
      </w:r>
      <w:r w:rsidRPr="00D3410C">
        <w:rPr>
          <w:rFonts w:ascii="Times New Roman" w:hAnsi="Times New Roman" w:cs="Times New Roman"/>
          <w:sz w:val="20"/>
          <w:szCs w:val="20"/>
        </w:rPr>
        <w:t>litation Journal (2018) 16 : 567.</w:t>
      </w:r>
    </w:p>
    <w:p w14:paraId="4ADC1E97"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Kruczynski J., Nowicki J.J., et al., Radiological and Biomechanical analysis of humeral fractures occurring during arm wrestling, Med SciMonit, 2012; 18 (5): CR303 – 307.</w:t>
      </w:r>
    </w:p>
    <w:p w14:paraId="798E632A"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Pedrazzini A., Pedrazzoni M., Filippo M., et al., H</w:t>
      </w:r>
      <w:bookmarkStart w:id="1" w:name="_GoBack"/>
      <w:bookmarkEnd w:id="1"/>
      <w:r w:rsidRPr="00D3410C">
        <w:rPr>
          <w:rFonts w:ascii="Times New Roman" w:hAnsi="Times New Roman" w:cs="Times New Roman"/>
          <w:sz w:val="20"/>
          <w:szCs w:val="20"/>
        </w:rPr>
        <w:t>umeral fractures by arm wrestling in adult: a biomechanical study, Acta Biomed, 2012, 83: 122 – 126.</w:t>
      </w:r>
    </w:p>
    <w:p w14:paraId="667F3A11"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Whitaker J.H., Arm wrestling fractures – a humerus twist, The American journal of sports medicine, 1977, 15 (2): 67 – 77.</w:t>
      </w:r>
    </w:p>
    <w:p w14:paraId="39E38919"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Silva J, Tome S, Cameiro I, Matos J, Pereira V, Barreto J, et al., Arm Wrestling and Humerus Fracture: A Challenge for Rehabilitation, Journal of Physical and Rehabilitation Medicine Forecast, 2020; 3(1): 1015.</w:t>
      </w:r>
    </w:p>
    <w:p w14:paraId="690F65A3" w14:textId="77777777"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Bumbasirevic MM.Z, Lesic A.R., et al., Fractures of the humerus during arm wrestling, VojnosanitPregled 2014, 71 (12): 1144-1146.</w:t>
      </w:r>
    </w:p>
    <w:p w14:paraId="0EBB0B17" w14:textId="1711425F"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 xml:space="preserve">Peace P.K., Fractures of the humerus from arm wrestling, </w:t>
      </w:r>
      <w:r w:rsidR="0043132D" w:rsidRPr="00D3410C">
        <w:rPr>
          <w:rFonts w:ascii="Times New Roman" w:hAnsi="Times New Roman" w:cs="Times New Roman"/>
          <w:sz w:val="20"/>
          <w:szCs w:val="20"/>
        </w:rPr>
        <w:t>i</w:t>
      </w:r>
      <w:r w:rsidRPr="00D3410C">
        <w:rPr>
          <w:rFonts w:ascii="Times New Roman" w:hAnsi="Times New Roman" w:cs="Times New Roman"/>
          <w:sz w:val="20"/>
          <w:szCs w:val="20"/>
        </w:rPr>
        <w:t>njury, 1977; 9 (2): 162-163.</w:t>
      </w:r>
    </w:p>
    <w:p w14:paraId="38A521E9" w14:textId="57604C95" w:rsidR="0037389A"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 xml:space="preserve">Joanna Gorska et al., </w:t>
      </w:r>
      <w:r w:rsidR="00BD7E0E" w:rsidRPr="00D3410C">
        <w:rPr>
          <w:rFonts w:ascii="Times New Roman" w:hAnsi="Times New Roman" w:cs="Times New Roman"/>
          <w:sz w:val="20"/>
          <w:szCs w:val="20"/>
        </w:rPr>
        <w:t>f</w:t>
      </w:r>
      <w:r w:rsidRPr="00D3410C">
        <w:rPr>
          <w:rFonts w:ascii="Times New Roman" w:hAnsi="Times New Roman" w:cs="Times New Roman"/>
          <w:sz w:val="20"/>
          <w:szCs w:val="20"/>
        </w:rPr>
        <w:t>racture of the humerus during arm wresling: report on 9 cases and review of the literature, Medical and Biological Sciences, 2013, 27/3, 36-38.</w:t>
      </w:r>
    </w:p>
    <w:p w14:paraId="6EC26519" w14:textId="62645C6B" w:rsidR="003F5847" w:rsidRPr="00D3410C" w:rsidRDefault="0037389A" w:rsidP="00325B9B">
      <w:pPr>
        <w:pStyle w:val="ListParagraph"/>
        <w:numPr>
          <w:ilvl w:val="0"/>
          <w:numId w:val="1"/>
        </w:numPr>
        <w:spacing w:after="0" w:line="360" w:lineRule="auto"/>
        <w:ind w:left="426" w:hanging="426"/>
        <w:jc w:val="both"/>
        <w:rPr>
          <w:rFonts w:ascii="Times New Roman" w:hAnsi="Times New Roman" w:cs="Times New Roman"/>
          <w:sz w:val="20"/>
          <w:szCs w:val="20"/>
        </w:rPr>
      </w:pPr>
      <w:r w:rsidRPr="00D3410C">
        <w:rPr>
          <w:rFonts w:ascii="Times New Roman" w:hAnsi="Times New Roman" w:cs="Times New Roman"/>
          <w:sz w:val="20"/>
          <w:szCs w:val="20"/>
        </w:rPr>
        <w:t>Kim K-E, Kim E-J, Park J, et al., Humeral shaft fracture and radial nerve palsy in Korean Soldier: focus on arm wrestling related injury, BMJ Mil Health, 2020, 0:1-4.</w:t>
      </w:r>
    </w:p>
    <w:sectPr w:rsidR="003F5847" w:rsidRPr="00D3410C" w:rsidSect="00BE3179">
      <w:headerReference w:type="default" r:id="rId9"/>
      <w:footerReference w:type="default" r:id="rId10"/>
      <w:pgSz w:w="11907" w:h="16840" w:code="9"/>
      <w:pgMar w:top="1440" w:right="567" w:bottom="1440" w:left="567" w:header="720" w:footer="720" w:gutter="0"/>
      <w:pgNumType w:start="1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3D24" w14:textId="77777777" w:rsidR="00DA1AE0" w:rsidRDefault="00DA1AE0" w:rsidP="00BE3179">
      <w:pPr>
        <w:spacing w:after="0" w:line="240" w:lineRule="auto"/>
      </w:pPr>
      <w:r>
        <w:separator/>
      </w:r>
    </w:p>
  </w:endnote>
  <w:endnote w:type="continuationSeparator" w:id="0">
    <w:p w14:paraId="07854560" w14:textId="77777777" w:rsidR="00DA1AE0" w:rsidRDefault="00DA1AE0" w:rsidP="00BE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4720"/>
      <w:docPartObj>
        <w:docPartGallery w:val="Page Numbers (Bottom of Page)"/>
        <w:docPartUnique/>
      </w:docPartObj>
    </w:sdtPr>
    <w:sdtEndPr>
      <w:rPr>
        <w:noProof/>
      </w:rPr>
    </w:sdtEndPr>
    <w:sdtContent>
      <w:p w14:paraId="5284085E" w14:textId="30EDA0BA" w:rsidR="00BE3179" w:rsidRDefault="00BE3179">
        <w:pPr>
          <w:pStyle w:val="Footer"/>
          <w:jc w:val="right"/>
        </w:pPr>
        <w:r>
          <w:fldChar w:fldCharType="begin"/>
        </w:r>
        <w:r>
          <w:instrText xml:space="preserve"> PAGE   \* MERGEFORMAT </w:instrText>
        </w:r>
        <w:r>
          <w:fldChar w:fldCharType="separate"/>
        </w:r>
        <w:r>
          <w:rPr>
            <w:noProof/>
          </w:rPr>
          <w:t>167</w:t>
        </w:r>
        <w:r>
          <w:rPr>
            <w:noProof/>
          </w:rPr>
          <w:fldChar w:fldCharType="end"/>
        </w:r>
      </w:p>
    </w:sdtContent>
  </w:sdt>
  <w:p w14:paraId="199F2F6D" w14:textId="77777777" w:rsidR="00BE3179" w:rsidRPr="00170463" w:rsidRDefault="00BE3179" w:rsidP="00BE3179">
    <w:pPr>
      <w:pStyle w:val="Footer"/>
      <w:rPr>
        <w:rFonts w:ascii="Cambria" w:hAnsi="Cambria"/>
      </w:rPr>
    </w:pPr>
    <w:r w:rsidRPr="00170463">
      <w:rPr>
        <w:rFonts w:ascii="Cambria" w:hAnsi="Cambria"/>
        <w:sz w:val="20"/>
        <w:szCs w:val="20"/>
      </w:rPr>
      <w:t>www.ijbamr.com   P ISSN: 2250-284X, E ISSN: 2250-2858</w:t>
    </w:r>
  </w:p>
  <w:p w14:paraId="30FBAABA" w14:textId="77777777" w:rsidR="00BE3179" w:rsidRDefault="00BE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7B78F" w14:textId="77777777" w:rsidR="00DA1AE0" w:rsidRDefault="00DA1AE0" w:rsidP="00BE3179">
      <w:pPr>
        <w:spacing w:after="0" w:line="240" w:lineRule="auto"/>
      </w:pPr>
      <w:r>
        <w:separator/>
      </w:r>
    </w:p>
  </w:footnote>
  <w:footnote w:type="continuationSeparator" w:id="0">
    <w:p w14:paraId="314D0D61" w14:textId="77777777" w:rsidR="00DA1AE0" w:rsidRDefault="00DA1AE0" w:rsidP="00BE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3501" w14:textId="1C23DA9E" w:rsidR="00BE3179" w:rsidRPr="00170463" w:rsidRDefault="00BE3179" w:rsidP="00BE3179">
    <w:pPr>
      <w:tabs>
        <w:tab w:val="center" w:pos="4513"/>
        <w:tab w:val="right" w:pos="9026"/>
      </w:tabs>
      <w:spacing w:after="0"/>
      <w:rPr>
        <w:rFonts w:ascii="Cambria" w:hAnsi="Cambria"/>
        <w:sz w:val="20"/>
        <w:szCs w:val="20"/>
      </w:rPr>
    </w:pPr>
    <w:r w:rsidRPr="00170463">
      <w:rPr>
        <w:rFonts w:ascii="Cambria" w:hAnsi="Cambria"/>
        <w:sz w:val="20"/>
        <w:szCs w:val="20"/>
      </w:rPr>
      <w:t>Indian Journal of Basic and Applied Medical Research; December 2021: Vol.-11, Issue- 1, P.</w:t>
    </w:r>
    <w:r>
      <w:rPr>
        <w:rFonts w:ascii="Cambria" w:hAnsi="Cambria"/>
        <w:sz w:val="20"/>
        <w:szCs w:val="20"/>
      </w:rPr>
      <w:t>161-167</w:t>
    </w:r>
    <w:r>
      <w:rPr>
        <w:rFonts w:ascii="Cambria" w:hAnsi="Cambria"/>
        <w:sz w:val="20"/>
        <w:szCs w:val="20"/>
      </w:rPr>
      <w:t xml:space="preserve"> </w:t>
    </w:r>
  </w:p>
  <w:p w14:paraId="03D551EA" w14:textId="1C17E149" w:rsidR="00BE3179" w:rsidRPr="00170463" w:rsidRDefault="00BE3179" w:rsidP="00BE3179">
    <w:pPr>
      <w:tabs>
        <w:tab w:val="center" w:pos="4513"/>
        <w:tab w:val="right" w:pos="9026"/>
      </w:tabs>
      <w:spacing w:after="0"/>
      <w:rPr>
        <w:rFonts w:ascii="Cambria" w:hAnsi="Cambria"/>
        <w:sz w:val="20"/>
        <w:szCs w:val="20"/>
      </w:rPr>
    </w:pPr>
    <w:r w:rsidRPr="00170463">
      <w:rPr>
        <w:rFonts w:ascii="Cambria" w:hAnsi="Cambria"/>
        <w:bCs/>
        <w:sz w:val="20"/>
        <w:szCs w:val="20"/>
      </w:rPr>
      <w:t xml:space="preserve">DOI: </w:t>
    </w:r>
    <w:r>
      <w:rPr>
        <w:rFonts w:ascii="Cambria" w:hAnsi="Cambria"/>
        <w:bCs/>
        <w:sz w:val="20"/>
        <w:szCs w:val="20"/>
      </w:rPr>
      <w:t>10.36848/IJBAMR/2020/30215.55670</w:t>
    </w:r>
  </w:p>
  <w:p w14:paraId="4393D150" w14:textId="77777777" w:rsidR="00BE3179" w:rsidRDefault="00BE3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683"/>
    <w:multiLevelType w:val="hybridMultilevel"/>
    <w:tmpl w:val="F180409A"/>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35ED"/>
    <w:multiLevelType w:val="hybridMultilevel"/>
    <w:tmpl w:val="658E6D8E"/>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A34F0"/>
    <w:multiLevelType w:val="hybridMultilevel"/>
    <w:tmpl w:val="6B8C556C"/>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11404"/>
    <w:multiLevelType w:val="hybridMultilevel"/>
    <w:tmpl w:val="45009DE0"/>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95F4E"/>
    <w:multiLevelType w:val="hybridMultilevel"/>
    <w:tmpl w:val="344C9B5E"/>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B1034"/>
    <w:multiLevelType w:val="hybridMultilevel"/>
    <w:tmpl w:val="B818E890"/>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32120"/>
    <w:multiLevelType w:val="hybridMultilevel"/>
    <w:tmpl w:val="DD26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27C25"/>
    <w:multiLevelType w:val="hybridMultilevel"/>
    <w:tmpl w:val="F9E2DB32"/>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F2447"/>
    <w:multiLevelType w:val="hybridMultilevel"/>
    <w:tmpl w:val="D466F48E"/>
    <w:lvl w:ilvl="0" w:tplc="5FD8573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nsid w:val="0C8D1F7B"/>
    <w:multiLevelType w:val="hybridMultilevel"/>
    <w:tmpl w:val="266A0F9C"/>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0E0F62"/>
    <w:multiLevelType w:val="hybridMultilevel"/>
    <w:tmpl w:val="ABB6F6D8"/>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824C7"/>
    <w:multiLevelType w:val="hybridMultilevel"/>
    <w:tmpl w:val="56D476A4"/>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12442"/>
    <w:multiLevelType w:val="hybridMultilevel"/>
    <w:tmpl w:val="4E3CEB96"/>
    <w:lvl w:ilvl="0" w:tplc="263880D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187337E3"/>
    <w:multiLevelType w:val="hybridMultilevel"/>
    <w:tmpl w:val="785E38B0"/>
    <w:lvl w:ilvl="0" w:tplc="F112DBD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194C415D"/>
    <w:multiLevelType w:val="hybridMultilevel"/>
    <w:tmpl w:val="89BA2BF8"/>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30A76"/>
    <w:multiLevelType w:val="hybridMultilevel"/>
    <w:tmpl w:val="1BC8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CC3933"/>
    <w:multiLevelType w:val="hybridMultilevel"/>
    <w:tmpl w:val="E2800B00"/>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4278C"/>
    <w:multiLevelType w:val="hybridMultilevel"/>
    <w:tmpl w:val="D922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83955"/>
    <w:multiLevelType w:val="hybridMultilevel"/>
    <w:tmpl w:val="A1780F46"/>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007445"/>
    <w:multiLevelType w:val="hybridMultilevel"/>
    <w:tmpl w:val="95A6A9D2"/>
    <w:lvl w:ilvl="0" w:tplc="6CB00A2C">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nsid w:val="298513BA"/>
    <w:multiLevelType w:val="hybridMultilevel"/>
    <w:tmpl w:val="3E16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1143C"/>
    <w:multiLevelType w:val="hybridMultilevel"/>
    <w:tmpl w:val="2AF09086"/>
    <w:lvl w:ilvl="0" w:tplc="05EEC5D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29F37927"/>
    <w:multiLevelType w:val="hybridMultilevel"/>
    <w:tmpl w:val="66A8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C764D"/>
    <w:multiLevelType w:val="hybridMultilevel"/>
    <w:tmpl w:val="A1C0D1E6"/>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D10DCF"/>
    <w:multiLevelType w:val="hybridMultilevel"/>
    <w:tmpl w:val="5CE0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2B790D"/>
    <w:multiLevelType w:val="hybridMultilevel"/>
    <w:tmpl w:val="64B8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A368D"/>
    <w:multiLevelType w:val="hybridMultilevel"/>
    <w:tmpl w:val="2094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65688"/>
    <w:multiLevelType w:val="hybridMultilevel"/>
    <w:tmpl w:val="D466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177B5"/>
    <w:multiLevelType w:val="hybridMultilevel"/>
    <w:tmpl w:val="C4F80E00"/>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92470"/>
    <w:multiLevelType w:val="hybridMultilevel"/>
    <w:tmpl w:val="C7268A00"/>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37519"/>
    <w:multiLevelType w:val="hybridMultilevel"/>
    <w:tmpl w:val="6AEEC0AC"/>
    <w:lvl w:ilvl="0" w:tplc="6CD6BA6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nsid w:val="49383DAF"/>
    <w:multiLevelType w:val="hybridMultilevel"/>
    <w:tmpl w:val="69F08092"/>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D7536"/>
    <w:multiLevelType w:val="hybridMultilevel"/>
    <w:tmpl w:val="ED80F870"/>
    <w:lvl w:ilvl="0" w:tplc="19309D82">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3">
    <w:nsid w:val="54D77CB0"/>
    <w:multiLevelType w:val="hybridMultilevel"/>
    <w:tmpl w:val="B0A4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56943"/>
    <w:multiLevelType w:val="hybridMultilevel"/>
    <w:tmpl w:val="B8E49F50"/>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F44C2"/>
    <w:multiLevelType w:val="hybridMultilevel"/>
    <w:tmpl w:val="00F054C8"/>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20B5B"/>
    <w:multiLevelType w:val="hybridMultilevel"/>
    <w:tmpl w:val="C22243B2"/>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2554B"/>
    <w:multiLevelType w:val="hybridMultilevel"/>
    <w:tmpl w:val="C4989750"/>
    <w:lvl w:ilvl="0" w:tplc="B358CD9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nsid w:val="5E0238BC"/>
    <w:multiLevelType w:val="hybridMultilevel"/>
    <w:tmpl w:val="F9D8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B00D34"/>
    <w:multiLevelType w:val="hybridMultilevel"/>
    <w:tmpl w:val="C3F2A7F2"/>
    <w:lvl w:ilvl="0" w:tplc="BABC3850">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40">
    <w:nsid w:val="63433CE5"/>
    <w:multiLevelType w:val="hybridMultilevel"/>
    <w:tmpl w:val="49DC1522"/>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3B0A5D"/>
    <w:multiLevelType w:val="hybridMultilevel"/>
    <w:tmpl w:val="26DAFCE2"/>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775B7"/>
    <w:multiLevelType w:val="hybridMultilevel"/>
    <w:tmpl w:val="905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A4646"/>
    <w:multiLevelType w:val="hybridMultilevel"/>
    <w:tmpl w:val="62D6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DE1F26"/>
    <w:multiLevelType w:val="hybridMultilevel"/>
    <w:tmpl w:val="727C7DEA"/>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E2108B"/>
    <w:multiLevelType w:val="hybridMultilevel"/>
    <w:tmpl w:val="2614543C"/>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195F9F"/>
    <w:multiLevelType w:val="hybridMultilevel"/>
    <w:tmpl w:val="61EA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961DE6"/>
    <w:multiLevelType w:val="hybridMultilevel"/>
    <w:tmpl w:val="A9222B58"/>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2B52A4"/>
    <w:multiLevelType w:val="hybridMultilevel"/>
    <w:tmpl w:val="8FF8B1BA"/>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9B0519"/>
    <w:multiLevelType w:val="hybridMultilevel"/>
    <w:tmpl w:val="FC0AA2EE"/>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BE39D1"/>
    <w:multiLevelType w:val="hybridMultilevel"/>
    <w:tmpl w:val="F2CC17DC"/>
    <w:lvl w:ilvl="0" w:tplc="325A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DF1CC3"/>
    <w:multiLevelType w:val="hybridMultilevel"/>
    <w:tmpl w:val="1BC8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0E2341"/>
    <w:multiLevelType w:val="hybridMultilevel"/>
    <w:tmpl w:val="5512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E02F93"/>
    <w:multiLevelType w:val="hybridMultilevel"/>
    <w:tmpl w:val="B5EA72FC"/>
    <w:lvl w:ilvl="0" w:tplc="7438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5"/>
  </w:num>
  <w:num w:numId="3">
    <w:abstractNumId w:val="51"/>
  </w:num>
  <w:num w:numId="4">
    <w:abstractNumId w:val="7"/>
  </w:num>
  <w:num w:numId="5">
    <w:abstractNumId w:val="36"/>
  </w:num>
  <w:num w:numId="6">
    <w:abstractNumId w:val="53"/>
  </w:num>
  <w:num w:numId="7">
    <w:abstractNumId w:val="18"/>
  </w:num>
  <w:num w:numId="8">
    <w:abstractNumId w:val="34"/>
  </w:num>
  <w:num w:numId="9">
    <w:abstractNumId w:val="9"/>
  </w:num>
  <w:num w:numId="10">
    <w:abstractNumId w:val="3"/>
  </w:num>
  <w:num w:numId="11">
    <w:abstractNumId w:val="31"/>
  </w:num>
  <w:num w:numId="12">
    <w:abstractNumId w:val="1"/>
  </w:num>
  <w:num w:numId="13">
    <w:abstractNumId w:val="28"/>
  </w:num>
  <w:num w:numId="14">
    <w:abstractNumId w:val="19"/>
  </w:num>
  <w:num w:numId="15">
    <w:abstractNumId w:val="30"/>
  </w:num>
  <w:num w:numId="16">
    <w:abstractNumId w:val="16"/>
  </w:num>
  <w:num w:numId="17">
    <w:abstractNumId w:val="49"/>
  </w:num>
  <w:num w:numId="18">
    <w:abstractNumId w:val="0"/>
  </w:num>
  <w:num w:numId="19">
    <w:abstractNumId w:val="5"/>
  </w:num>
  <w:num w:numId="20">
    <w:abstractNumId w:val="40"/>
  </w:num>
  <w:num w:numId="21">
    <w:abstractNumId w:val="17"/>
  </w:num>
  <w:num w:numId="22">
    <w:abstractNumId w:val="43"/>
  </w:num>
  <w:num w:numId="23">
    <w:abstractNumId w:val="20"/>
  </w:num>
  <w:num w:numId="24">
    <w:abstractNumId w:val="26"/>
  </w:num>
  <w:num w:numId="25">
    <w:abstractNumId w:val="52"/>
  </w:num>
  <w:num w:numId="26">
    <w:abstractNumId w:val="33"/>
  </w:num>
  <w:num w:numId="27">
    <w:abstractNumId w:val="6"/>
  </w:num>
  <w:num w:numId="28">
    <w:abstractNumId w:val="27"/>
  </w:num>
  <w:num w:numId="29">
    <w:abstractNumId w:val="13"/>
  </w:num>
  <w:num w:numId="30">
    <w:abstractNumId w:val="46"/>
  </w:num>
  <w:num w:numId="31">
    <w:abstractNumId w:val="25"/>
  </w:num>
  <w:num w:numId="32">
    <w:abstractNumId w:val="32"/>
  </w:num>
  <w:num w:numId="33">
    <w:abstractNumId w:val="39"/>
  </w:num>
  <w:num w:numId="34">
    <w:abstractNumId w:val="8"/>
  </w:num>
  <w:num w:numId="35">
    <w:abstractNumId w:val="21"/>
  </w:num>
  <w:num w:numId="36">
    <w:abstractNumId w:val="24"/>
  </w:num>
  <w:num w:numId="37">
    <w:abstractNumId w:val="12"/>
  </w:num>
  <w:num w:numId="38">
    <w:abstractNumId w:val="22"/>
  </w:num>
  <w:num w:numId="39">
    <w:abstractNumId w:val="38"/>
  </w:num>
  <w:num w:numId="40">
    <w:abstractNumId w:val="11"/>
  </w:num>
  <w:num w:numId="41">
    <w:abstractNumId w:val="37"/>
  </w:num>
  <w:num w:numId="42">
    <w:abstractNumId w:val="50"/>
  </w:num>
  <w:num w:numId="43">
    <w:abstractNumId w:val="45"/>
  </w:num>
  <w:num w:numId="44">
    <w:abstractNumId w:val="44"/>
  </w:num>
  <w:num w:numId="45">
    <w:abstractNumId w:val="48"/>
  </w:num>
  <w:num w:numId="46">
    <w:abstractNumId w:val="23"/>
  </w:num>
  <w:num w:numId="47">
    <w:abstractNumId w:val="29"/>
  </w:num>
  <w:num w:numId="48">
    <w:abstractNumId w:val="10"/>
  </w:num>
  <w:num w:numId="49">
    <w:abstractNumId w:val="4"/>
  </w:num>
  <w:num w:numId="50">
    <w:abstractNumId w:val="41"/>
  </w:num>
  <w:num w:numId="51">
    <w:abstractNumId w:val="47"/>
  </w:num>
  <w:num w:numId="52">
    <w:abstractNumId w:val="35"/>
  </w:num>
  <w:num w:numId="53">
    <w:abstractNumId w:val="2"/>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yMLE0NzW2sDA2tjBS0lEKTi0uzszPAykwrgUAUeHHESwAAAA="/>
  </w:docVars>
  <w:rsids>
    <w:rsidRoot w:val="0042080C"/>
    <w:rsid w:val="00024619"/>
    <w:rsid w:val="00045981"/>
    <w:rsid w:val="00070502"/>
    <w:rsid w:val="000901AC"/>
    <w:rsid w:val="000B68AF"/>
    <w:rsid w:val="000C59D1"/>
    <w:rsid w:val="001001DE"/>
    <w:rsid w:val="00106E1B"/>
    <w:rsid w:val="00131A44"/>
    <w:rsid w:val="00137A46"/>
    <w:rsid w:val="00177DDA"/>
    <w:rsid w:val="001822CA"/>
    <w:rsid w:val="00185798"/>
    <w:rsid w:val="001926A9"/>
    <w:rsid w:val="001A055A"/>
    <w:rsid w:val="001B2873"/>
    <w:rsid w:val="001B356F"/>
    <w:rsid w:val="001B48B5"/>
    <w:rsid w:val="001B5622"/>
    <w:rsid w:val="00204CF2"/>
    <w:rsid w:val="00224493"/>
    <w:rsid w:val="00225AB6"/>
    <w:rsid w:val="002444FE"/>
    <w:rsid w:val="00247000"/>
    <w:rsid w:val="002709F2"/>
    <w:rsid w:val="00274B5E"/>
    <w:rsid w:val="0028018B"/>
    <w:rsid w:val="00286A66"/>
    <w:rsid w:val="00292519"/>
    <w:rsid w:val="002A6162"/>
    <w:rsid w:val="002C0ED2"/>
    <w:rsid w:val="002C2BA1"/>
    <w:rsid w:val="002C39E5"/>
    <w:rsid w:val="002D1A51"/>
    <w:rsid w:val="002D72C6"/>
    <w:rsid w:val="002F35FF"/>
    <w:rsid w:val="003014C8"/>
    <w:rsid w:val="00325B9B"/>
    <w:rsid w:val="0034684F"/>
    <w:rsid w:val="00351B6B"/>
    <w:rsid w:val="003717C6"/>
    <w:rsid w:val="0037389A"/>
    <w:rsid w:val="00373CBE"/>
    <w:rsid w:val="00382C8E"/>
    <w:rsid w:val="0039573F"/>
    <w:rsid w:val="003A2A1E"/>
    <w:rsid w:val="003A60D8"/>
    <w:rsid w:val="003C3421"/>
    <w:rsid w:val="003C38BC"/>
    <w:rsid w:val="003D32C5"/>
    <w:rsid w:val="003E1194"/>
    <w:rsid w:val="003E6E74"/>
    <w:rsid w:val="003F3963"/>
    <w:rsid w:val="003F5847"/>
    <w:rsid w:val="00400F31"/>
    <w:rsid w:val="0042080C"/>
    <w:rsid w:val="00426D0A"/>
    <w:rsid w:val="0043132D"/>
    <w:rsid w:val="00435E86"/>
    <w:rsid w:val="00467B5D"/>
    <w:rsid w:val="00474492"/>
    <w:rsid w:val="00485CF1"/>
    <w:rsid w:val="00492BFC"/>
    <w:rsid w:val="004B49F3"/>
    <w:rsid w:val="004C47BF"/>
    <w:rsid w:val="004D7707"/>
    <w:rsid w:val="004F1597"/>
    <w:rsid w:val="004F3DDC"/>
    <w:rsid w:val="004F5E54"/>
    <w:rsid w:val="0051244E"/>
    <w:rsid w:val="005174B1"/>
    <w:rsid w:val="00520F62"/>
    <w:rsid w:val="00537110"/>
    <w:rsid w:val="00541060"/>
    <w:rsid w:val="00545325"/>
    <w:rsid w:val="00546C05"/>
    <w:rsid w:val="00550D2C"/>
    <w:rsid w:val="00562557"/>
    <w:rsid w:val="00573F75"/>
    <w:rsid w:val="00581CE5"/>
    <w:rsid w:val="00590AC7"/>
    <w:rsid w:val="00595E6A"/>
    <w:rsid w:val="005C39DE"/>
    <w:rsid w:val="005E345B"/>
    <w:rsid w:val="005F02F0"/>
    <w:rsid w:val="005F6647"/>
    <w:rsid w:val="005F7203"/>
    <w:rsid w:val="00607BCC"/>
    <w:rsid w:val="00617871"/>
    <w:rsid w:val="0063718B"/>
    <w:rsid w:val="00642278"/>
    <w:rsid w:val="00655CBC"/>
    <w:rsid w:val="00686E72"/>
    <w:rsid w:val="0069614B"/>
    <w:rsid w:val="00696A9B"/>
    <w:rsid w:val="006C0099"/>
    <w:rsid w:val="006C2B34"/>
    <w:rsid w:val="006D6D62"/>
    <w:rsid w:val="006E69AE"/>
    <w:rsid w:val="00701928"/>
    <w:rsid w:val="00721BF1"/>
    <w:rsid w:val="0072304B"/>
    <w:rsid w:val="00725EC4"/>
    <w:rsid w:val="007403F7"/>
    <w:rsid w:val="00761E23"/>
    <w:rsid w:val="0077257A"/>
    <w:rsid w:val="007876F9"/>
    <w:rsid w:val="00795D32"/>
    <w:rsid w:val="0079778D"/>
    <w:rsid w:val="007B43A5"/>
    <w:rsid w:val="007B5B4D"/>
    <w:rsid w:val="007D0DEF"/>
    <w:rsid w:val="007D492A"/>
    <w:rsid w:val="0081256B"/>
    <w:rsid w:val="0082044E"/>
    <w:rsid w:val="00820B0B"/>
    <w:rsid w:val="00827D1F"/>
    <w:rsid w:val="00837667"/>
    <w:rsid w:val="00853B73"/>
    <w:rsid w:val="00863413"/>
    <w:rsid w:val="0087047A"/>
    <w:rsid w:val="0087580F"/>
    <w:rsid w:val="00882B71"/>
    <w:rsid w:val="00897F79"/>
    <w:rsid w:val="008A02E7"/>
    <w:rsid w:val="008A0373"/>
    <w:rsid w:val="008A2C47"/>
    <w:rsid w:val="008B2838"/>
    <w:rsid w:val="008E6A32"/>
    <w:rsid w:val="008E6F1F"/>
    <w:rsid w:val="00907922"/>
    <w:rsid w:val="009079E6"/>
    <w:rsid w:val="009272C5"/>
    <w:rsid w:val="00934473"/>
    <w:rsid w:val="00954507"/>
    <w:rsid w:val="0096246A"/>
    <w:rsid w:val="009821D0"/>
    <w:rsid w:val="0099080F"/>
    <w:rsid w:val="00993730"/>
    <w:rsid w:val="00994B8D"/>
    <w:rsid w:val="009B1A45"/>
    <w:rsid w:val="009C3DAC"/>
    <w:rsid w:val="009E3BDA"/>
    <w:rsid w:val="00A15CFE"/>
    <w:rsid w:val="00A26AF6"/>
    <w:rsid w:val="00A374F3"/>
    <w:rsid w:val="00A44375"/>
    <w:rsid w:val="00A6768E"/>
    <w:rsid w:val="00A72F56"/>
    <w:rsid w:val="00A734C5"/>
    <w:rsid w:val="00A94D48"/>
    <w:rsid w:val="00A96857"/>
    <w:rsid w:val="00A97368"/>
    <w:rsid w:val="00AB4A0B"/>
    <w:rsid w:val="00AD5CFA"/>
    <w:rsid w:val="00AE07CC"/>
    <w:rsid w:val="00AE5A84"/>
    <w:rsid w:val="00AF1B9A"/>
    <w:rsid w:val="00B02D0F"/>
    <w:rsid w:val="00B072BF"/>
    <w:rsid w:val="00B076DE"/>
    <w:rsid w:val="00B07A63"/>
    <w:rsid w:val="00B13F2F"/>
    <w:rsid w:val="00B2584C"/>
    <w:rsid w:val="00B32EB6"/>
    <w:rsid w:val="00B72868"/>
    <w:rsid w:val="00B83627"/>
    <w:rsid w:val="00B869A9"/>
    <w:rsid w:val="00BC78D0"/>
    <w:rsid w:val="00BD5B4E"/>
    <w:rsid w:val="00BD7E0E"/>
    <w:rsid w:val="00BE3179"/>
    <w:rsid w:val="00C0749F"/>
    <w:rsid w:val="00C10D5F"/>
    <w:rsid w:val="00C13B23"/>
    <w:rsid w:val="00C54D1F"/>
    <w:rsid w:val="00C72521"/>
    <w:rsid w:val="00C835F3"/>
    <w:rsid w:val="00CB1304"/>
    <w:rsid w:val="00CB2642"/>
    <w:rsid w:val="00CB6250"/>
    <w:rsid w:val="00D100EE"/>
    <w:rsid w:val="00D13CBF"/>
    <w:rsid w:val="00D215D3"/>
    <w:rsid w:val="00D248D3"/>
    <w:rsid w:val="00D25ADC"/>
    <w:rsid w:val="00D3410C"/>
    <w:rsid w:val="00D437C3"/>
    <w:rsid w:val="00D51A6C"/>
    <w:rsid w:val="00DA1AE0"/>
    <w:rsid w:val="00DB2DCD"/>
    <w:rsid w:val="00DC114C"/>
    <w:rsid w:val="00DC24B8"/>
    <w:rsid w:val="00E31624"/>
    <w:rsid w:val="00E50DF6"/>
    <w:rsid w:val="00E535BB"/>
    <w:rsid w:val="00E80A7E"/>
    <w:rsid w:val="00E933BD"/>
    <w:rsid w:val="00EA4765"/>
    <w:rsid w:val="00ED127F"/>
    <w:rsid w:val="00ED6F37"/>
    <w:rsid w:val="00EE47EE"/>
    <w:rsid w:val="00F13633"/>
    <w:rsid w:val="00F2370D"/>
    <w:rsid w:val="00F37BE1"/>
    <w:rsid w:val="00F553E0"/>
    <w:rsid w:val="00F562B4"/>
    <w:rsid w:val="00F73291"/>
    <w:rsid w:val="00F8471C"/>
    <w:rsid w:val="00FA4434"/>
    <w:rsid w:val="00FE08C4"/>
    <w:rsid w:val="00FE2F32"/>
    <w:rsid w:val="00FF5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4C"/>
    <w:pPr>
      <w:ind w:left="720"/>
      <w:contextualSpacing/>
    </w:pPr>
  </w:style>
  <w:style w:type="table" w:styleId="TableGrid">
    <w:name w:val="Table Grid"/>
    <w:basedOn w:val="TableNormal"/>
    <w:uiPriority w:val="59"/>
    <w:rsid w:val="00BD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A02E7"/>
    <w:pPr>
      <w:pBdr>
        <w:top w:val="nil"/>
        <w:left w:val="nil"/>
        <w:bottom w:val="nil"/>
        <w:right w:val="nil"/>
        <w:between w:val="nil"/>
        <w:bar w:val="nil"/>
      </w:pBdr>
    </w:pPr>
    <w:rPr>
      <w:rFonts w:ascii="Calibri" w:eastAsia="Calibri" w:hAnsi="Calibri" w:cs="Calibri"/>
      <w:color w:val="000000"/>
      <w:u w:color="000000"/>
      <w:bdr w:val="nil"/>
      <w:lang w:val="en-ID" w:eastAsia="en-ID"/>
    </w:rPr>
  </w:style>
  <w:style w:type="paragraph" w:styleId="Header">
    <w:name w:val="header"/>
    <w:basedOn w:val="Normal"/>
    <w:link w:val="HeaderChar"/>
    <w:uiPriority w:val="99"/>
    <w:unhideWhenUsed/>
    <w:rsid w:val="00BE3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179"/>
  </w:style>
  <w:style w:type="paragraph" w:styleId="Footer">
    <w:name w:val="footer"/>
    <w:basedOn w:val="Normal"/>
    <w:link w:val="FooterChar"/>
    <w:uiPriority w:val="99"/>
    <w:unhideWhenUsed/>
    <w:rsid w:val="00BE3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4C"/>
    <w:pPr>
      <w:ind w:left="720"/>
      <w:contextualSpacing/>
    </w:pPr>
  </w:style>
  <w:style w:type="table" w:styleId="TableGrid">
    <w:name w:val="Table Grid"/>
    <w:basedOn w:val="TableNormal"/>
    <w:uiPriority w:val="59"/>
    <w:rsid w:val="00BD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A02E7"/>
    <w:pPr>
      <w:pBdr>
        <w:top w:val="nil"/>
        <w:left w:val="nil"/>
        <w:bottom w:val="nil"/>
        <w:right w:val="nil"/>
        <w:between w:val="nil"/>
        <w:bar w:val="nil"/>
      </w:pBdr>
    </w:pPr>
    <w:rPr>
      <w:rFonts w:ascii="Calibri" w:eastAsia="Calibri" w:hAnsi="Calibri" w:cs="Calibri"/>
      <w:color w:val="000000"/>
      <w:u w:color="000000"/>
      <w:bdr w:val="nil"/>
      <w:lang w:val="en-ID" w:eastAsia="en-ID"/>
    </w:rPr>
  </w:style>
  <w:style w:type="paragraph" w:styleId="Header">
    <w:name w:val="header"/>
    <w:basedOn w:val="Normal"/>
    <w:link w:val="HeaderChar"/>
    <w:uiPriority w:val="99"/>
    <w:unhideWhenUsed/>
    <w:rsid w:val="00BE3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179"/>
  </w:style>
  <w:style w:type="paragraph" w:styleId="Footer">
    <w:name w:val="footer"/>
    <w:basedOn w:val="Normal"/>
    <w:link w:val="FooterChar"/>
    <w:uiPriority w:val="99"/>
    <w:unhideWhenUsed/>
    <w:rsid w:val="00BE3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0737-93E2-45BB-A259-E9BCAD63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V5-121 AMD</dc:creator>
  <cp:lastModifiedBy>RDRL</cp:lastModifiedBy>
  <cp:revision>5</cp:revision>
  <cp:lastPrinted>2022-02-17T04:17:00Z</cp:lastPrinted>
  <dcterms:created xsi:type="dcterms:W3CDTF">2022-02-01T04:19:00Z</dcterms:created>
  <dcterms:modified xsi:type="dcterms:W3CDTF">2022-02-17T04:18:00Z</dcterms:modified>
</cp:coreProperties>
</file>