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6DE30" w14:textId="3503FBD9" w:rsidR="00D21219" w:rsidRPr="00172CB9" w:rsidRDefault="00172CB9" w:rsidP="00172CB9">
      <w:pPr>
        <w:spacing w:line="360" w:lineRule="auto"/>
        <w:rPr>
          <w:rFonts w:ascii="Cambria" w:hAnsi="Cambria" w:cs="Times New Roman"/>
          <w:b/>
          <w:bCs/>
          <w:color w:val="0070C0"/>
          <w:sz w:val="28"/>
          <w:szCs w:val="28"/>
        </w:rPr>
      </w:pPr>
      <w:r w:rsidRPr="00172CB9">
        <w:rPr>
          <w:rFonts w:ascii="Cambria" w:hAnsi="Cambria" w:cs="Times New Roman"/>
          <w:b/>
          <w:bCs/>
          <w:highlight w:val="lightGray"/>
        </w:rPr>
        <w:t>Original article:</w:t>
      </w:r>
      <w:r w:rsidRPr="00172CB9">
        <w:rPr>
          <w:rFonts w:ascii="Cambria" w:hAnsi="Cambria" w:cs="Times New Roman"/>
          <w:b/>
          <w:bCs/>
          <w:sz w:val="20"/>
          <w:szCs w:val="20"/>
        </w:rPr>
        <w:t xml:space="preserve"> </w:t>
      </w:r>
      <w:r w:rsidRPr="00172CB9">
        <w:rPr>
          <w:rFonts w:ascii="Cambria" w:hAnsi="Cambria" w:cs="Times New Roman"/>
          <w:b/>
          <w:bCs/>
          <w:sz w:val="20"/>
          <w:szCs w:val="20"/>
        </w:rPr>
        <w:br/>
      </w:r>
      <w:r w:rsidR="007568FE" w:rsidRPr="00172CB9">
        <w:rPr>
          <w:rFonts w:ascii="Cambria" w:hAnsi="Cambria" w:cs="Times New Roman"/>
          <w:b/>
          <w:bCs/>
          <w:color w:val="0070C0"/>
          <w:sz w:val="28"/>
          <w:szCs w:val="28"/>
        </w:rPr>
        <w:t xml:space="preserve">A Cross Sectional Study of Personality Factors and Life Stress </w:t>
      </w:r>
      <w:proofErr w:type="gramStart"/>
      <w:r w:rsidR="007568FE" w:rsidRPr="00172CB9">
        <w:rPr>
          <w:rFonts w:ascii="Cambria" w:hAnsi="Cambria" w:cs="Times New Roman"/>
          <w:b/>
          <w:bCs/>
          <w:color w:val="0070C0"/>
          <w:sz w:val="28"/>
          <w:szCs w:val="28"/>
        </w:rPr>
        <w:t>Among</w:t>
      </w:r>
      <w:proofErr w:type="gramEnd"/>
      <w:r w:rsidR="007568FE" w:rsidRPr="00172CB9">
        <w:rPr>
          <w:rFonts w:ascii="Cambria" w:hAnsi="Cambria" w:cs="Times New Roman"/>
          <w:b/>
          <w:bCs/>
          <w:color w:val="0070C0"/>
          <w:sz w:val="28"/>
          <w:szCs w:val="28"/>
        </w:rPr>
        <w:t xml:space="preserve"> Patients with Chronic </w:t>
      </w:r>
      <w:r w:rsidR="00190251" w:rsidRPr="00172CB9">
        <w:rPr>
          <w:rFonts w:ascii="Cambria" w:hAnsi="Cambria" w:cs="Times New Roman"/>
          <w:b/>
          <w:bCs/>
          <w:color w:val="0070C0"/>
          <w:sz w:val="28"/>
          <w:szCs w:val="28"/>
        </w:rPr>
        <w:t>Headache</w:t>
      </w:r>
    </w:p>
    <w:p w14:paraId="12377BB4" w14:textId="72147762" w:rsidR="00FD1F1E" w:rsidRPr="00172CB9" w:rsidRDefault="00172CB9" w:rsidP="00172CB9">
      <w:pPr>
        <w:spacing w:line="360" w:lineRule="auto"/>
        <w:rPr>
          <w:rFonts w:ascii="Cambria" w:hAnsi="Cambria" w:cs="Times New Roman"/>
          <w:b/>
          <w:bCs/>
          <w:sz w:val="20"/>
          <w:szCs w:val="20"/>
          <w:vertAlign w:val="superscript"/>
        </w:rPr>
      </w:pPr>
      <w:r w:rsidRPr="00172CB9">
        <w:rPr>
          <w:rFonts w:ascii="Cambria" w:hAnsi="Cambria" w:cs="Times New Roman"/>
          <w:b/>
          <w:bCs/>
          <w:sz w:val="20"/>
          <w:szCs w:val="20"/>
        </w:rPr>
        <w:t>*</w:t>
      </w:r>
      <w:proofErr w:type="spellStart"/>
      <w:r w:rsidR="00FD1F1E" w:rsidRPr="00172CB9">
        <w:rPr>
          <w:rFonts w:ascii="Cambria" w:hAnsi="Cambria" w:cs="Times New Roman"/>
          <w:b/>
          <w:bCs/>
          <w:sz w:val="20"/>
          <w:szCs w:val="20"/>
        </w:rPr>
        <w:t>Jyostna</w:t>
      </w:r>
      <w:proofErr w:type="spellEnd"/>
      <w:r w:rsidR="00FD1F1E" w:rsidRPr="00172CB9">
        <w:rPr>
          <w:rFonts w:ascii="Cambria" w:hAnsi="Cambria" w:cs="Times New Roman"/>
          <w:b/>
          <w:bCs/>
          <w:sz w:val="20"/>
          <w:szCs w:val="20"/>
        </w:rPr>
        <w:t xml:space="preserve">. B </w:t>
      </w:r>
      <w:proofErr w:type="gramStart"/>
      <w:r w:rsidR="00FD1F1E" w:rsidRPr="00172CB9">
        <w:rPr>
          <w:rFonts w:ascii="Cambria" w:hAnsi="Cambria" w:cs="Times New Roman"/>
          <w:b/>
          <w:bCs/>
          <w:sz w:val="20"/>
          <w:szCs w:val="20"/>
          <w:vertAlign w:val="superscript"/>
        </w:rPr>
        <w:t>1</w:t>
      </w:r>
      <w:r w:rsidR="00FD1F1E" w:rsidRPr="00172CB9">
        <w:rPr>
          <w:rFonts w:ascii="Cambria" w:hAnsi="Cambria" w:cs="Times New Roman"/>
          <w:b/>
          <w:bCs/>
          <w:sz w:val="20"/>
          <w:szCs w:val="20"/>
        </w:rPr>
        <w:t xml:space="preserve"> ,</w:t>
      </w:r>
      <w:proofErr w:type="gramEnd"/>
      <w:r w:rsidR="00FD1F1E" w:rsidRPr="00172CB9">
        <w:rPr>
          <w:rFonts w:ascii="Cambria" w:hAnsi="Cambria" w:cs="Times New Roman"/>
          <w:b/>
          <w:bCs/>
          <w:sz w:val="20"/>
          <w:szCs w:val="20"/>
        </w:rPr>
        <w:t xml:space="preserve"> </w:t>
      </w:r>
      <w:proofErr w:type="spellStart"/>
      <w:r w:rsidR="00FD1F1E" w:rsidRPr="00172CB9">
        <w:rPr>
          <w:rFonts w:ascii="Cambria" w:hAnsi="Cambria" w:cs="Times New Roman"/>
          <w:b/>
          <w:bCs/>
          <w:sz w:val="20"/>
          <w:szCs w:val="20"/>
        </w:rPr>
        <w:t>Niveditha</w:t>
      </w:r>
      <w:proofErr w:type="spellEnd"/>
      <w:r w:rsidR="00FD1F1E" w:rsidRPr="00172CB9">
        <w:rPr>
          <w:rFonts w:ascii="Cambria" w:hAnsi="Cambria" w:cs="Times New Roman"/>
          <w:b/>
          <w:bCs/>
          <w:sz w:val="20"/>
          <w:szCs w:val="20"/>
        </w:rPr>
        <w:t xml:space="preserve"> </w:t>
      </w:r>
      <w:proofErr w:type="spellStart"/>
      <w:r w:rsidR="00FD1F1E" w:rsidRPr="00172CB9">
        <w:rPr>
          <w:rFonts w:ascii="Cambria" w:hAnsi="Cambria" w:cs="Times New Roman"/>
          <w:b/>
          <w:bCs/>
          <w:sz w:val="20"/>
          <w:szCs w:val="20"/>
        </w:rPr>
        <w:t>Vasireddy</w:t>
      </w:r>
      <w:proofErr w:type="spellEnd"/>
      <w:r w:rsidR="00FD1F1E" w:rsidRPr="00172CB9">
        <w:rPr>
          <w:rFonts w:ascii="Cambria" w:hAnsi="Cambria" w:cs="Times New Roman"/>
          <w:b/>
          <w:bCs/>
          <w:sz w:val="20"/>
          <w:szCs w:val="20"/>
        </w:rPr>
        <w:t xml:space="preserve"> </w:t>
      </w:r>
      <w:r w:rsidR="00FD1F1E" w:rsidRPr="00172CB9">
        <w:rPr>
          <w:rFonts w:ascii="Cambria" w:hAnsi="Cambria" w:cs="Times New Roman"/>
          <w:b/>
          <w:bCs/>
          <w:sz w:val="20"/>
          <w:szCs w:val="20"/>
          <w:vertAlign w:val="superscript"/>
        </w:rPr>
        <w:t>2</w:t>
      </w:r>
      <w:r w:rsidR="00C66B24" w:rsidRPr="00172CB9">
        <w:rPr>
          <w:rFonts w:ascii="Cambria" w:hAnsi="Cambria" w:cs="Times New Roman"/>
          <w:b/>
          <w:bCs/>
          <w:sz w:val="20"/>
          <w:szCs w:val="20"/>
          <w:vertAlign w:val="superscript"/>
        </w:rPr>
        <w:t xml:space="preserve"> </w:t>
      </w:r>
      <w:r w:rsidR="00C66B24" w:rsidRPr="00172CB9">
        <w:rPr>
          <w:rFonts w:ascii="Cambria" w:hAnsi="Cambria" w:cs="Times New Roman"/>
          <w:b/>
          <w:bCs/>
          <w:sz w:val="20"/>
          <w:szCs w:val="20"/>
          <w:vertAlign w:val="subscript"/>
        </w:rPr>
        <w:t xml:space="preserve">, </w:t>
      </w:r>
      <w:r w:rsidR="00370ABD" w:rsidRPr="00172CB9">
        <w:rPr>
          <w:rFonts w:ascii="Cambria" w:hAnsi="Cambria" w:cs="Times New Roman"/>
          <w:b/>
          <w:bCs/>
          <w:sz w:val="20"/>
          <w:szCs w:val="20"/>
        </w:rPr>
        <w:t xml:space="preserve">D. </w:t>
      </w:r>
      <w:proofErr w:type="spellStart"/>
      <w:r w:rsidR="00370ABD" w:rsidRPr="00172CB9">
        <w:rPr>
          <w:rFonts w:ascii="Cambria" w:hAnsi="Cambria" w:cs="Times New Roman"/>
          <w:b/>
          <w:bCs/>
          <w:sz w:val="20"/>
          <w:szCs w:val="20"/>
        </w:rPr>
        <w:t>Vijaya</w:t>
      </w:r>
      <w:proofErr w:type="spellEnd"/>
      <w:r w:rsidR="00370ABD" w:rsidRPr="00172CB9">
        <w:rPr>
          <w:rFonts w:ascii="Cambria" w:hAnsi="Cambria" w:cs="Times New Roman"/>
          <w:b/>
          <w:bCs/>
          <w:sz w:val="20"/>
          <w:szCs w:val="20"/>
        </w:rPr>
        <w:t xml:space="preserve"> Lakshmi</w:t>
      </w:r>
      <w:r w:rsidR="007A0C67" w:rsidRPr="00172CB9">
        <w:rPr>
          <w:rFonts w:ascii="Cambria" w:hAnsi="Cambria" w:cs="Times New Roman"/>
          <w:b/>
          <w:bCs/>
          <w:sz w:val="20"/>
          <w:szCs w:val="20"/>
          <w:vertAlign w:val="superscript"/>
        </w:rPr>
        <w:t>3</w:t>
      </w:r>
    </w:p>
    <w:p w14:paraId="6E916332" w14:textId="77777777" w:rsidR="00172CB9" w:rsidRPr="00172CB9" w:rsidRDefault="00172CB9" w:rsidP="00172CB9">
      <w:pPr>
        <w:spacing w:line="360" w:lineRule="auto"/>
        <w:rPr>
          <w:rFonts w:ascii="Cambria" w:hAnsi="Cambria" w:cs="Times New Roman"/>
          <w:b/>
          <w:bCs/>
          <w:sz w:val="20"/>
          <w:szCs w:val="20"/>
          <w:vertAlign w:val="superscript"/>
        </w:rPr>
      </w:pPr>
    </w:p>
    <w:p w14:paraId="65A637FF" w14:textId="52F0CE58" w:rsidR="00FD1F1E" w:rsidRPr="00172CB9" w:rsidRDefault="00FD1F1E" w:rsidP="00172CB9">
      <w:pPr>
        <w:spacing w:line="360" w:lineRule="auto"/>
        <w:rPr>
          <w:rFonts w:ascii="Cambria" w:hAnsi="Cambria" w:cs="Times New Roman"/>
          <w:bCs/>
          <w:sz w:val="18"/>
          <w:szCs w:val="18"/>
        </w:rPr>
      </w:pPr>
      <w:r w:rsidRPr="00172CB9">
        <w:rPr>
          <w:rFonts w:ascii="Cambria" w:hAnsi="Cambria" w:cs="Times New Roman"/>
          <w:bCs/>
          <w:sz w:val="18"/>
          <w:szCs w:val="18"/>
          <w:vertAlign w:val="superscript"/>
        </w:rPr>
        <w:t>1</w:t>
      </w:r>
      <w:r w:rsidRPr="00172CB9">
        <w:rPr>
          <w:rFonts w:ascii="Cambria" w:hAnsi="Cambria" w:cs="Times New Roman"/>
          <w:bCs/>
          <w:sz w:val="18"/>
          <w:szCs w:val="18"/>
        </w:rPr>
        <w:t xml:space="preserve"> Assistant Professor, Department of Psychiatry, Andhra Medical College, </w:t>
      </w:r>
      <w:proofErr w:type="spellStart"/>
      <w:r w:rsidRPr="00172CB9">
        <w:rPr>
          <w:rFonts w:ascii="Cambria" w:hAnsi="Cambria" w:cs="Times New Roman"/>
          <w:bCs/>
          <w:sz w:val="18"/>
          <w:szCs w:val="18"/>
        </w:rPr>
        <w:t>Vishakapattanam</w:t>
      </w:r>
      <w:proofErr w:type="spellEnd"/>
      <w:r w:rsidRPr="00172CB9">
        <w:rPr>
          <w:rFonts w:ascii="Cambria" w:hAnsi="Cambria" w:cs="Times New Roman"/>
          <w:bCs/>
          <w:sz w:val="18"/>
          <w:szCs w:val="18"/>
        </w:rPr>
        <w:t>.</w:t>
      </w:r>
    </w:p>
    <w:p w14:paraId="1E1D370E" w14:textId="67BA4518" w:rsidR="00D10AAC" w:rsidRPr="00172CB9" w:rsidRDefault="00FD1F1E" w:rsidP="00172CB9">
      <w:pPr>
        <w:spacing w:line="360" w:lineRule="auto"/>
        <w:rPr>
          <w:rFonts w:ascii="Cambria" w:hAnsi="Cambria" w:cs="Times New Roman"/>
          <w:bCs/>
          <w:sz w:val="18"/>
          <w:szCs w:val="18"/>
        </w:rPr>
      </w:pPr>
      <w:r w:rsidRPr="00172CB9">
        <w:rPr>
          <w:rFonts w:ascii="Cambria" w:hAnsi="Cambria" w:cs="Times New Roman"/>
          <w:bCs/>
          <w:sz w:val="18"/>
          <w:szCs w:val="18"/>
          <w:vertAlign w:val="superscript"/>
        </w:rPr>
        <w:t>2</w:t>
      </w:r>
      <w:r w:rsidRPr="00172CB9">
        <w:rPr>
          <w:rFonts w:ascii="Cambria" w:hAnsi="Cambria" w:cs="Times New Roman"/>
          <w:bCs/>
          <w:sz w:val="18"/>
          <w:szCs w:val="18"/>
        </w:rPr>
        <w:t xml:space="preserve"> Assistant Professor, Department of Psychiatry, Andhra Medical College, </w:t>
      </w:r>
      <w:proofErr w:type="spellStart"/>
      <w:r w:rsidRPr="00172CB9">
        <w:rPr>
          <w:rFonts w:ascii="Cambria" w:hAnsi="Cambria" w:cs="Times New Roman"/>
          <w:bCs/>
          <w:sz w:val="18"/>
          <w:szCs w:val="18"/>
        </w:rPr>
        <w:t>Vishakapattanam</w:t>
      </w:r>
      <w:proofErr w:type="spellEnd"/>
      <w:r w:rsidRPr="00172CB9">
        <w:rPr>
          <w:rFonts w:ascii="Cambria" w:hAnsi="Cambria" w:cs="Times New Roman"/>
          <w:bCs/>
          <w:sz w:val="18"/>
          <w:szCs w:val="18"/>
        </w:rPr>
        <w:t>.</w:t>
      </w:r>
    </w:p>
    <w:p w14:paraId="4EF54EF4" w14:textId="7982F07F" w:rsidR="00170C9F" w:rsidRPr="00172CB9" w:rsidRDefault="00172CB9" w:rsidP="00172CB9">
      <w:pPr>
        <w:spacing w:line="360" w:lineRule="auto"/>
        <w:rPr>
          <w:rFonts w:ascii="Cambria" w:hAnsi="Cambria" w:cs="Times New Roman"/>
          <w:bCs/>
          <w:sz w:val="18"/>
          <w:szCs w:val="18"/>
        </w:rPr>
      </w:pPr>
      <w:r w:rsidRPr="00172CB9">
        <w:rPr>
          <w:rFonts w:ascii="Cambria" w:hAnsi="Cambria" w:cs="Times New Roman"/>
          <w:bCs/>
          <w:sz w:val="18"/>
          <w:szCs w:val="18"/>
          <w:vertAlign w:val="superscript"/>
        </w:rPr>
        <w:t>3</w:t>
      </w:r>
      <w:r w:rsidR="00170C9F" w:rsidRPr="00172CB9">
        <w:rPr>
          <w:rFonts w:ascii="Cambria" w:hAnsi="Cambria" w:cs="Times New Roman"/>
          <w:bCs/>
          <w:sz w:val="18"/>
          <w:szCs w:val="18"/>
        </w:rPr>
        <w:t xml:space="preserve">Professor, Department of Psychiatry, Andhra Medical College, </w:t>
      </w:r>
      <w:proofErr w:type="spellStart"/>
      <w:r w:rsidRPr="00172CB9">
        <w:rPr>
          <w:rFonts w:ascii="Cambria" w:hAnsi="Cambria" w:cs="Times New Roman"/>
          <w:bCs/>
          <w:sz w:val="18"/>
          <w:szCs w:val="18"/>
        </w:rPr>
        <w:t>Vishakapattanam</w:t>
      </w:r>
      <w:proofErr w:type="spellEnd"/>
    </w:p>
    <w:p w14:paraId="2F513784" w14:textId="59CB94B3" w:rsidR="00172CB9" w:rsidRPr="00172CB9" w:rsidRDefault="00172CB9" w:rsidP="00172CB9">
      <w:pPr>
        <w:spacing w:line="360" w:lineRule="auto"/>
        <w:rPr>
          <w:rFonts w:ascii="Cambria" w:hAnsi="Cambria" w:cs="Times New Roman"/>
          <w:bCs/>
          <w:sz w:val="18"/>
          <w:szCs w:val="18"/>
        </w:rPr>
      </w:pPr>
      <w:r w:rsidRPr="00172CB9">
        <w:rPr>
          <w:rFonts w:ascii="Cambria" w:hAnsi="Cambria" w:cs="Times New Roman"/>
          <w:bCs/>
          <w:sz w:val="18"/>
          <w:szCs w:val="18"/>
        </w:rPr>
        <w:t>Corresponding author*</w:t>
      </w:r>
    </w:p>
    <w:p w14:paraId="7B28E44D" w14:textId="797148E7" w:rsidR="00FD1F1E" w:rsidRPr="00172CB9" w:rsidRDefault="00404622" w:rsidP="00404622">
      <w:pPr>
        <w:tabs>
          <w:tab w:val="left" w:pos="2688"/>
        </w:tabs>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ab/>
      </w:r>
      <w:bookmarkStart w:id="0" w:name="_GoBack"/>
      <w:bookmarkEnd w:id="0"/>
    </w:p>
    <w:p w14:paraId="3D93D822" w14:textId="42C9A332" w:rsidR="00755AC2" w:rsidRPr="00172CB9" w:rsidRDefault="00755AC2" w:rsidP="00172CB9">
      <w:pPr>
        <w:spacing w:line="360" w:lineRule="auto"/>
        <w:jc w:val="both"/>
        <w:rPr>
          <w:rFonts w:ascii="Times New Roman" w:hAnsi="Times New Roman" w:cs="Times New Roman"/>
          <w:b/>
          <w:bCs/>
          <w:sz w:val="20"/>
          <w:szCs w:val="20"/>
        </w:rPr>
      </w:pPr>
      <w:r w:rsidRPr="00172CB9">
        <w:rPr>
          <w:rFonts w:ascii="Times New Roman" w:hAnsi="Times New Roman" w:cs="Times New Roman"/>
          <w:b/>
          <w:bCs/>
          <w:sz w:val="20"/>
          <w:szCs w:val="20"/>
        </w:rPr>
        <w:t>ABSTRACT:</w:t>
      </w:r>
    </w:p>
    <w:p w14:paraId="18C6E111" w14:textId="4B77EED7" w:rsidR="005A6C32" w:rsidRPr="00404622" w:rsidRDefault="00404622" w:rsidP="00172CB9">
      <w:pPr>
        <w:spacing w:line="360" w:lineRule="auto"/>
        <w:jc w:val="both"/>
        <w:rPr>
          <w:rFonts w:ascii="Times New Roman" w:hAnsi="Times New Roman" w:cs="Times New Roman"/>
          <w:b/>
          <w:bCs/>
          <w:sz w:val="18"/>
          <w:szCs w:val="18"/>
        </w:rPr>
      </w:pPr>
      <w:r w:rsidRPr="00404622">
        <w:rPr>
          <w:rFonts w:ascii="Times New Roman" w:hAnsi="Times New Roman" w:cs="Times New Roman"/>
          <w:b/>
          <w:bCs/>
          <w:sz w:val="18"/>
          <w:szCs w:val="18"/>
        </w:rPr>
        <w:t xml:space="preserve">Introduction: </w:t>
      </w:r>
      <w:r w:rsidR="00E23F3C" w:rsidRPr="00404622">
        <w:rPr>
          <w:rFonts w:ascii="Times New Roman" w:hAnsi="Times New Roman" w:cs="Times New Roman"/>
          <w:bCs/>
          <w:sz w:val="18"/>
          <w:szCs w:val="18"/>
        </w:rPr>
        <w:t xml:space="preserve">The term chronic daily headache includes a group of primary headaches that occur more than fifteen days per month, over </w:t>
      </w:r>
      <w:proofErr w:type="spellStart"/>
      <w:r w:rsidR="00E23F3C" w:rsidRPr="00404622">
        <w:rPr>
          <w:rFonts w:ascii="Times New Roman" w:hAnsi="Times New Roman" w:cs="Times New Roman"/>
          <w:bCs/>
          <w:sz w:val="18"/>
          <w:szCs w:val="18"/>
        </w:rPr>
        <w:t>atleast</w:t>
      </w:r>
      <w:proofErr w:type="spellEnd"/>
      <w:r w:rsidR="00E23F3C" w:rsidRPr="00404622">
        <w:rPr>
          <w:rFonts w:ascii="Times New Roman" w:hAnsi="Times New Roman" w:cs="Times New Roman"/>
          <w:bCs/>
          <w:sz w:val="18"/>
          <w:szCs w:val="18"/>
        </w:rPr>
        <w:t xml:space="preserve"> three months. This includes chronic migraine, chronic tension type headache among others. </w:t>
      </w:r>
      <w:r w:rsidR="002D22EC" w:rsidRPr="00404622">
        <w:rPr>
          <w:rFonts w:ascii="Times New Roman" w:eastAsia="Times New Roman" w:hAnsi="Times New Roman" w:cs="Times New Roman"/>
          <w:bCs/>
          <w:color w:val="403D39"/>
          <w:sz w:val="18"/>
          <w:szCs w:val="18"/>
          <w:shd w:val="clear" w:color="auto" w:fill="FFFFFF"/>
        </w:rPr>
        <w:t xml:space="preserve">The characterization of the personality and psychological functioning of patients with headaches has been an area of interest in Psychiatry and neurology. </w:t>
      </w:r>
      <w:r w:rsidR="005A6C32" w:rsidRPr="00404622">
        <w:rPr>
          <w:rFonts w:ascii="Times New Roman" w:eastAsia="Times New Roman" w:hAnsi="Times New Roman" w:cs="Times New Roman"/>
          <w:color w:val="403D39"/>
          <w:sz w:val="18"/>
          <w:szCs w:val="18"/>
          <w:shd w:val="clear" w:color="auto" w:fill="FFFFFF"/>
        </w:rPr>
        <w:t>A review of the literature on headache and personality provides strong evidence of secondary neuroticism and increased sensitivity to stress in patients suffering from CDH. With this background</w:t>
      </w:r>
      <w:r w:rsidR="006B5186" w:rsidRPr="00404622">
        <w:rPr>
          <w:rFonts w:ascii="Times New Roman" w:eastAsia="Times New Roman" w:hAnsi="Times New Roman" w:cs="Times New Roman"/>
          <w:color w:val="403D39"/>
          <w:sz w:val="18"/>
          <w:szCs w:val="18"/>
          <w:shd w:val="clear" w:color="auto" w:fill="FFFFFF"/>
        </w:rPr>
        <w:t>,</w:t>
      </w:r>
      <w:r w:rsidR="005A6C32" w:rsidRPr="00404622">
        <w:rPr>
          <w:rFonts w:ascii="Times New Roman" w:eastAsia="Times New Roman" w:hAnsi="Times New Roman" w:cs="Times New Roman"/>
          <w:color w:val="403D39"/>
          <w:sz w:val="18"/>
          <w:szCs w:val="18"/>
          <w:shd w:val="clear" w:color="auto" w:fill="FFFFFF"/>
        </w:rPr>
        <w:t xml:space="preserve"> the aim of this study was to assess the personality traits and life stressors among patients with</w:t>
      </w:r>
      <w:r w:rsidR="006B5186" w:rsidRPr="00404622">
        <w:rPr>
          <w:rFonts w:ascii="Times New Roman" w:eastAsia="Times New Roman" w:hAnsi="Times New Roman" w:cs="Times New Roman"/>
          <w:color w:val="403D39"/>
          <w:sz w:val="18"/>
          <w:szCs w:val="18"/>
          <w:shd w:val="clear" w:color="auto" w:fill="FFFFFF"/>
        </w:rPr>
        <w:t xml:space="preserve"> </w:t>
      </w:r>
      <w:r w:rsidR="005A6C32" w:rsidRPr="00404622">
        <w:rPr>
          <w:rFonts w:ascii="Times New Roman" w:eastAsia="Times New Roman" w:hAnsi="Times New Roman" w:cs="Times New Roman"/>
          <w:color w:val="403D39"/>
          <w:sz w:val="18"/>
          <w:szCs w:val="18"/>
          <w:shd w:val="clear" w:color="auto" w:fill="FFFFFF"/>
        </w:rPr>
        <w:t>chronic headache and the association if any with various socio-demographic factors</w:t>
      </w:r>
      <w:r w:rsidR="006B5186" w:rsidRPr="00404622">
        <w:rPr>
          <w:rFonts w:ascii="Times New Roman" w:eastAsia="Times New Roman" w:hAnsi="Times New Roman" w:cs="Times New Roman"/>
          <w:color w:val="403D39"/>
          <w:sz w:val="18"/>
          <w:szCs w:val="18"/>
          <w:shd w:val="clear" w:color="auto" w:fill="FFFFFF"/>
        </w:rPr>
        <w:t xml:space="preserve"> as this would help in identifying at risk personality traits and provide valuable insights into management of patients with chronic headache. </w:t>
      </w:r>
    </w:p>
    <w:p w14:paraId="4DAF7C7D" w14:textId="3E0BFF89" w:rsidR="00441DB3" w:rsidRPr="00404622" w:rsidRDefault="00404622" w:rsidP="00172CB9">
      <w:pPr>
        <w:spacing w:line="360" w:lineRule="auto"/>
        <w:jc w:val="both"/>
        <w:rPr>
          <w:rFonts w:ascii="Times New Roman" w:eastAsia="Times New Roman" w:hAnsi="Times New Roman" w:cs="Times New Roman"/>
          <w:b/>
          <w:sz w:val="18"/>
          <w:szCs w:val="18"/>
        </w:rPr>
      </w:pPr>
      <w:r w:rsidRPr="00404622">
        <w:rPr>
          <w:rFonts w:ascii="Times New Roman" w:eastAsia="Times New Roman" w:hAnsi="Times New Roman" w:cs="Times New Roman"/>
          <w:b/>
          <w:sz w:val="18"/>
          <w:szCs w:val="18"/>
        </w:rPr>
        <w:t xml:space="preserve">Methods: </w:t>
      </w:r>
      <w:r w:rsidR="00441DB3" w:rsidRPr="00404622">
        <w:rPr>
          <w:rFonts w:ascii="Times New Roman" w:hAnsi="Times New Roman" w:cs="Times New Roman"/>
          <w:bCs/>
          <w:sz w:val="18"/>
          <w:szCs w:val="18"/>
        </w:rPr>
        <w:t xml:space="preserve">The present study was </w:t>
      </w:r>
      <w:r w:rsidR="006B5186" w:rsidRPr="00404622">
        <w:rPr>
          <w:rFonts w:ascii="Times New Roman" w:hAnsi="Times New Roman" w:cs="Times New Roman"/>
          <w:bCs/>
          <w:sz w:val="18"/>
          <w:szCs w:val="18"/>
        </w:rPr>
        <w:t>conducted</w:t>
      </w:r>
      <w:r w:rsidR="00441DB3" w:rsidRPr="00404622">
        <w:rPr>
          <w:rFonts w:ascii="Times New Roman" w:hAnsi="Times New Roman" w:cs="Times New Roman"/>
          <w:bCs/>
          <w:sz w:val="18"/>
          <w:szCs w:val="18"/>
        </w:rPr>
        <w:t xml:space="preserve"> in </w:t>
      </w:r>
      <w:r w:rsidR="007431DE" w:rsidRPr="00404622">
        <w:rPr>
          <w:rFonts w:ascii="Times New Roman" w:hAnsi="Times New Roman" w:cs="Times New Roman"/>
          <w:bCs/>
          <w:sz w:val="18"/>
          <w:szCs w:val="18"/>
        </w:rPr>
        <w:t>a Tertiary</w:t>
      </w:r>
      <w:r w:rsidR="00441DB3" w:rsidRPr="00404622">
        <w:rPr>
          <w:rFonts w:ascii="Times New Roman" w:hAnsi="Times New Roman" w:cs="Times New Roman"/>
          <w:bCs/>
          <w:sz w:val="18"/>
          <w:szCs w:val="18"/>
        </w:rPr>
        <w:t xml:space="preserve"> care hospital, </w:t>
      </w:r>
      <w:r w:rsidR="006B5186" w:rsidRPr="00404622">
        <w:rPr>
          <w:rFonts w:ascii="Times New Roman" w:hAnsi="Times New Roman" w:cs="Times New Roman"/>
          <w:bCs/>
          <w:sz w:val="18"/>
          <w:szCs w:val="18"/>
        </w:rPr>
        <w:t>among patients presenting with chronic headache to the psychiatry Out</w:t>
      </w:r>
      <w:r w:rsidR="00AB2A26" w:rsidRPr="00404622">
        <w:rPr>
          <w:rFonts w:ascii="Times New Roman" w:hAnsi="Times New Roman" w:cs="Times New Roman"/>
          <w:bCs/>
          <w:sz w:val="18"/>
          <w:szCs w:val="18"/>
        </w:rPr>
        <w:t>-</w:t>
      </w:r>
      <w:r w:rsidR="006B5186" w:rsidRPr="00404622">
        <w:rPr>
          <w:rFonts w:ascii="Times New Roman" w:hAnsi="Times New Roman" w:cs="Times New Roman"/>
          <w:bCs/>
          <w:sz w:val="18"/>
          <w:szCs w:val="18"/>
        </w:rPr>
        <w:t>patient department to asses</w:t>
      </w:r>
      <w:r w:rsidR="00AB2A26" w:rsidRPr="00404622">
        <w:rPr>
          <w:rFonts w:ascii="Times New Roman" w:hAnsi="Times New Roman" w:cs="Times New Roman"/>
          <w:bCs/>
          <w:sz w:val="18"/>
          <w:szCs w:val="18"/>
        </w:rPr>
        <w:t>s</w:t>
      </w:r>
      <w:r w:rsidR="006B5186" w:rsidRPr="00404622">
        <w:rPr>
          <w:rFonts w:ascii="Times New Roman" w:hAnsi="Times New Roman" w:cs="Times New Roman"/>
          <w:bCs/>
          <w:sz w:val="18"/>
          <w:szCs w:val="18"/>
        </w:rPr>
        <w:t xml:space="preserve"> their </w:t>
      </w:r>
      <w:r w:rsidR="00441DB3" w:rsidRPr="00404622">
        <w:rPr>
          <w:rFonts w:ascii="Times New Roman" w:hAnsi="Times New Roman" w:cs="Times New Roman"/>
          <w:bCs/>
          <w:sz w:val="18"/>
          <w:szCs w:val="18"/>
        </w:rPr>
        <w:t xml:space="preserve">personality factors and </w:t>
      </w:r>
      <w:r w:rsidR="006B5186" w:rsidRPr="00404622">
        <w:rPr>
          <w:rFonts w:ascii="Times New Roman" w:hAnsi="Times New Roman" w:cs="Times New Roman"/>
          <w:bCs/>
          <w:sz w:val="18"/>
          <w:szCs w:val="18"/>
        </w:rPr>
        <w:t xml:space="preserve">life </w:t>
      </w:r>
      <w:r w:rsidR="00441DB3" w:rsidRPr="00404622">
        <w:rPr>
          <w:rFonts w:ascii="Times New Roman" w:hAnsi="Times New Roman" w:cs="Times New Roman"/>
          <w:bCs/>
          <w:sz w:val="18"/>
          <w:szCs w:val="18"/>
        </w:rPr>
        <w:t xml:space="preserve">stress </w:t>
      </w:r>
      <w:r w:rsidR="006B5186" w:rsidRPr="00404622">
        <w:rPr>
          <w:rFonts w:ascii="Times New Roman" w:hAnsi="Times New Roman" w:cs="Times New Roman"/>
          <w:bCs/>
          <w:sz w:val="18"/>
          <w:szCs w:val="18"/>
        </w:rPr>
        <w:t>and their association</w:t>
      </w:r>
      <w:r w:rsidR="00AB2A26" w:rsidRPr="00404622">
        <w:rPr>
          <w:rFonts w:ascii="Times New Roman" w:hAnsi="Times New Roman" w:cs="Times New Roman"/>
          <w:bCs/>
          <w:sz w:val="18"/>
          <w:szCs w:val="18"/>
        </w:rPr>
        <w:t xml:space="preserve"> if any</w:t>
      </w:r>
      <w:r w:rsidR="006B5186" w:rsidRPr="00404622">
        <w:rPr>
          <w:rFonts w:ascii="Times New Roman" w:hAnsi="Times New Roman" w:cs="Times New Roman"/>
          <w:bCs/>
          <w:sz w:val="18"/>
          <w:szCs w:val="18"/>
        </w:rPr>
        <w:t xml:space="preserve"> with socio-demographic factors.</w:t>
      </w:r>
      <w:r w:rsidR="00AB2A26" w:rsidRPr="00404622">
        <w:rPr>
          <w:rFonts w:ascii="Times New Roman" w:hAnsi="Times New Roman" w:cs="Times New Roman"/>
          <w:bCs/>
          <w:sz w:val="18"/>
          <w:szCs w:val="18"/>
        </w:rPr>
        <w:t xml:space="preserve"> </w:t>
      </w:r>
      <w:r w:rsidR="00441DB3" w:rsidRPr="00404622">
        <w:rPr>
          <w:rFonts w:ascii="Times New Roman" w:hAnsi="Times New Roman" w:cs="Times New Roman"/>
          <w:bCs/>
          <w:sz w:val="18"/>
          <w:szCs w:val="18"/>
        </w:rPr>
        <w:t xml:space="preserve">The subjects above 20 years and both </w:t>
      </w:r>
      <w:r w:rsidR="00AB2A26" w:rsidRPr="00404622">
        <w:rPr>
          <w:rFonts w:ascii="Times New Roman" w:hAnsi="Times New Roman" w:cs="Times New Roman"/>
          <w:bCs/>
          <w:sz w:val="18"/>
          <w:szCs w:val="18"/>
        </w:rPr>
        <w:t>genders</w:t>
      </w:r>
      <w:r w:rsidR="00441DB3" w:rsidRPr="00404622">
        <w:rPr>
          <w:rFonts w:ascii="Times New Roman" w:hAnsi="Times New Roman" w:cs="Times New Roman"/>
          <w:bCs/>
          <w:sz w:val="18"/>
          <w:szCs w:val="18"/>
        </w:rPr>
        <w:t xml:space="preserve"> were included in the study after obtaining socio-demographic details of each subject as per pre-decided in take </w:t>
      </w:r>
      <w:proofErr w:type="spellStart"/>
      <w:r w:rsidR="00441DB3" w:rsidRPr="00404622">
        <w:rPr>
          <w:rFonts w:ascii="Times New Roman" w:hAnsi="Times New Roman" w:cs="Times New Roman"/>
          <w:bCs/>
          <w:sz w:val="18"/>
          <w:szCs w:val="18"/>
        </w:rPr>
        <w:t>proforma</w:t>
      </w:r>
      <w:proofErr w:type="spellEnd"/>
      <w:r w:rsidR="00AB2A26" w:rsidRPr="00404622">
        <w:rPr>
          <w:rFonts w:ascii="Times New Roman" w:hAnsi="Times New Roman" w:cs="Times New Roman"/>
          <w:bCs/>
          <w:sz w:val="18"/>
          <w:szCs w:val="18"/>
        </w:rPr>
        <w:t>. E</w:t>
      </w:r>
      <w:r w:rsidR="00441DB3" w:rsidRPr="00404622">
        <w:rPr>
          <w:rFonts w:ascii="Times New Roman" w:hAnsi="Times New Roman" w:cs="Times New Roman"/>
          <w:bCs/>
          <w:sz w:val="18"/>
          <w:szCs w:val="18"/>
        </w:rPr>
        <w:t xml:space="preserve">ach subject was administered </w:t>
      </w:r>
      <w:r w:rsidR="00C67D05" w:rsidRPr="00404622">
        <w:rPr>
          <w:rFonts w:ascii="Times New Roman" w:hAnsi="Times New Roman" w:cs="Times New Roman"/>
          <w:bCs/>
          <w:sz w:val="18"/>
          <w:szCs w:val="18"/>
        </w:rPr>
        <w:t>two</w:t>
      </w:r>
      <w:r w:rsidR="00441DB3" w:rsidRPr="00404622">
        <w:rPr>
          <w:rFonts w:ascii="Times New Roman" w:hAnsi="Times New Roman" w:cs="Times New Roman"/>
          <w:bCs/>
          <w:sz w:val="18"/>
          <w:szCs w:val="18"/>
        </w:rPr>
        <w:t xml:space="preserve"> scales – 16PF form C and </w:t>
      </w:r>
      <w:r w:rsidR="00AB2A26" w:rsidRPr="00404622">
        <w:rPr>
          <w:rFonts w:ascii="Times New Roman" w:hAnsi="Times New Roman" w:cs="Times New Roman"/>
          <w:bCs/>
          <w:sz w:val="18"/>
          <w:szCs w:val="18"/>
        </w:rPr>
        <w:t>H</w:t>
      </w:r>
      <w:r w:rsidR="00441DB3" w:rsidRPr="00404622">
        <w:rPr>
          <w:rFonts w:ascii="Times New Roman" w:hAnsi="Times New Roman" w:cs="Times New Roman"/>
          <w:bCs/>
          <w:sz w:val="18"/>
          <w:szCs w:val="18"/>
        </w:rPr>
        <w:t xml:space="preserve">olmes </w:t>
      </w:r>
      <w:r w:rsidR="00AB2A26" w:rsidRPr="00404622">
        <w:rPr>
          <w:rFonts w:ascii="Times New Roman" w:hAnsi="Times New Roman" w:cs="Times New Roman"/>
          <w:bCs/>
          <w:sz w:val="18"/>
          <w:szCs w:val="18"/>
        </w:rPr>
        <w:t xml:space="preserve">and </w:t>
      </w:r>
      <w:proofErr w:type="spellStart"/>
      <w:r w:rsidR="00441DB3" w:rsidRPr="00404622">
        <w:rPr>
          <w:rFonts w:ascii="Times New Roman" w:hAnsi="Times New Roman" w:cs="Times New Roman"/>
          <w:bCs/>
          <w:sz w:val="18"/>
          <w:szCs w:val="18"/>
        </w:rPr>
        <w:t>Rahe</w:t>
      </w:r>
      <w:proofErr w:type="spellEnd"/>
      <w:r w:rsidR="00441DB3" w:rsidRPr="00404622">
        <w:rPr>
          <w:rFonts w:ascii="Times New Roman" w:hAnsi="Times New Roman" w:cs="Times New Roman"/>
          <w:bCs/>
          <w:sz w:val="18"/>
          <w:szCs w:val="18"/>
        </w:rPr>
        <w:t xml:space="preserve"> life stressors inventory in that order</w:t>
      </w:r>
      <w:r w:rsidR="00AB2A26" w:rsidRPr="00404622">
        <w:rPr>
          <w:rFonts w:ascii="Times New Roman" w:hAnsi="Times New Roman" w:cs="Times New Roman"/>
          <w:bCs/>
          <w:sz w:val="18"/>
          <w:szCs w:val="18"/>
        </w:rPr>
        <w:t>.</w:t>
      </w:r>
    </w:p>
    <w:p w14:paraId="60518B44" w14:textId="3E6CC570" w:rsidR="008D0BA9" w:rsidRPr="00404622" w:rsidRDefault="00404622" w:rsidP="00404622">
      <w:pPr>
        <w:spacing w:line="360" w:lineRule="auto"/>
        <w:jc w:val="both"/>
        <w:rPr>
          <w:rFonts w:ascii="Times New Roman" w:hAnsi="Times New Roman" w:cs="Times New Roman"/>
          <w:b/>
          <w:bCs/>
          <w:sz w:val="18"/>
          <w:szCs w:val="18"/>
        </w:rPr>
      </w:pPr>
      <w:r w:rsidRPr="00404622">
        <w:rPr>
          <w:rFonts w:ascii="Times New Roman" w:hAnsi="Times New Roman" w:cs="Times New Roman"/>
          <w:b/>
          <w:bCs/>
          <w:sz w:val="18"/>
          <w:szCs w:val="18"/>
        </w:rPr>
        <w:t xml:space="preserve">Observations: </w:t>
      </w:r>
      <w:r w:rsidR="00C67D05" w:rsidRPr="00404622">
        <w:rPr>
          <w:rFonts w:ascii="Times New Roman" w:eastAsia="Times New Roman" w:hAnsi="Times New Roman" w:cs="Times New Roman"/>
          <w:sz w:val="18"/>
          <w:szCs w:val="18"/>
        </w:rPr>
        <w:t>Among the various personality factors studied, dull and low capacity, submissive and calm, and emotional and unstable were the most common personality factors seen. The timid and shy</w:t>
      </w:r>
      <w:r w:rsidR="006A3DA8" w:rsidRPr="00404622">
        <w:rPr>
          <w:rFonts w:ascii="Times New Roman" w:eastAsia="Times New Roman" w:hAnsi="Times New Roman" w:cs="Times New Roman"/>
          <w:sz w:val="18"/>
          <w:szCs w:val="18"/>
        </w:rPr>
        <w:t xml:space="preserve"> personality</w:t>
      </w:r>
      <w:r w:rsidR="00C67D05" w:rsidRPr="00404622">
        <w:rPr>
          <w:rFonts w:ascii="Times New Roman" w:eastAsia="Times New Roman" w:hAnsi="Times New Roman" w:cs="Times New Roman"/>
          <w:sz w:val="18"/>
          <w:szCs w:val="18"/>
        </w:rPr>
        <w:t xml:space="preserve"> traits were more in females</w:t>
      </w:r>
      <w:r w:rsidR="006A3DA8" w:rsidRPr="00404622">
        <w:rPr>
          <w:rFonts w:ascii="Times New Roman" w:eastAsia="Times New Roman" w:hAnsi="Times New Roman" w:cs="Times New Roman"/>
          <w:sz w:val="18"/>
          <w:szCs w:val="18"/>
        </w:rPr>
        <w:t xml:space="preserve"> with chronic headache </w:t>
      </w:r>
      <w:r w:rsidR="00C67D05" w:rsidRPr="00404622">
        <w:rPr>
          <w:rFonts w:ascii="Times New Roman" w:eastAsia="Times New Roman" w:hAnsi="Times New Roman" w:cs="Times New Roman"/>
          <w:sz w:val="18"/>
          <w:szCs w:val="18"/>
        </w:rPr>
        <w:t xml:space="preserve">while </w:t>
      </w:r>
      <w:r w:rsidR="006A3DA8" w:rsidRPr="00404622">
        <w:rPr>
          <w:rFonts w:ascii="Times New Roman" w:eastAsia="Times New Roman" w:hAnsi="Times New Roman" w:cs="Times New Roman"/>
          <w:sz w:val="18"/>
          <w:szCs w:val="18"/>
        </w:rPr>
        <w:t xml:space="preserve">sensitive &amp; effeminate traits were more in males. </w:t>
      </w:r>
      <w:r w:rsidR="008D0BA9" w:rsidRPr="00404622">
        <w:rPr>
          <w:rFonts w:ascii="Times New Roman" w:eastAsia="Times New Roman" w:hAnsi="Times New Roman" w:cs="Times New Roman"/>
          <w:sz w:val="18"/>
          <w:szCs w:val="18"/>
        </w:rPr>
        <w:t>There was also a positive correlation between personality trait</w:t>
      </w:r>
      <w:r w:rsidR="006A3DA8" w:rsidRPr="00404622">
        <w:rPr>
          <w:rFonts w:ascii="Times New Roman" w:eastAsia="Times New Roman" w:hAnsi="Times New Roman" w:cs="Times New Roman"/>
          <w:sz w:val="18"/>
          <w:szCs w:val="18"/>
        </w:rPr>
        <w:t>s</w:t>
      </w:r>
      <w:r w:rsidR="008D0BA9" w:rsidRPr="00404622">
        <w:rPr>
          <w:rFonts w:ascii="Times New Roman" w:eastAsia="Times New Roman" w:hAnsi="Times New Roman" w:cs="Times New Roman"/>
          <w:sz w:val="18"/>
          <w:szCs w:val="18"/>
        </w:rPr>
        <w:t xml:space="preserve"> of submissiveness, suspecting, dependent nature and severity of headache.</w:t>
      </w:r>
      <w:r w:rsidR="00AB2A26" w:rsidRPr="00404622">
        <w:rPr>
          <w:rFonts w:ascii="Times New Roman" w:eastAsia="Times New Roman" w:hAnsi="Times New Roman" w:cs="Times New Roman"/>
          <w:sz w:val="18"/>
          <w:szCs w:val="18"/>
        </w:rPr>
        <w:t xml:space="preserve"> </w:t>
      </w:r>
      <w:r w:rsidR="008D0BA9" w:rsidRPr="00404622">
        <w:rPr>
          <w:rFonts w:ascii="Times New Roman" w:eastAsia="Times New Roman" w:hAnsi="Times New Roman" w:cs="Times New Roman"/>
          <w:sz w:val="18"/>
          <w:szCs w:val="18"/>
        </w:rPr>
        <w:t>Life event stress was found to be modestly but significantly related to headache frequency.</w:t>
      </w:r>
    </w:p>
    <w:p w14:paraId="4DA33DE3" w14:textId="05662389" w:rsidR="00FF0C1C" w:rsidRPr="00404622" w:rsidRDefault="00C969F6" w:rsidP="00172CB9">
      <w:pPr>
        <w:spacing w:line="360" w:lineRule="auto"/>
        <w:jc w:val="both"/>
        <w:rPr>
          <w:rFonts w:ascii="Times New Roman" w:hAnsi="Times New Roman" w:cs="Times New Roman"/>
          <w:b/>
          <w:bCs/>
          <w:sz w:val="18"/>
          <w:szCs w:val="18"/>
        </w:rPr>
      </w:pPr>
      <w:r w:rsidRPr="00404622">
        <w:rPr>
          <w:rFonts w:ascii="Times New Roman" w:hAnsi="Times New Roman" w:cs="Times New Roman"/>
          <w:b/>
          <w:bCs/>
          <w:sz w:val="18"/>
          <w:szCs w:val="18"/>
        </w:rPr>
        <w:t>Results</w:t>
      </w:r>
      <w:r w:rsidR="00FF0C1C" w:rsidRPr="00404622">
        <w:rPr>
          <w:rFonts w:ascii="Times New Roman" w:hAnsi="Times New Roman" w:cs="Times New Roman"/>
          <w:b/>
          <w:bCs/>
          <w:sz w:val="18"/>
          <w:szCs w:val="18"/>
        </w:rPr>
        <w:t xml:space="preserve"> &amp; </w:t>
      </w:r>
      <w:r w:rsidR="00404622" w:rsidRPr="00404622">
        <w:rPr>
          <w:rFonts w:ascii="Times New Roman" w:hAnsi="Times New Roman" w:cs="Times New Roman"/>
          <w:b/>
          <w:bCs/>
          <w:sz w:val="18"/>
          <w:szCs w:val="18"/>
        </w:rPr>
        <w:t xml:space="preserve">Conclusion: </w:t>
      </w:r>
      <w:r w:rsidR="00FF0C1C" w:rsidRPr="00404622">
        <w:rPr>
          <w:rFonts w:ascii="Times New Roman" w:eastAsia="Times New Roman" w:hAnsi="Times New Roman" w:cs="Times New Roman"/>
          <w:sz w:val="18"/>
          <w:szCs w:val="18"/>
        </w:rPr>
        <w:t xml:space="preserve">Chronic headache seems to be common in people who on the one hand are more sensitive to the stressors of life and on the other hand less equipped to cope with such stressors. </w:t>
      </w:r>
      <w:r w:rsidR="00FF0C1C" w:rsidRPr="00404622">
        <w:rPr>
          <w:rFonts w:ascii="Times New Roman" w:hAnsi="Times New Roman" w:cs="Times New Roman"/>
          <w:sz w:val="18"/>
          <w:szCs w:val="18"/>
        </w:rPr>
        <w:t>Thus, identification of personality factors and stress in headache patients helps in effective management of the condition</w:t>
      </w:r>
      <w:r w:rsidR="00FF0C1C" w:rsidRPr="00404622">
        <w:rPr>
          <w:rFonts w:ascii="Times New Roman" w:eastAsia="Arial" w:hAnsi="Times New Roman" w:cs="Times New Roman"/>
          <w:sz w:val="18"/>
          <w:szCs w:val="18"/>
        </w:rPr>
        <w:t>.</w:t>
      </w:r>
    </w:p>
    <w:p w14:paraId="479DE87B" w14:textId="41835346" w:rsidR="003D2340" w:rsidRPr="00404622" w:rsidRDefault="00404622" w:rsidP="00172CB9">
      <w:pPr>
        <w:spacing w:line="360" w:lineRule="auto"/>
        <w:jc w:val="both"/>
        <w:rPr>
          <w:rFonts w:ascii="Times New Roman" w:hAnsi="Times New Roman" w:cs="Times New Roman"/>
          <w:b/>
          <w:bCs/>
          <w:sz w:val="18"/>
          <w:szCs w:val="18"/>
        </w:rPr>
      </w:pPr>
      <w:r w:rsidRPr="00404622">
        <w:rPr>
          <w:rFonts w:ascii="Times New Roman" w:hAnsi="Times New Roman" w:cs="Times New Roman"/>
          <w:b/>
          <w:bCs/>
          <w:sz w:val="18"/>
          <w:szCs w:val="18"/>
        </w:rPr>
        <w:t xml:space="preserve">Keywords: </w:t>
      </w:r>
      <w:r w:rsidR="003D2340" w:rsidRPr="00404622">
        <w:rPr>
          <w:rFonts w:ascii="Times New Roman" w:hAnsi="Times New Roman" w:cs="Times New Roman"/>
          <w:bCs/>
          <w:sz w:val="18"/>
          <w:szCs w:val="18"/>
        </w:rPr>
        <w:t xml:space="preserve">Chronic </w:t>
      </w:r>
      <w:r w:rsidR="00AB2A26" w:rsidRPr="00404622">
        <w:rPr>
          <w:rFonts w:ascii="Times New Roman" w:hAnsi="Times New Roman" w:cs="Times New Roman"/>
          <w:bCs/>
          <w:sz w:val="18"/>
          <w:szCs w:val="18"/>
        </w:rPr>
        <w:t>Headache, Personality</w:t>
      </w:r>
      <w:r w:rsidR="003D2340" w:rsidRPr="00404622">
        <w:rPr>
          <w:rFonts w:ascii="Times New Roman" w:hAnsi="Times New Roman" w:cs="Times New Roman"/>
          <w:bCs/>
          <w:sz w:val="18"/>
          <w:szCs w:val="18"/>
        </w:rPr>
        <w:t xml:space="preserve"> traits, </w:t>
      </w:r>
      <w:r w:rsidR="00AB2A26" w:rsidRPr="00404622">
        <w:rPr>
          <w:rFonts w:ascii="Times New Roman" w:hAnsi="Times New Roman" w:cs="Times New Roman"/>
          <w:bCs/>
          <w:sz w:val="18"/>
          <w:szCs w:val="18"/>
        </w:rPr>
        <w:t xml:space="preserve">Life </w:t>
      </w:r>
      <w:r w:rsidR="003D2340" w:rsidRPr="00404622">
        <w:rPr>
          <w:rFonts w:ascii="Times New Roman" w:hAnsi="Times New Roman" w:cs="Times New Roman"/>
          <w:bCs/>
          <w:sz w:val="18"/>
          <w:szCs w:val="18"/>
        </w:rPr>
        <w:t xml:space="preserve">Stress, </w:t>
      </w:r>
      <w:r w:rsidR="003D2340" w:rsidRPr="00404622">
        <w:rPr>
          <w:rFonts w:ascii="Times New Roman" w:eastAsia="Times New Roman" w:hAnsi="Times New Roman" w:cs="Times New Roman"/>
          <w:sz w:val="18"/>
          <w:szCs w:val="18"/>
        </w:rPr>
        <w:t xml:space="preserve">psychological distress, Emotional Instability. </w:t>
      </w:r>
    </w:p>
    <w:p w14:paraId="78C2A58B" w14:textId="77777777" w:rsidR="00F864E7" w:rsidRPr="00172CB9" w:rsidRDefault="00F864E7" w:rsidP="00172CB9">
      <w:pPr>
        <w:spacing w:line="360" w:lineRule="auto"/>
        <w:jc w:val="both"/>
        <w:rPr>
          <w:rFonts w:ascii="Times New Roman" w:hAnsi="Times New Roman" w:cs="Times New Roman"/>
          <w:b/>
          <w:sz w:val="20"/>
          <w:szCs w:val="20"/>
        </w:rPr>
      </w:pPr>
    </w:p>
    <w:p w14:paraId="719F3ACD" w14:textId="6488EAE8" w:rsidR="00C64A4C" w:rsidRPr="00172CB9" w:rsidRDefault="00441DB3" w:rsidP="00172CB9">
      <w:pPr>
        <w:spacing w:line="360" w:lineRule="auto"/>
        <w:jc w:val="both"/>
        <w:rPr>
          <w:rFonts w:ascii="Times New Roman" w:hAnsi="Times New Roman" w:cs="Times New Roman"/>
          <w:b/>
          <w:sz w:val="20"/>
          <w:szCs w:val="20"/>
        </w:rPr>
      </w:pPr>
      <w:r w:rsidRPr="00172CB9">
        <w:rPr>
          <w:rFonts w:ascii="Times New Roman" w:hAnsi="Times New Roman" w:cs="Times New Roman"/>
          <w:b/>
          <w:sz w:val="20"/>
          <w:szCs w:val="20"/>
        </w:rPr>
        <w:t>INTRODUCTION</w:t>
      </w:r>
    </w:p>
    <w:p w14:paraId="2F9F31DB" w14:textId="01AD6CF7" w:rsidR="00DB3933" w:rsidRPr="00172CB9" w:rsidRDefault="0015066F"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color w:val="333333"/>
          <w:sz w:val="20"/>
          <w:szCs w:val="20"/>
          <w:shd w:val="clear" w:color="auto" w:fill="FFFFFF"/>
        </w:rPr>
        <w:t>Headache is one of the most common disorders of the nervous system</w:t>
      </w:r>
      <w:r w:rsidR="007568FE" w:rsidRPr="00172CB9">
        <w:rPr>
          <w:rFonts w:ascii="Times New Roman" w:eastAsia="Times New Roman" w:hAnsi="Times New Roman" w:cs="Times New Roman"/>
          <w:color w:val="333333"/>
          <w:sz w:val="20"/>
          <w:szCs w:val="20"/>
          <w:shd w:val="clear" w:color="auto" w:fill="FFFFFF"/>
        </w:rPr>
        <w:t xml:space="preserve">. </w:t>
      </w:r>
      <w:r w:rsidR="00190251" w:rsidRPr="00172CB9">
        <w:rPr>
          <w:rFonts w:ascii="Times New Roman" w:eastAsia="Times New Roman" w:hAnsi="Times New Roman" w:cs="Times New Roman"/>
          <w:color w:val="333333"/>
          <w:sz w:val="20"/>
          <w:szCs w:val="20"/>
          <w:shd w:val="clear" w:color="auto" w:fill="FFFFFF"/>
        </w:rPr>
        <w:t>Chronic Daily Headache</w:t>
      </w:r>
      <w:r w:rsidR="00C47855" w:rsidRPr="00172CB9">
        <w:rPr>
          <w:rFonts w:ascii="Times New Roman" w:eastAsia="Times New Roman" w:hAnsi="Times New Roman" w:cs="Times New Roman"/>
          <w:color w:val="333333"/>
          <w:sz w:val="20"/>
          <w:szCs w:val="20"/>
          <w:shd w:val="clear" w:color="auto" w:fill="FFFFFF"/>
        </w:rPr>
        <w:t xml:space="preserve"> (CDH)</w:t>
      </w:r>
      <w:r w:rsidR="00190251" w:rsidRPr="00172CB9">
        <w:rPr>
          <w:rFonts w:ascii="Times New Roman" w:eastAsia="Times New Roman" w:hAnsi="Times New Roman" w:cs="Times New Roman"/>
          <w:color w:val="333333"/>
          <w:sz w:val="20"/>
          <w:szCs w:val="20"/>
          <w:shd w:val="clear" w:color="auto" w:fill="FFFFFF"/>
        </w:rPr>
        <w:t xml:space="preserve"> is not a universally recognized diagnosis but an umbrella term for a group of headache disorders occurring at least 15 days per month.</w:t>
      </w:r>
      <w:r w:rsidR="00486C04" w:rsidRPr="00172CB9">
        <w:rPr>
          <w:rFonts w:ascii="Times New Roman" w:hAnsi="Times New Roman" w:cs="Times New Roman"/>
          <w:color w:val="333333"/>
          <w:sz w:val="20"/>
          <w:szCs w:val="20"/>
          <w:shd w:val="clear" w:color="auto" w:fill="FFFFFF"/>
          <w:vertAlign w:val="superscript"/>
        </w:rPr>
        <w:t xml:space="preserve">1,2,3 </w:t>
      </w:r>
      <w:r w:rsidR="00190251" w:rsidRPr="00172CB9">
        <w:rPr>
          <w:rFonts w:ascii="Times New Roman" w:eastAsia="Times New Roman" w:hAnsi="Times New Roman" w:cs="Times New Roman"/>
          <w:color w:val="333333"/>
          <w:sz w:val="20"/>
          <w:szCs w:val="20"/>
          <w:shd w:val="clear" w:color="auto" w:fill="FFFFFF"/>
        </w:rPr>
        <w:t>The classification and definition of CDH are still plagued with difficulties</w:t>
      </w:r>
      <w:r w:rsidR="00C47855" w:rsidRPr="00172CB9">
        <w:rPr>
          <w:rFonts w:ascii="Times New Roman" w:eastAsia="Times New Roman" w:hAnsi="Times New Roman" w:cs="Times New Roman"/>
          <w:color w:val="333333"/>
          <w:sz w:val="20"/>
          <w:szCs w:val="20"/>
          <w:shd w:val="clear" w:color="auto" w:fill="FFFFFF"/>
        </w:rPr>
        <w:t>.</w:t>
      </w:r>
      <w:r w:rsidR="00486C04" w:rsidRPr="00172CB9">
        <w:rPr>
          <w:rFonts w:ascii="Times New Roman" w:eastAsia="Times New Roman" w:hAnsi="Times New Roman" w:cs="Times New Roman"/>
          <w:color w:val="333333"/>
          <w:sz w:val="20"/>
          <w:szCs w:val="20"/>
          <w:shd w:val="clear" w:color="auto" w:fill="FFFFFF"/>
          <w:vertAlign w:val="superscript"/>
        </w:rPr>
        <w:t>4</w:t>
      </w:r>
      <w:r w:rsidR="00FC01F1" w:rsidRPr="00172CB9">
        <w:rPr>
          <w:rFonts w:ascii="Times New Roman" w:hAnsi="Times New Roman" w:cs="Times New Roman"/>
          <w:color w:val="333333"/>
          <w:sz w:val="20"/>
          <w:szCs w:val="20"/>
          <w:shd w:val="clear" w:color="auto" w:fill="FFFFFF"/>
          <w:vertAlign w:val="superscript"/>
        </w:rPr>
        <w:t xml:space="preserve"> </w:t>
      </w:r>
      <w:r w:rsidR="007568FE" w:rsidRPr="00172CB9">
        <w:rPr>
          <w:rFonts w:ascii="Times New Roman" w:eastAsia="Times New Roman" w:hAnsi="Times New Roman" w:cs="Times New Roman"/>
          <w:color w:val="333333"/>
          <w:sz w:val="20"/>
          <w:szCs w:val="20"/>
          <w:shd w:val="clear" w:color="auto" w:fill="FFFFFF"/>
        </w:rPr>
        <w:t>It</w:t>
      </w:r>
      <w:r w:rsidR="00C47855" w:rsidRPr="00172CB9">
        <w:rPr>
          <w:rFonts w:ascii="Times New Roman" w:eastAsia="Times New Roman" w:hAnsi="Times New Roman" w:cs="Times New Roman"/>
          <w:color w:val="333333"/>
          <w:sz w:val="20"/>
          <w:szCs w:val="20"/>
          <w:shd w:val="clear" w:color="auto" w:fill="FFFFFF"/>
        </w:rPr>
        <w:t xml:space="preserve"> comprises of</w:t>
      </w:r>
      <w:r w:rsidR="0065498E" w:rsidRPr="00172CB9">
        <w:rPr>
          <w:rFonts w:ascii="Times New Roman" w:eastAsia="Times New Roman" w:hAnsi="Times New Roman" w:cs="Times New Roman"/>
          <w:color w:val="333333"/>
          <w:sz w:val="20"/>
          <w:szCs w:val="20"/>
          <w:shd w:val="clear" w:color="auto" w:fill="FFFFFF"/>
        </w:rPr>
        <w:t xml:space="preserve"> </w:t>
      </w:r>
      <w:r w:rsidR="00C47855" w:rsidRPr="00172CB9">
        <w:rPr>
          <w:rFonts w:ascii="Times New Roman" w:eastAsia="Times New Roman" w:hAnsi="Times New Roman" w:cs="Times New Roman"/>
          <w:color w:val="333333"/>
          <w:sz w:val="20"/>
          <w:szCs w:val="20"/>
          <w:shd w:val="clear" w:color="auto" w:fill="FFFFFF"/>
        </w:rPr>
        <w:t xml:space="preserve">chronic </w:t>
      </w:r>
      <w:r w:rsidR="0065498E" w:rsidRPr="00172CB9">
        <w:rPr>
          <w:rFonts w:ascii="Times New Roman" w:eastAsia="Times New Roman" w:hAnsi="Times New Roman" w:cs="Times New Roman"/>
          <w:color w:val="333333"/>
          <w:sz w:val="20"/>
          <w:szCs w:val="20"/>
          <w:shd w:val="clear" w:color="auto" w:fill="FFFFFF"/>
        </w:rPr>
        <w:t>t</w:t>
      </w:r>
      <w:r w:rsidRPr="00172CB9">
        <w:rPr>
          <w:rFonts w:ascii="Times New Roman" w:eastAsia="Times New Roman" w:hAnsi="Times New Roman" w:cs="Times New Roman"/>
          <w:color w:val="333333"/>
          <w:sz w:val="20"/>
          <w:szCs w:val="20"/>
          <w:shd w:val="clear" w:color="auto" w:fill="FFFFFF"/>
        </w:rPr>
        <w:t>ension-type headache</w:t>
      </w:r>
      <w:r w:rsidR="007568FE" w:rsidRPr="00172CB9">
        <w:rPr>
          <w:rFonts w:ascii="Times New Roman" w:eastAsia="Times New Roman" w:hAnsi="Times New Roman" w:cs="Times New Roman"/>
          <w:color w:val="333333"/>
          <w:sz w:val="20"/>
          <w:szCs w:val="20"/>
          <w:shd w:val="clear" w:color="auto" w:fill="FFFFFF"/>
        </w:rPr>
        <w:t xml:space="preserve"> (</w:t>
      </w:r>
      <w:r w:rsidR="00C47855" w:rsidRPr="00172CB9">
        <w:rPr>
          <w:rFonts w:ascii="Times New Roman" w:eastAsia="Times New Roman" w:hAnsi="Times New Roman" w:cs="Times New Roman"/>
          <w:color w:val="333333"/>
          <w:sz w:val="20"/>
          <w:szCs w:val="20"/>
          <w:shd w:val="clear" w:color="auto" w:fill="FFFFFF"/>
        </w:rPr>
        <w:t>C</w:t>
      </w:r>
      <w:r w:rsidR="007568FE" w:rsidRPr="00172CB9">
        <w:rPr>
          <w:rFonts w:ascii="Times New Roman" w:eastAsia="Times New Roman" w:hAnsi="Times New Roman" w:cs="Times New Roman"/>
          <w:color w:val="333333"/>
          <w:sz w:val="20"/>
          <w:szCs w:val="20"/>
          <w:shd w:val="clear" w:color="auto" w:fill="FFFFFF"/>
        </w:rPr>
        <w:t>TTH)</w:t>
      </w:r>
      <w:r w:rsidRPr="00172CB9">
        <w:rPr>
          <w:rFonts w:ascii="Times New Roman" w:eastAsia="Times New Roman" w:hAnsi="Times New Roman" w:cs="Times New Roman"/>
          <w:color w:val="333333"/>
          <w:sz w:val="20"/>
          <w:szCs w:val="20"/>
          <w:shd w:val="clear" w:color="auto" w:fill="FFFFFF"/>
        </w:rPr>
        <w:t xml:space="preserve">, </w:t>
      </w:r>
      <w:r w:rsidR="00C47855" w:rsidRPr="00172CB9">
        <w:rPr>
          <w:rFonts w:ascii="Times New Roman" w:eastAsia="Times New Roman" w:hAnsi="Times New Roman" w:cs="Times New Roman"/>
          <w:color w:val="333333"/>
          <w:sz w:val="20"/>
          <w:szCs w:val="20"/>
          <w:shd w:val="clear" w:color="auto" w:fill="FFFFFF"/>
        </w:rPr>
        <w:t xml:space="preserve">chronic </w:t>
      </w:r>
      <w:r w:rsidRPr="00172CB9">
        <w:rPr>
          <w:rFonts w:ascii="Times New Roman" w:eastAsia="Times New Roman" w:hAnsi="Times New Roman" w:cs="Times New Roman"/>
          <w:color w:val="333333"/>
          <w:sz w:val="20"/>
          <w:szCs w:val="20"/>
          <w:shd w:val="clear" w:color="auto" w:fill="FFFFFF"/>
        </w:rPr>
        <w:t>migraine</w:t>
      </w:r>
      <w:r w:rsidR="00C47855" w:rsidRPr="00172CB9">
        <w:rPr>
          <w:rFonts w:ascii="Times New Roman" w:eastAsia="Times New Roman" w:hAnsi="Times New Roman" w:cs="Times New Roman"/>
          <w:color w:val="333333"/>
          <w:sz w:val="20"/>
          <w:szCs w:val="20"/>
          <w:shd w:val="clear" w:color="auto" w:fill="FFFFFF"/>
        </w:rPr>
        <w:t xml:space="preserve"> (CM)</w:t>
      </w:r>
      <w:r w:rsidRPr="00172CB9">
        <w:rPr>
          <w:rFonts w:ascii="Times New Roman" w:eastAsia="Times New Roman" w:hAnsi="Times New Roman" w:cs="Times New Roman"/>
          <w:color w:val="333333"/>
          <w:sz w:val="20"/>
          <w:szCs w:val="20"/>
          <w:shd w:val="clear" w:color="auto" w:fill="FFFFFF"/>
        </w:rPr>
        <w:t xml:space="preserve">, cluster headache and </w:t>
      </w:r>
      <w:r w:rsidR="00C47855" w:rsidRPr="00172CB9">
        <w:rPr>
          <w:rFonts w:ascii="Times New Roman" w:eastAsia="Times New Roman" w:hAnsi="Times New Roman" w:cs="Times New Roman"/>
          <w:color w:val="333333"/>
          <w:sz w:val="20"/>
          <w:szCs w:val="20"/>
          <w:shd w:val="clear" w:color="auto" w:fill="FFFFFF"/>
        </w:rPr>
        <w:t xml:space="preserve">other </w:t>
      </w:r>
      <w:r w:rsidRPr="00172CB9">
        <w:rPr>
          <w:rFonts w:ascii="Times New Roman" w:eastAsia="Times New Roman" w:hAnsi="Times New Roman" w:cs="Times New Roman"/>
          <w:color w:val="333333"/>
          <w:sz w:val="20"/>
          <w:szCs w:val="20"/>
          <w:shd w:val="clear" w:color="auto" w:fill="FFFFFF"/>
        </w:rPr>
        <w:t xml:space="preserve">chronic daily headache </w:t>
      </w:r>
      <w:r w:rsidRPr="00172CB9">
        <w:rPr>
          <w:rFonts w:ascii="Times New Roman" w:eastAsia="Times New Roman" w:hAnsi="Times New Roman" w:cs="Times New Roman"/>
          <w:color w:val="333333"/>
          <w:sz w:val="20"/>
          <w:szCs w:val="20"/>
          <w:shd w:val="clear" w:color="auto" w:fill="FFFFFF"/>
        </w:rPr>
        <w:lastRenderedPageBreak/>
        <w:t>syndromes</w:t>
      </w:r>
      <w:r w:rsidR="00C47855" w:rsidRPr="00172CB9">
        <w:rPr>
          <w:rFonts w:ascii="Times New Roman" w:eastAsia="Times New Roman" w:hAnsi="Times New Roman" w:cs="Times New Roman"/>
          <w:color w:val="333333"/>
          <w:sz w:val="20"/>
          <w:szCs w:val="20"/>
          <w:shd w:val="clear" w:color="auto" w:fill="FFFFFF"/>
        </w:rPr>
        <w:t xml:space="preserve"> </w:t>
      </w:r>
      <w:r w:rsidRPr="00172CB9">
        <w:rPr>
          <w:rFonts w:ascii="Times New Roman" w:eastAsia="Times New Roman" w:hAnsi="Times New Roman" w:cs="Times New Roman"/>
          <w:color w:val="333333"/>
          <w:sz w:val="20"/>
          <w:szCs w:val="20"/>
          <w:shd w:val="clear" w:color="auto" w:fill="FFFFFF"/>
        </w:rPr>
        <w:t>all of which cause substantial levels of disability.</w:t>
      </w:r>
      <w:r w:rsidR="00486C04" w:rsidRPr="00172CB9">
        <w:rPr>
          <w:rFonts w:ascii="Times New Roman" w:eastAsia="Times New Roman" w:hAnsi="Times New Roman" w:cs="Times New Roman"/>
          <w:color w:val="333333"/>
          <w:sz w:val="20"/>
          <w:szCs w:val="20"/>
          <w:shd w:val="clear" w:color="auto" w:fill="FFFFFF"/>
          <w:vertAlign w:val="superscript"/>
        </w:rPr>
        <w:t>5,6,7</w:t>
      </w:r>
      <w:r w:rsidR="007D2DBE" w:rsidRPr="00172CB9">
        <w:rPr>
          <w:rFonts w:ascii="Times New Roman" w:eastAsia="Times New Roman" w:hAnsi="Times New Roman" w:cs="Times New Roman"/>
          <w:color w:val="333333"/>
          <w:sz w:val="20"/>
          <w:szCs w:val="20"/>
          <w:shd w:val="clear" w:color="auto" w:fill="FFFFFF"/>
          <w:vertAlign w:val="superscript"/>
        </w:rPr>
        <w:t xml:space="preserve">  </w:t>
      </w:r>
      <w:r w:rsidR="00535460" w:rsidRPr="00172CB9">
        <w:rPr>
          <w:rFonts w:ascii="Times New Roman" w:eastAsia="Times New Roman" w:hAnsi="Times New Roman" w:cs="Times New Roman"/>
          <w:color w:val="333333"/>
          <w:sz w:val="20"/>
          <w:szCs w:val="20"/>
          <w:shd w:val="clear" w:color="auto" w:fill="FFFFFF"/>
        </w:rPr>
        <w:t>CDH has a prevalence of approximately 3-5% globally in the adult populatio</w:t>
      </w:r>
      <w:r w:rsidR="00AE7EE4" w:rsidRPr="00172CB9">
        <w:rPr>
          <w:rFonts w:ascii="Times New Roman" w:eastAsia="Times New Roman" w:hAnsi="Times New Roman" w:cs="Times New Roman"/>
          <w:color w:val="333333"/>
          <w:sz w:val="20"/>
          <w:szCs w:val="20"/>
          <w:shd w:val="clear" w:color="auto" w:fill="FFFFFF"/>
        </w:rPr>
        <w:t>n and</w:t>
      </w:r>
      <w:r w:rsidR="00535460" w:rsidRPr="00172CB9">
        <w:rPr>
          <w:rFonts w:ascii="Times New Roman" w:eastAsia="Times New Roman" w:hAnsi="Times New Roman" w:cs="Times New Roman"/>
          <w:color w:val="333333"/>
          <w:sz w:val="20"/>
          <w:szCs w:val="20"/>
          <w:shd w:val="clear" w:color="auto" w:fill="FFFFFF"/>
        </w:rPr>
        <w:t xml:space="preserve"> it leads to medication overuse</w:t>
      </w:r>
      <w:r w:rsidR="00AE7EE4" w:rsidRPr="00172CB9">
        <w:rPr>
          <w:rFonts w:ascii="Times New Roman" w:eastAsia="Times New Roman" w:hAnsi="Times New Roman" w:cs="Times New Roman"/>
          <w:color w:val="333333"/>
          <w:sz w:val="20"/>
          <w:szCs w:val="20"/>
          <w:shd w:val="clear" w:color="auto" w:fill="FFFFFF"/>
        </w:rPr>
        <w:t xml:space="preserve"> and is a major health concern.</w:t>
      </w:r>
      <w:r w:rsidR="00486C04" w:rsidRPr="00172CB9">
        <w:rPr>
          <w:rFonts w:ascii="Times New Roman" w:eastAsia="Times New Roman" w:hAnsi="Times New Roman" w:cs="Times New Roman"/>
          <w:color w:val="333333"/>
          <w:sz w:val="20"/>
          <w:szCs w:val="20"/>
          <w:shd w:val="clear" w:color="auto" w:fill="FFFFFF"/>
          <w:vertAlign w:val="superscript"/>
        </w:rPr>
        <w:t>8,9,10</w:t>
      </w:r>
      <w:r w:rsidR="00081AF1" w:rsidRPr="00172CB9">
        <w:rPr>
          <w:rFonts w:ascii="Times New Roman" w:eastAsia="Times New Roman" w:hAnsi="Times New Roman" w:cs="Times New Roman"/>
          <w:color w:val="333333"/>
          <w:sz w:val="20"/>
          <w:szCs w:val="20"/>
          <w:shd w:val="clear" w:color="auto" w:fill="FFFFFF"/>
          <w:vertAlign w:val="superscript"/>
        </w:rPr>
        <w:t xml:space="preserve"> </w:t>
      </w:r>
      <w:r w:rsidRPr="00172CB9">
        <w:rPr>
          <w:rFonts w:ascii="Times New Roman" w:eastAsia="Times New Roman" w:hAnsi="Times New Roman" w:cs="Times New Roman"/>
          <w:color w:val="333333"/>
          <w:sz w:val="20"/>
          <w:szCs w:val="20"/>
          <w:shd w:val="clear" w:color="auto" w:fill="FFFFFF"/>
        </w:rPr>
        <w:t xml:space="preserve">Although </w:t>
      </w:r>
      <w:r w:rsidR="002204D6" w:rsidRPr="00172CB9">
        <w:rPr>
          <w:rFonts w:ascii="Times New Roman" w:eastAsia="Times New Roman" w:hAnsi="Times New Roman" w:cs="Times New Roman"/>
          <w:color w:val="333333"/>
          <w:sz w:val="20"/>
          <w:szCs w:val="20"/>
          <w:shd w:val="clear" w:color="auto" w:fill="FFFFFF"/>
        </w:rPr>
        <w:t xml:space="preserve">Chronic </w:t>
      </w:r>
      <w:r w:rsidRPr="00172CB9">
        <w:rPr>
          <w:rFonts w:ascii="Times New Roman" w:eastAsia="Times New Roman" w:hAnsi="Times New Roman" w:cs="Times New Roman"/>
          <w:color w:val="333333"/>
          <w:sz w:val="20"/>
          <w:szCs w:val="20"/>
          <w:shd w:val="clear" w:color="auto" w:fill="FFFFFF"/>
        </w:rPr>
        <w:t>T</w:t>
      </w:r>
      <w:r w:rsidR="007030E0" w:rsidRPr="00172CB9">
        <w:rPr>
          <w:rFonts w:ascii="Times New Roman" w:eastAsia="Times New Roman" w:hAnsi="Times New Roman" w:cs="Times New Roman"/>
          <w:color w:val="333333"/>
          <w:sz w:val="20"/>
          <w:szCs w:val="20"/>
          <w:shd w:val="clear" w:color="auto" w:fill="FFFFFF"/>
        </w:rPr>
        <w:t xml:space="preserve">ension </w:t>
      </w:r>
      <w:r w:rsidRPr="00172CB9">
        <w:rPr>
          <w:rFonts w:ascii="Times New Roman" w:eastAsia="Times New Roman" w:hAnsi="Times New Roman" w:cs="Times New Roman"/>
          <w:color w:val="333333"/>
          <w:sz w:val="20"/>
          <w:szCs w:val="20"/>
          <w:shd w:val="clear" w:color="auto" w:fill="FFFFFF"/>
        </w:rPr>
        <w:t>T</w:t>
      </w:r>
      <w:r w:rsidR="007030E0" w:rsidRPr="00172CB9">
        <w:rPr>
          <w:rFonts w:ascii="Times New Roman" w:eastAsia="Times New Roman" w:hAnsi="Times New Roman" w:cs="Times New Roman"/>
          <w:color w:val="333333"/>
          <w:sz w:val="20"/>
          <w:szCs w:val="20"/>
          <w:shd w:val="clear" w:color="auto" w:fill="FFFFFF"/>
        </w:rPr>
        <w:t xml:space="preserve">ype </w:t>
      </w:r>
      <w:r w:rsidRPr="00172CB9">
        <w:rPr>
          <w:rFonts w:ascii="Times New Roman" w:eastAsia="Times New Roman" w:hAnsi="Times New Roman" w:cs="Times New Roman"/>
          <w:color w:val="333333"/>
          <w:sz w:val="20"/>
          <w:szCs w:val="20"/>
          <w:shd w:val="clear" w:color="auto" w:fill="FFFFFF"/>
        </w:rPr>
        <w:t>H</w:t>
      </w:r>
      <w:r w:rsidR="007030E0" w:rsidRPr="00172CB9">
        <w:rPr>
          <w:rFonts w:ascii="Times New Roman" w:eastAsia="Times New Roman" w:hAnsi="Times New Roman" w:cs="Times New Roman"/>
          <w:color w:val="333333"/>
          <w:sz w:val="20"/>
          <w:szCs w:val="20"/>
          <w:shd w:val="clear" w:color="auto" w:fill="FFFFFF"/>
        </w:rPr>
        <w:t>eadache</w:t>
      </w:r>
      <w:r w:rsidRPr="00172CB9">
        <w:rPr>
          <w:rFonts w:ascii="Times New Roman" w:eastAsia="Times New Roman" w:hAnsi="Times New Roman" w:cs="Times New Roman"/>
          <w:color w:val="333333"/>
          <w:sz w:val="20"/>
          <w:szCs w:val="20"/>
          <w:shd w:val="clear" w:color="auto" w:fill="FFFFFF"/>
        </w:rPr>
        <w:t xml:space="preserve"> is generally less burdensome than </w:t>
      </w:r>
      <w:r w:rsidR="002204D6" w:rsidRPr="00172CB9">
        <w:rPr>
          <w:rFonts w:ascii="Times New Roman" w:eastAsia="Times New Roman" w:hAnsi="Times New Roman" w:cs="Times New Roman"/>
          <w:color w:val="333333"/>
          <w:sz w:val="20"/>
          <w:szCs w:val="20"/>
          <w:shd w:val="clear" w:color="auto" w:fill="FFFFFF"/>
        </w:rPr>
        <w:t xml:space="preserve">chronic </w:t>
      </w:r>
      <w:r w:rsidRPr="00172CB9">
        <w:rPr>
          <w:rFonts w:ascii="Times New Roman" w:eastAsia="Times New Roman" w:hAnsi="Times New Roman" w:cs="Times New Roman"/>
          <w:color w:val="333333"/>
          <w:sz w:val="20"/>
          <w:szCs w:val="20"/>
          <w:shd w:val="clear" w:color="auto" w:fill="FFFFFF"/>
        </w:rPr>
        <w:t>migraine to the individual sufferer, the total societal burden of this headache type seems to be even larger than that of migraine because of its much higher prevalence.</w:t>
      </w:r>
      <w:r w:rsidR="008B68ED" w:rsidRPr="00172CB9">
        <w:rPr>
          <w:rFonts w:ascii="Times New Roman" w:eastAsia="Times New Roman" w:hAnsi="Times New Roman" w:cs="Times New Roman"/>
          <w:color w:val="333333"/>
          <w:sz w:val="20"/>
          <w:szCs w:val="20"/>
          <w:shd w:val="clear" w:color="auto" w:fill="FFFFFF"/>
          <w:vertAlign w:val="superscript"/>
        </w:rPr>
        <w:t>1</w:t>
      </w:r>
      <w:r w:rsidR="007030E0" w:rsidRPr="00172CB9">
        <w:rPr>
          <w:rFonts w:ascii="Times New Roman" w:eastAsia="Times New Roman" w:hAnsi="Times New Roman" w:cs="Times New Roman"/>
          <w:color w:val="333333"/>
          <w:sz w:val="20"/>
          <w:szCs w:val="20"/>
          <w:shd w:val="clear" w:color="auto" w:fill="FFFFFF"/>
          <w:vertAlign w:val="superscript"/>
        </w:rPr>
        <w:t>1</w:t>
      </w:r>
      <w:r w:rsidR="007568FE" w:rsidRPr="00172CB9">
        <w:rPr>
          <w:rFonts w:ascii="Times New Roman" w:eastAsia="Times New Roman" w:hAnsi="Times New Roman" w:cs="Times New Roman"/>
          <w:color w:val="333333"/>
          <w:sz w:val="20"/>
          <w:szCs w:val="20"/>
          <w:shd w:val="clear" w:color="auto" w:fill="FFFFFF"/>
        </w:rPr>
        <w:t xml:space="preserve"> </w:t>
      </w:r>
      <w:r w:rsidR="00AE7EE4" w:rsidRPr="00172CB9">
        <w:rPr>
          <w:rFonts w:ascii="Times New Roman" w:eastAsia="Times New Roman" w:hAnsi="Times New Roman" w:cs="Times New Roman"/>
          <w:color w:val="333333"/>
          <w:sz w:val="20"/>
          <w:szCs w:val="20"/>
          <w:shd w:val="clear" w:color="auto" w:fill="FFFFFF"/>
        </w:rPr>
        <w:t>Identifying risk factors for progression has emerged as an important public health priority.</w:t>
      </w:r>
      <w:r w:rsidR="007030E0" w:rsidRPr="00172CB9">
        <w:rPr>
          <w:rFonts w:ascii="Times New Roman" w:eastAsia="Times New Roman" w:hAnsi="Times New Roman" w:cs="Times New Roman"/>
          <w:color w:val="333333"/>
          <w:sz w:val="20"/>
          <w:szCs w:val="20"/>
          <w:shd w:val="clear" w:color="auto" w:fill="FFFFFF"/>
        </w:rPr>
        <w:t xml:space="preserve"> </w:t>
      </w:r>
      <w:r w:rsidR="00DB3933" w:rsidRPr="00172CB9">
        <w:rPr>
          <w:rFonts w:ascii="Times New Roman" w:eastAsia="Times New Roman" w:hAnsi="Times New Roman" w:cs="Times New Roman"/>
          <w:sz w:val="20"/>
          <w:szCs w:val="20"/>
        </w:rPr>
        <w:t xml:space="preserve">Headache is multi-factorial, </w:t>
      </w:r>
      <w:r w:rsidR="008B68ED" w:rsidRPr="00172CB9">
        <w:rPr>
          <w:rFonts w:ascii="Times New Roman" w:eastAsia="Times New Roman" w:hAnsi="Times New Roman" w:cs="Times New Roman"/>
          <w:sz w:val="20"/>
          <w:szCs w:val="20"/>
        </w:rPr>
        <w:t>with personality and life stressors being very significant factors</w:t>
      </w:r>
      <w:r w:rsidR="00DB3933" w:rsidRPr="00172CB9">
        <w:rPr>
          <w:rFonts w:ascii="Times New Roman" w:eastAsia="Times New Roman" w:hAnsi="Times New Roman" w:cs="Times New Roman"/>
          <w:sz w:val="20"/>
          <w:szCs w:val="20"/>
        </w:rPr>
        <w:t>.</w:t>
      </w:r>
      <w:r w:rsidR="008B68ED" w:rsidRPr="00172CB9">
        <w:rPr>
          <w:rFonts w:ascii="Times New Roman" w:eastAsia="Times New Roman" w:hAnsi="Times New Roman" w:cs="Times New Roman"/>
          <w:sz w:val="20"/>
          <w:szCs w:val="20"/>
        </w:rPr>
        <w:t xml:space="preserve"> </w:t>
      </w:r>
      <w:r w:rsidR="00DB3933" w:rsidRPr="00172CB9">
        <w:rPr>
          <w:rFonts w:ascii="Times New Roman" w:eastAsia="Times New Roman" w:hAnsi="Times New Roman" w:cs="Times New Roman"/>
          <w:sz w:val="20"/>
          <w:szCs w:val="20"/>
        </w:rPr>
        <w:t xml:space="preserve"> Basic personality structure has become an important</w:t>
      </w:r>
      <w:bookmarkStart w:id="1" w:name="page10"/>
      <w:bookmarkEnd w:id="1"/>
      <w:r w:rsidR="00DB3933" w:rsidRPr="00172CB9">
        <w:rPr>
          <w:rFonts w:ascii="Times New Roman" w:eastAsia="Times New Roman" w:hAnsi="Times New Roman" w:cs="Times New Roman"/>
          <w:sz w:val="20"/>
          <w:szCs w:val="20"/>
        </w:rPr>
        <w:t xml:space="preserve"> element in the psychological management of any patient who is physically ill, even when the patient is a psychologically normal and </w:t>
      </w:r>
      <w:r w:rsidR="008B68ED" w:rsidRPr="00172CB9">
        <w:rPr>
          <w:rFonts w:ascii="Times New Roman" w:eastAsia="Times New Roman" w:hAnsi="Times New Roman" w:cs="Times New Roman"/>
          <w:sz w:val="20"/>
          <w:szCs w:val="20"/>
        </w:rPr>
        <w:t>well-functioning</w:t>
      </w:r>
      <w:r w:rsidR="00DB3933" w:rsidRPr="00172CB9">
        <w:rPr>
          <w:rFonts w:ascii="Times New Roman" w:eastAsia="Times New Roman" w:hAnsi="Times New Roman" w:cs="Times New Roman"/>
          <w:sz w:val="20"/>
          <w:szCs w:val="20"/>
        </w:rPr>
        <w:t xml:space="preserve"> person.</w:t>
      </w:r>
      <w:r w:rsidR="007030E0" w:rsidRPr="00172CB9">
        <w:rPr>
          <w:rFonts w:ascii="Times New Roman" w:eastAsia="Times New Roman" w:hAnsi="Times New Roman" w:cs="Times New Roman"/>
          <w:sz w:val="20"/>
          <w:szCs w:val="20"/>
          <w:vertAlign w:val="superscript"/>
        </w:rPr>
        <w:t>1</w:t>
      </w:r>
      <w:r w:rsidR="008B68ED" w:rsidRPr="00172CB9">
        <w:rPr>
          <w:rFonts w:ascii="Times New Roman" w:eastAsia="Times New Roman" w:hAnsi="Times New Roman" w:cs="Times New Roman"/>
          <w:sz w:val="20"/>
          <w:szCs w:val="20"/>
          <w:vertAlign w:val="superscript"/>
        </w:rPr>
        <w:t>2</w:t>
      </w:r>
      <w:r w:rsidR="00DB3933" w:rsidRPr="00172CB9">
        <w:rPr>
          <w:rFonts w:ascii="Times New Roman" w:eastAsia="Times New Roman" w:hAnsi="Times New Roman" w:cs="Times New Roman"/>
          <w:sz w:val="20"/>
          <w:szCs w:val="20"/>
        </w:rPr>
        <w:t xml:space="preserve"> Identifying specific personality factors can be useful in the evaluation and management of patients with headache.</w:t>
      </w:r>
      <w:r w:rsidR="007030E0" w:rsidRPr="00172CB9">
        <w:rPr>
          <w:rFonts w:ascii="Times New Roman" w:eastAsia="Times New Roman" w:hAnsi="Times New Roman" w:cs="Times New Roman"/>
          <w:sz w:val="20"/>
          <w:szCs w:val="20"/>
        </w:rPr>
        <w:t xml:space="preserve"> In</w:t>
      </w:r>
      <w:r w:rsidR="00DB3933" w:rsidRPr="00172CB9">
        <w:rPr>
          <w:rFonts w:ascii="Times New Roman" w:eastAsia="Times New Roman" w:hAnsi="Times New Roman" w:cs="Times New Roman"/>
          <w:sz w:val="20"/>
          <w:szCs w:val="20"/>
        </w:rPr>
        <w:t xml:space="preserve"> </w:t>
      </w:r>
      <w:r w:rsidR="0065498E" w:rsidRPr="00172CB9">
        <w:rPr>
          <w:rFonts w:ascii="Times New Roman" w:eastAsia="Times New Roman" w:hAnsi="Times New Roman" w:cs="Times New Roman"/>
          <w:color w:val="333333"/>
          <w:sz w:val="20"/>
          <w:szCs w:val="20"/>
          <w:shd w:val="clear" w:color="auto" w:fill="FCFCFC"/>
        </w:rPr>
        <w:t>1995</w:t>
      </w:r>
      <w:r w:rsidR="00DB3933" w:rsidRPr="00172CB9">
        <w:rPr>
          <w:rFonts w:ascii="Times New Roman" w:eastAsia="Times New Roman" w:hAnsi="Times New Roman" w:cs="Times New Roman"/>
          <w:color w:val="333333"/>
          <w:sz w:val="20"/>
          <w:szCs w:val="20"/>
          <w:shd w:val="clear" w:color="auto" w:fill="FCFCFC"/>
        </w:rPr>
        <w:t xml:space="preserve">, a </w:t>
      </w:r>
      <w:r w:rsidR="0065498E" w:rsidRPr="00172CB9">
        <w:rPr>
          <w:rFonts w:ascii="Times New Roman" w:eastAsia="Times New Roman" w:hAnsi="Times New Roman" w:cs="Times New Roman"/>
          <w:color w:val="333333"/>
          <w:sz w:val="20"/>
          <w:szCs w:val="20"/>
          <w:shd w:val="clear" w:color="auto" w:fill="FCFCFC"/>
        </w:rPr>
        <w:t>review by Silberstein and colleagues extensively summarized existing literature regarding relationships between primary headache disorders and personality traits, focusing on personality measures with well-established validity.</w:t>
      </w:r>
      <w:r w:rsidR="007030E0" w:rsidRPr="00172CB9">
        <w:rPr>
          <w:rFonts w:ascii="Times New Roman" w:eastAsia="Times New Roman" w:hAnsi="Times New Roman" w:cs="Times New Roman"/>
          <w:color w:val="333333"/>
          <w:sz w:val="20"/>
          <w:szCs w:val="20"/>
          <w:shd w:val="clear" w:color="auto" w:fill="FCFCFC"/>
          <w:vertAlign w:val="superscript"/>
        </w:rPr>
        <w:t>1</w:t>
      </w:r>
      <w:r w:rsidR="008B68ED" w:rsidRPr="00172CB9">
        <w:rPr>
          <w:rFonts w:ascii="Times New Roman" w:eastAsia="Times New Roman" w:hAnsi="Times New Roman" w:cs="Times New Roman"/>
          <w:color w:val="333333"/>
          <w:sz w:val="20"/>
          <w:szCs w:val="20"/>
          <w:shd w:val="clear" w:color="auto" w:fill="FCFCFC"/>
          <w:vertAlign w:val="superscript"/>
        </w:rPr>
        <w:t>3</w:t>
      </w:r>
      <w:r w:rsidR="007D2DBE" w:rsidRPr="00172CB9">
        <w:rPr>
          <w:rFonts w:ascii="Times New Roman" w:eastAsia="Times New Roman" w:hAnsi="Times New Roman" w:cs="Times New Roman"/>
          <w:color w:val="333333"/>
          <w:sz w:val="20"/>
          <w:szCs w:val="20"/>
          <w:shd w:val="clear" w:color="auto" w:fill="FCFCFC"/>
          <w:vertAlign w:val="superscript"/>
        </w:rPr>
        <w:t xml:space="preserve"> </w:t>
      </w:r>
      <w:proofErr w:type="gramStart"/>
      <w:r w:rsidR="00DB3933" w:rsidRPr="00172CB9">
        <w:rPr>
          <w:rFonts w:ascii="Times New Roman" w:hAnsi="Times New Roman" w:cs="Times New Roman"/>
          <w:sz w:val="20"/>
          <w:szCs w:val="20"/>
        </w:rPr>
        <w:t>Another</w:t>
      </w:r>
      <w:proofErr w:type="gramEnd"/>
      <w:r w:rsidR="00DB3933" w:rsidRPr="00172CB9">
        <w:rPr>
          <w:rFonts w:ascii="Times New Roman" w:hAnsi="Times New Roman" w:cs="Times New Roman"/>
          <w:sz w:val="20"/>
          <w:szCs w:val="20"/>
        </w:rPr>
        <w:t xml:space="preserve"> factor that plays a major role in chronic headache is Stress. </w:t>
      </w:r>
      <w:r w:rsidR="00DB3933" w:rsidRPr="00172CB9">
        <w:rPr>
          <w:rFonts w:ascii="Times New Roman" w:eastAsia="Times New Roman" w:hAnsi="Times New Roman" w:cs="Times New Roman"/>
          <w:sz w:val="20"/>
          <w:szCs w:val="20"/>
        </w:rPr>
        <w:t>Stress is an ever present, universal part of life. Response to stress involves every set of organs and tissues in the body, and thoughts and feelings are clearly intertwined with physiologic processes.</w:t>
      </w:r>
      <w:r w:rsidR="007030E0" w:rsidRPr="00172CB9">
        <w:rPr>
          <w:rFonts w:ascii="Times New Roman" w:eastAsia="Times New Roman" w:hAnsi="Times New Roman" w:cs="Times New Roman"/>
          <w:sz w:val="20"/>
          <w:szCs w:val="20"/>
          <w:vertAlign w:val="superscript"/>
        </w:rPr>
        <w:t>1</w:t>
      </w:r>
      <w:r w:rsidR="008B68ED" w:rsidRPr="00172CB9">
        <w:rPr>
          <w:rFonts w:ascii="Times New Roman" w:eastAsia="Times New Roman" w:hAnsi="Times New Roman" w:cs="Times New Roman"/>
          <w:sz w:val="20"/>
          <w:szCs w:val="20"/>
          <w:vertAlign w:val="superscript"/>
        </w:rPr>
        <w:t>4</w:t>
      </w:r>
      <w:r w:rsidR="007030E0" w:rsidRPr="00172CB9">
        <w:rPr>
          <w:rFonts w:ascii="Times New Roman" w:eastAsia="Times New Roman" w:hAnsi="Times New Roman" w:cs="Times New Roman"/>
          <w:sz w:val="20"/>
          <w:szCs w:val="20"/>
        </w:rPr>
        <w:t xml:space="preserve"> </w:t>
      </w:r>
      <w:r w:rsidR="00371325" w:rsidRPr="00172CB9">
        <w:rPr>
          <w:rFonts w:ascii="Times New Roman" w:eastAsia="Times New Roman" w:hAnsi="Times New Roman" w:cs="Times New Roman"/>
          <w:sz w:val="20"/>
          <w:szCs w:val="20"/>
        </w:rPr>
        <w:t>Life stress is found to be related to headache frequency in some studies</w:t>
      </w:r>
      <w:r w:rsidR="00EF147B" w:rsidRPr="00172CB9">
        <w:rPr>
          <w:rFonts w:ascii="Times New Roman" w:eastAsia="Times New Roman" w:hAnsi="Times New Roman" w:cs="Times New Roman"/>
          <w:sz w:val="20"/>
          <w:szCs w:val="20"/>
        </w:rPr>
        <w:t>. N</w:t>
      </w:r>
      <w:r w:rsidR="00371325" w:rsidRPr="00172CB9">
        <w:rPr>
          <w:rFonts w:ascii="Times New Roman" w:eastAsia="Times New Roman" w:hAnsi="Times New Roman" w:cs="Times New Roman"/>
          <w:sz w:val="20"/>
          <w:szCs w:val="20"/>
        </w:rPr>
        <w:t>egative life event stress was found to be modestly but significantly related to headache frequency.</w:t>
      </w:r>
    </w:p>
    <w:p w14:paraId="1CABD1DD" w14:textId="0402FBE4" w:rsidR="007030E0" w:rsidRPr="00172CB9" w:rsidRDefault="00EF147B" w:rsidP="00172CB9">
      <w:pPr>
        <w:spacing w:line="360" w:lineRule="auto"/>
        <w:jc w:val="both"/>
        <w:rPr>
          <w:rFonts w:ascii="Times New Roman" w:eastAsia="Times New Roman" w:hAnsi="Times New Roman" w:cs="Times New Roman"/>
          <w:color w:val="333333"/>
          <w:sz w:val="20"/>
          <w:szCs w:val="20"/>
          <w:shd w:val="clear" w:color="auto" w:fill="FFFFFF"/>
        </w:rPr>
      </w:pPr>
      <w:r w:rsidRPr="00172CB9">
        <w:rPr>
          <w:rFonts w:ascii="Times New Roman" w:eastAsia="Times New Roman" w:hAnsi="Times New Roman" w:cs="Times New Roman"/>
          <w:sz w:val="20"/>
          <w:szCs w:val="20"/>
        </w:rPr>
        <w:t>Patients</w:t>
      </w:r>
      <w:r w:rsidR="00371325" w:rsidRPr="00172CB9">
        <w:rPr>
          <w:rFonts w:ascii="Times New Roman" w:eastAsia="Times New Roman" w:hAnsi="Times New Roman" w:cs="Times New Roman"/>
          <w:sz w:val="20"/>
          <w:szCs w:val="20"/>
        </w:rPr>
        <w:t xml:space="preserve"> with chronic headache have greater levels of psychological distress and poorer quality of life than those with episodic headache or non-headache controls, despite comparable levels of life stress.</w:t>
      </w:r>
      <w:r w:rsidR="00081AF1" w:rsidRPr="00172CB9">
        <w:rPr>
          <w:rFonts w:ascii="Times New Roman" w:eastAsia="Times New Roman" w:hAnsi="Times New Roman" w:cs="Times New Roman"/>
          <w:sz w:val="20"/>
          <w:szCs w:val="20"/>
          <w:vertAlign w:val="superscript"/>
        </w:rPr>
        <w:t>15</w:t>
      </w:r>
      <w:r w:rsidR="007030E0" w:rsidRPr="00172CB9">
        <w:rPr>
          <w:rFonts w:ascii="Times New Roman" w:hAnsi="Times New Roman" w:cs="Times New Roman"/>
          <w:sz w:val="20"/>
          <w:szCs w:val="20"/>
          <w:vertAlign w:val="superscript"/>
        </w:rPr>
        <w:t xml:space="preserve"> </w:t>
      </w:r>
      <w:r w:rsidR="00371325" w:rsidRPr="00172CB9">
        <w:rPr>
          <w:rFonts w:ascii="Times New Roman" w:eastAsia="Times New Roman" w:hAnsi="Times New Roman" w:cs="Times New Roman"/>
          <w:color w:val="333333"/>
          <w:sz w:val="20"/>
          <w:szCs w:val="20"/>
          <w:shd w:val="clear" w:color="auto" w:fill="FFFFFF"/>
        </w:rPr>
        <w:t>Yet, throughout the world, headache has been and continues to be underestimated in scope and scale, and headache disorders remain under-recognized and under-treated everywhere.</w:t>
      </w:r>
      <w:r w:rsidRPr="00172CB9">
        <w:rPr>
          <w:rFonts w:ascii="Times New Roman" w:eastAsia="Times New Roman" w:hAnsi="Times New Roman" w:cs="Times New Roman"/>
          <w:color w:val="333333"/>
          <w:sz w:val="20"/>
          <w:szCs w:val="20"/>
          <w:shd w:val="clear" w:color="auto" w:fill="FFFFFF"/>
        </w:rPr>
        <w:t xml:space="preserve"> Understanding the relation between personality factors, and life stress with chronic headache, we will gain valuable insight into better psychosocial management of patients with chronic headache. </w:t>
      </w:r>
    </w:p>
    <w:p w14:paraId="0E97731F" w14:textId="069EC1B0" w:rsidR="00371325" w:rsidRPr="00172CB9" w:rsidRDefault="00EF147B" w:rsidP="00172CB9">
      <w:pPr>
        <w:spacing w:line="360" w:lineRule="auto"/>
        <w:jc w:val="both"/>
        <w:rPr>
          <w:rFonts w:ascii="Times New Roman" w:eastAsia="Times New Roman" w:hAnsi="Times New Roman" w:cs="Times New Roman"/>
          <w:color w:val="333333"/>
          <w:sz w:val="20"/>
          <w:szCs w:val="20"/>
          <w:shd w:val="clear" w:color="auto" w:fill="FFFFFF"/>
        </w:rPr>
      </w:pPr>
      <w:r w:rsidRPr="00172CB9">
        <w:rPr>
          <w:rFonts w:ascii="Times New Roman" w:eastAsia="Times New Roman" w:hAnsi="Times New Roman" w:cs="Times New Roman"/>
          <w:color w:val="333333"/>
          <w:sz w:val="20"/>
          <w:szCs w:val="20"/>
          <w:shd w:val="clear" w:color="auto" w:fill="FFFFFF"/>
        </w:rPr>
        <w:t xml:space="preserve">Hence, </w:t>
      </w:r>
      <w:r w:rsidR="007030E0" w:rsidRPr="00172CB9">
        <w:rPr>
          <w:rFonts w:ascii="Times New Roman" w:eastAsia="Times New Roman" w:hAnsi="Times New Roman" w:cs="Times New Roman"/>
          <w:color w:val="333333"/>
          <w:sz w:val="20"/>
          <w:szCs w:val="20"/>
          <w:shd w:val="clear" w:color="auto" w:fill="FFFFFF"/>
        </w:rPr>
        <w:t>in</w:t>
      </w:r>
      <w:r w:rsidR="00371325" w:rsidRPr="00172CB9">
        <w:rPr>
          <w:rFonts w:ascii="Times New Roman" w:eastAsia="Times New Roman" w:hAnsi="Times New Roman" w:cs="Times New Roman"/>
          <w:color w:val="333333"/>
          <w:sz w:val="20"/>
          <w:szCs w:val="20"/>
          <w:shd w:val="clear" w:color="auto" w:fill="FFFFFF"/>
        </w:rPr>
        <w:t xml:space="preserve"> this study we aim to study the two important factors associated with headache that are 1) Personality factors and 2) Life stress</w:t>
      </w:r>
      <w:r w:rsidRPr="00172CB9">
        <w:rPr>
          <w:rFonts w:ascii="Times New Roman" w:eastAsia="Times New Roman" w:hAnsi="Times New Roman" w:cs="Times New Roman"/>
          <w:color w:val="333333"/>
          <w:sz w:val="20"/>
          <w:szCs w:val="20"/>
          <w:shd w:val="clear" w:color="auto" w:fill="FFFFFF"/>
        </w:rPr>
        <w:t xml:space="preserve">. </w:t>
      </w:r>
    </w:p>
    <w:p w14:paraId="7ECA6517" w14:textId="58B4F7A6" w:rsidR="00371325" w:rsidRPr="00172CB9" w:rsidRDefault="00371325" w:rsidP="00172CB9">
      <w:pPr>
        <w:spacing w:line="360" w:lineRule="auto"/>
        <w:jc w:val="both"/>
        <w:rPr>
          <w:rFonts w:ascii="Times New Roman" w:eastAsia="Times New Roman" w:hAnsi="Times New Roman" w:cs="Times New Roman"/>
          <w:b/>
          <w:sz w:val="20"/>
          <w:szCs w:val="20"/>
        </w:rPr>
      </w:pPr>
      <w:r w:rsidRPr="00172CB9">
        <w:rPr>
          <w:rFonts w:ascii="Times New Roman" w:eastAsia="Times New Roman" w:hAnsi="Times New Roman" w:cs="Times New Roman"/>
          <w:b/>
          <w:sz w:val="20"/>
          <w:szCs w:val="20"/>
        </w:rPr>
        <w:t>AIMS</w:t>
      </w:r>
      <w:r w:rsidR="00EF147B" w:rsidRPr="00172CB9">
        <w:rPr>
          <w:rFonts w:ascii="Times New Roman" w:eastAsia="Times New Roman" w:hAnsi="Times New Roman" w:cs="Times New Roman"/>
          <w:b/>
          <w:sz w:val="20"/>
          <w:szCs w:val="20"/>
        </w:rPr>
        <w:t xml:space="preserve"> OF THE STUDY </w:t>
      </w:r>
    </w:p>
    <w:p w14:paraId="32E714B3" w14:textId="60BC1644" w:rsidR="00371325" w:rsidRPr="00172CB9" w:rsidRDefault="00371325" w:rsidP="00172CB9">
      <w:pPr>
        <w:pStyle w:val="ListParagraph"/>
        <w:numPr>
          <w:ilvl w:val="0"/>
          <w:numId w:val="1"/>
        </w:numPr>
        <w:tabs>
          <w:tab w:val="left" w:pos="1080"/>
        </w:tabs>
        <w:spacing w:after="0" w:line="360" w:lineRule="auto"/>
        <w:jc w:val="both"/>
        <w:rPr>
          <w:rFonts w:ascii="Times New Roman" w:eastAsia="Arial" w:hAnsi="Times New Roman" w:cs="Times New Roman"/>
          <w:sz w:val="20"/>
          <w:szCs w:val="20"/>
        </w:rPr>
      </w:pPr>
      <w:r w:rsidRPr="00172CB9">
        <w:rPr>
          <w:rFonts w:ascii="Times New Roman" w:eastAsia="Times New Roman" w:hAnsi="Times New Roman" w:cs="Times New Roman"/>
          <w:sz w:val="20"/>
          <w:szCs w:val="20"/>
        </w:rPr>
        <w:t>To study the personality factors of patients with chronic headache.</w:t>
      </w:r>
    </w:p>
    <w:p w14:paraId="2AAF2AC9" w14:textId="399240BD" w:rsidR="00371325" w:rsidRPr="00172CB9" w:rsidRDefault="00371325" w:rsidP="00172CB9">
      <w:pPr>
        <w:pStyle w:val="ListParagraph"/>
        <w:numPr>
          <w:ilvl w:val="0"/>
          <w:numId w:val="1"/>
        </w:numPr>
        <w:tabs>
          <w:tab w:val="left" w:pos="1080"/>
        </w:tabs>
        <w:spacing w:after="0" w:line="360" w:lineRule="auto"/>
        <w:jc w:val="both"/>
        <w:rPr>
          <w:rFonts w:ascii="Times New Roman" w:eastAsia="Arial" w:hAnsi="Times New Roman" w:cs="Times New Roman"/>
          <w:sz w:val="20"/>
          <w:szCs w:val="20"/>
        </w:rPr>
      </w:pPr>
      <w:r w:rsidRPr="00172CB9">
        <w:rPr>
          <w:rFonts w:ascii="Times New Roman" w:eastAsia="Times New Roman" w:hAnsi="Times New Roman" w:cs="Times New Roman"/>
          <w:sz w:val="20"/>
          <w:szCs w:val="20"/>
        </w:rPr>
        <w:t xml:space="preserve">To </w:t>
      </w:r>
      <w:r w:rsidR="00CE5B33" w:rsidRPr="00172CB9">
        <w:rPr>
          <w:rFonts w:ascii="Times New Roman" w:eastAsia="Times New Roman" w:hAnsi="Times New Roman" w:cs="Times New Roman"/>
          <w:sz w:val="20"/>
          <w:szCs w:val="20"/>
        </w:rPr>
        <w:t xml:space="preserve">study the relation between life stress and headache </w:t>
      </w:r>
    </w:p>
    <w:p w14:paraId="53CEA714" w14:textId="77777777" w:rsidR="00D011B4" w:rsidRPr="00172CB9" w:rsidRDefault="00D011B4" w:rsidP="00172CB9">
      <w:pPr>
        <w:spacing w:line="360" w:lineRule="auto"/>
        <w:ind w:right="-19"/>
        <w:jc w:val="both"/>
        <w:rPr>
          <w:rFonts w:ascii="Times New Roman" w:eastAsia="Times New Roman" w:hAnsi="Times New Roman" w:cs="Times New Roman"/>
          <w:b/>
          <w:sz w:val="20"/>
          <w:szCs w:val="20"/>
        </w:rPr>
      </w:pPr>
      <w:r w:rsidRPr="00172CB9">
        <w:rPr>
          <w:rFonts w:ascii="Times New Roman" w:eastAsia="Times New Roman" w:hAnsi="Times New Roman" w:cs="Times New Roman"/>
          <w:b/>
          <w:sz w:val="20"/>
          <w:szCs w:val="20"/>
        </w:rPr>
        <w:t>MATERIALS AND METHODS</w:t>
      </w:r>
    </w:p>
    <w:p w14:paraId="1533A559" w14:textId="0011BD6E" w:rsidR="00D011B4" w:rsidRPr="00172CB9" w:rsidRDefault="00D011B4" w:rsidP="00172CB9">
      <w:pPr>
        <w:spacing w:line="360" w:lineRule="auto"/>
        <w:jc w:val="both"/>
        <w:rPr>
          <w:rFonts w:ascii="Times New Roman" w:eastAsia="Times New Roman" w:hAnsi="Times New Roman" w:cs="Times New Roman"/>
          <w:sz w:val="20"/>
          <w:szCs w:val="20"/>
        </w:rPr>
      </w:pPr>
      <w:r w:rsidRPr="00172CB9">
        <w:rPr>
          <w:rFonts w:ascii="Times New Roman" w:eastAsia="Arial" w:hAnsi="Times New Roman" w:cs="Times New Roman"/>
          <w:b/>
          <w:bCs/>
          <w:sz w:val="20"/>
          <w:szCs w:val="20"/>
        </w:rPr>
        <w:t>Data Source</w:t>
      </w:r>
      <w:r w:rsidRPr="00172CB9">
        <w:rPr>
          <w:rFonts w:ascii="Times New Roman" w:eastAsia="Arial" w:hAnsi="Times New Roman" w:cs="Times New Roman"/>
          <w:sz w:val="20"/>
          <w:szCs w:val="20"/>
        </w:rPr>
        <w:t xml:space="preserve">: </w:t>
      </w:r>
      <w:r w:rsidRPr="00172CB9">
        <w:rPr>
          <w:rFonts w:ascii="Times New Roman" w:eastAsia="Times New Roman" w:hAnsi="Times New Roman" w:cs="Times New Roman"/>
          <w:sz w:val="20"/>
          <w:szCs w:val="20"/>
        </w:rPr>
        <w:t>The study was conducted in a Tertiary Care Hospital between October 2015 and Sep</w:t>
      </w:r>
      <w:r w:rsidR="00571CD8" w:rsidRPr="00172CB9">
        <w:rPr>
          <w:rFonts w:ascii="Times New Roman" w:eastAsia="Times New Roman" w:hAnsi="Times New Roman" w:cs="Times New Roman"/>
          <w:sz w:val="20"/>
          <w:szCs w:val="20"/>
        </w:rPr>
        <w:t>tember 201</w:t>
      </w:r>
      <w:r w:rsidR="009E1250" w:rsidRPr="00172CB9">
        <w:rPr>
          <w:rFonts w:ascii="Times New Roman" w:eastAsia="Times New Roman" w:hAnsi="Times New Roman" w:cs="Times New Roman"/>
          <w:sz w:val="20"/>
          <w:szCs w:val="20"/>
        </w:rPr>
        <w:t>7</w:t>
      </w:r>
      <w:r w:rsidR="00571CD8" w:rsidRPr="00172CB9">
        <w:rPr>
          <w:rFonts w:ascii="Times New Roman" w:eastAsia="Times New Roman" w:hAnsi="Times New Roman" w:cs="Times New Roman"/>
          <w:sz w:val="20"/>
          <w:szCs w:val="20"/>
        </w:rPr>
        <w:t>.</w:t>
      </w:r>
    </w:p>
    <w:p w14:paraId="795B0BD0" w14:textId="77777777" w:rsidR="00D011B4" w:rsidRPr="00172CB9" w:rsidRDefault="00D011B4" w:rsidP="00172CB9">
      <w:pPr>
        <w:spacing w:line="360" w:lineRule="auto"/>
        <w:jc w:val="both"/>
        <w:rPr>
          <w:rFonts w:ascii="Times New Roman" w:eastAsia="Times New Roman" w:hAnsi="Times New Roman" w:cs="Times New Roman"/>
          <w:b/>
          <w:sz w:val="20"/>
          <w:szCs w:val="20"/>
        </w:rPr>
      </w:pPr>
      <w:r w:rsidRPr="00172CB9">
        <w:rPr>
          <w:rFonts w:ascii="Times New Roman" w:eastAsia="Times New Roman" w:hAnsi="Times New Roman" w:cs="Times New Roman"/>
          <w:b/>
          <w:sz w:val="20"/>
          <w:szCs w:val="20"/>
        </w:rPr>
        <w:t>SAMPLE:</w:t>
      </w:r>
    </w:p>
    <w:p w14:paraId="34E12B84" w14:textId="77777777" w:rsidR="00D011B4" w:rsidRPr="00172CB9" w:rsidRDefault="00D011B4"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A purposive sample of about one hundred patients was taken using screening questionnaire for </w:t>
      </w:r>
      <w:proofErr w:type="gramStart"/>
      <w:r w:rsidRPr="00172CB9">
        <w:rPr>
          <w:rFonts w:ascii="Times New Roman" w:eastAsia="Times New Roman" w:hAnsi="Times New Roman" w:cs="Times New Roman"/>
          <w:sz w:val="20"/>
          <w:szCs w:val="20"/>
        </w:rPr>
        <w:t>Chronic</w:t>
      </w:r>
      <w:proofErr w:type="gramEnd"/>
      <w:r w:rsidRPr="00172CB9">
        <w:rPr>
          <w:rFonts w:ascii="Times New Roman" w:eastAsia="Times New Roman" w:hAnsi="Times New Roman" w:cs="Times New Roman"/>
          <w:sz w:val="20"/>
          <w:szCs w:val="20"/>
        </w:rPr>
        <w:t xml:space="preserve"> headache, after applying the inclusion and exclusion criteria. </w:t>
      </w:r>
    </w:p>
    <w:p w14:paraId="3D4F31A8" w14:textId="6299EEC8" w:rsidR="00D011B4" w:rsidRPr="00172CB9" w:rsidRDefault="00D011B4" w:rsidP="00172CB9">
      <w:pPr>
        <w:spacing w:line="360" w:lineRule="auto"/>
        <w:jc w:val="both"/>
        <w:rPr>
          <w:rFonts w:ascii="Times New Roman" w:eastAsia="Times New Roman" w:hAnsi="Times New Roman" w:cs="Times New Roman"/>
          <w:b/>
          <w:sz w:val="20"/>
          <w:szCs w:val="20"/>
        </w:rPr>
      </w:pPr>
      <w:r w:rsidRPr="00172CB9">
        <w:rPr>
          <w:rFonts w:ascii="Times New Roman" w:eastAsia="Times New Roman" w:hAnsi="Times New Roman" w:cs="Times New Roman"/>
          <w:b/>
          <w:sz w:val="20"/>
          <w:szCs w:val="20"/>
        </w:rPr>
        <w:t>INCLUSION CRITERI</w:t>
      </w:r>
      <w:r w:rsidR="004319F6" w:rsidRPr="00172CB9">
        <w:rPr>
          <w:rFonts w:ascii="Times New Roman" w:eastAsia="Times New Roman" w:hAnsi="Times New Roman" w:cs="Times New Roman"/>
          <w:b/>
          <w:sz w:val="20"/>
          <w:szCs w:val="20"/>
        </w:rPr>
        <w:t>A</w:t>
      </w:r>
      <w:r w:rsidRPr="00172CB9">
        <w:rPr>
          <w:rFonts w:ascii="Times New Roman" w:eastAsia="Times New Roman" w:hAnsi="Times New Roman" w:cs="Times New Roman"/>
          <w:b/>
          <w:sz w:val="20"/>
          <w:szCs w:val="20"/>
        </w:rPr>
        <w:t>:</w:t>
      </w:r>
    </w:p>
    <w:p w14:paraId="2230D78B" w14:textId="77777777" w:rsidR="00D011B4" w:rsidRPr="00172CB9" w:rsidRDefault="00D011B4"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Patients coming to the Outpatient Psychiatry Department aged 20 years and above.</w:t>
      </w:r>
    </w:p>
    <w:p w14:paraId="46C9BD59" w14:textId="790F836A" w:rsidR="00D011B4" w:rsidRPr="00172CB9" w:rsidRDefault="00D011B4"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Patients with Chronic Headache defined as headache occurring daily, more than 15 days per month, for more than 3 months. (As per International Classification of Headache)</w:t>
      </w:r>
    </w:p>
    <w:p w14:paraId="4471CE9B" w14:textId="466A5A1A" w:rsidR="00D011B4" w:rsidRPr="00172CB9" w:rsidRDefault="00D011B4" w:rsidP="00172CB9">
      <w:pPr>
        <w:spacing w:line="360" w:lineRule="auto"/>
        <w:jc w:val="both"/>
        <w:rPr>
          <w:rFonts w:ascii="Times New Roman" w:eastAsia="Times New Roman" w:hAnsi="Times New Roman" w:cs="Times New Roman"/>
          <w:b/>
          <w:sz w:val="20"/>
          <w:szCs w:val="20"/>
        </w:rPr>
      </w:pPr>
      <w:r w:rsidRPr="00172CB9">
        <w:rPr>
          <w:rFonts w:ascii="Times New Roman" w:eastAsia="Times New Roman" w:hAnsi="Times New Roman" w:cs="Times New Roman"/>
          <w:b/>
          <w:sz w:val="20"/>
          <w:szCs w:val="20"/>
        </w:rPr>
        <w:t>EXCLUSION CRITERIA:</w:t>
      </w:r>
    </w:p>
    <w:p w14:paraId="5D0FF0E4" w14:textId="77777777" w:rsidR="00D011B4" w:rsidRPr="00172CB9" w:rsidRDefault="00D011B4"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Patients with organic diseases</w:t>
      </w:r>
    </w:p>
    <w:p w14:paraId="479939D6" w14:textId="24AC379A" w:rsidR="00D011B4" w:rsidRPr="00172CB9" w:rsidRDefault="00D011B4" w:rsidP="00172CB9">
      <w:pPr>
        <w:spacing w:line="360" w:lineRule="auto"/>
        <w:jc w:val="both"/>
        <w:rPr>
          <w:rFonts w:ascii="Times New Roman" w:eastAsia="Times New Roman" w:hAnsi="Times New Roman" w:cs="Times New Roman"/>
          <w:sz w:val="20"/>
          <w:szCs w:val="20"/>
        </w:rPr>
      </w:pPr>
      <w:proofErr w:type="gramStart"/>
      <w:r w:rsidRPr="00172CB9">
        <w:rPr>
          <w:rFonts w:ascii="Times New Roman" w:eastAsia="Times New Roman" w:hAnsi="Times New Roman" w:cs="Times New Roman"/>
          <w:sz w:val="20"/>
          <w:szCs w:val="20"/>
        </w:rPr>
        <w:lastRenderedPageBreak/>
        <w:t>Person</w:t>
      </w:r>
      <w:r w:rsidR="00F12C2F" w:rsidRPr="00172CB9">
        <w:rPr>
          <w:rFonts w:ascii="Times New Roman" w:eastAsia="Times New Roman" w:hAnsi="Times New Roman" w:cs="Times New Roman"/>
          <w:sz w:val="20"/>
          <w:szCs w:val="20"/>
        </w:rPr>
        <w:t>s</w:t>
      </w:r>
      <w:r w:rsidRPr="00172CB9">
        <w:rPr>
          <w:rFonts w:ascii="Times New Roman" w:eastAsia="Times New Roman" w:hAnsi="Times New Roman" w:cs="Times New Roman"/>
          <w:sz w:val="20"/>
          <w:szCs w:val="20"/>
        </w:rPr>
        <w:t xml:space="preserve"> not willing to participate in the study.</w:t>
      </w:r>
      <w:proofErr w:type="gramEnd"/>
    </w:p>
    <w:p w14:paraId="20869D45" w14:textId="77777777" w:rsidR="00DB4648" w:rsidRDefault="00DB4648" w:rsidP="00172CB9">
      <w:pPr>
        <w:spacing w:line="360" w:lineRule="auto"/>
        <w:jc w:val="both"/>
        <w:rPr>
          <w:rFonts w:ascii="Times New Roman" w:eastAsia="Times New Roman" w:hAnsi="Times New Roman" w:cs="Times New Roman"/>
          <w:b/>
          <w:sz w:val="20"/>
          <w:szCs w:val="20"/>
        </w:rPr>
      </w:pPr>
    </w:p>
    <w:p w14:paraId="5C4CACDE" w14:textId="77777777" w:rsidR="00D011B4" w:rsidRPr="00172CB9" w:rsidRDefault="00D011B4" w:rsidP="00172CB9">
      <w:pPr>
        <w:spacing w:line="360" w:lineRule="auto"/>
        <w:jc w:val="both"/>
        <w:rPr>
          <w:rFonts w:ascii="Times New Roman" w:eastAsia="Times New Roman" w:hAnsi="Times New Roman" w:cs="Times New Roman"/>
          <w:b/>
          <w:sz w:val="20"/>
          <w:szCs w:val="20"/>
        </w:rPr>
      </w:pPr>
      <w:r w:rsidRPr="00172CB9">
        <w:rPr>
          <w:rFonts w:ascii="Times New Roman" w:eastAsia="Times New Roman" w:hAnsi="Times New Roman" w:cs="Times New Roman"/>
          <w:b/>
          <w:sz w:val="20"/>
          <w:szCs w:val="20"/>
        </w:rPr>
        <w:t>OPERATIONAL PROCEDURES:</w:t>
      </w:r>
    </w:p>
    <w:p w14:paraId="0490B098" w14:textId="2557F90C" w:rsidR="00D011B4" w:rsidRPr="00172CB9" w:rsidRDefault="00D011B4"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This study was an observational and exploratory study which included patients of headache attending the Out-Patient Department in a tertiary care Hospital. Ethical clea</w:t>
      </w:r>
      <w:r w:rsidR="00F12C2F" w:rsidRPr="00172CB9">
        <w:rPr>
          <w:rFonts w:ascii="Times New Roman" w:eastAsia="Times New Roman" w:hAnsi="Times New Roman" w:cs="Times New Roman"/>
          <w:sz w:val="20"/>
          <w:szCs w:val="20"/>
        </w:rPr>
        <w:t>rance was taken from the Ethics</w:t>
      </w:r>
      <w:r w:rsidRPr="00172CB9">
        <w:rPr>
          <w:rFonts w:ascii="Times New Roman" w:eastAsia="Times New Roman" w:hAnsi="Times New Roman" w:cs="Times New Roman"/>
          <w:sz w:val="20"/>
          <w:szCs w:val="20"/>
        </w:rPr>
        <w:t xml:space="preserve"> Committee of the Institution. Participants were explained about the study and Informed consent was taken prior to including them in the study. A detail</w:t>
      </w:r>
      <w:r w:rsidR="00F12C2F" w:rsidRPr="00172CB9">
        <w:rPr>
          <w:rFonts w:ascii="Times New Roman" w:eastAsia="Times New Roman" w:hAnsi="Times New Roman" w:cs="Times New Roman"/>
          <w:sz w:val="20"/>
          <w:szCs w:val="20"/>
        </w:rPr>
        <w:t>ed history focu</w:t>
      </w:r>
      <w:r w:rsidRPr="00172CB9">
        <w:rPr>
          <w:rFonts w:ascii="Times New Roman" w:eastAsia="Times New Roman" w:hAnsi="Times New Roman" w:cs="Times New Roman"/>
          <w:sz w:val="20"/>
          <w:szCs w:val="20"/>
        </w:rPr>
        <w:t xml:space="preserve">sed on headache, </w:t>
      </w:r>
      <w:proofErr w:type="gramStart"/>
      <w:r w:rsidRPr="00172CB9">
        <w:rPr>
          <w:rFonts w:ascii="Times New Roman" w:eastAsia="Times New Roman" w:hAnsi="Times New Roman" w:cs="Times New Roman"/>
          <w:sz w:val="20"/>
          <w:szCs w:val="20"/>
        </w:rPr>
        <w:t>it’s</w:t>
      </w:r>
      <w:proofErr w:type="gramEnd"/>
      <w:r w:rsidRPr="00172CB9">
        <w:rPr>
          <w:rFonts w:ascii="Times New Roman" w:eastAsia="Times New Roman" w:hAnsi="Times New Roman" w:cs="Times New Roman"/>
          <w:sz w:val="20"/>
          <w:szCs w:val="20"/>
        </w:rPr>
        <w:t xml:space="preserve"> nature and course and psychiatric history were taken. A thorough Clinical examination with specific reference to blood pressure, pallor, sinus tenderness, refractory error, and neck movements was carried out in all participants as per intake </w:t>
      </w:r>
      <w:proofErr w:type="spellStart"/>
      <w:r w:rsidRPr="00172CB9">
        <w:rPr>
          <w:rFonts w:ascii="Times New Roman" w:eastAsia="Times New Roman" w:hAnsi="Times New Roman" w:cs="Times New Roman"/>
          <w:sz w:val="20"/>
          <w:szCs w:val="20"/>
        </w:rPr>
        <w:t>proforma</w:t>
      </w:r>
      <w:proofErr w:type="spellEnd"/>
      <w:r w:rsidRPr="00172CB9">
        <w:rPr>
          <w:rFonts w:ascii="Times New Roman" w:eastAsia="Times New Roman" w:hAnsi="Times New Roman" w:cs="Times New Roman"/>
          <w:sz w:val="20"/>
          <w:szCs w:val="20"/>
        </w:rPr>
        <w:t xml:space="preserve">. The </w:t>
      </w:r>
      <w:r w:rsidR="00571CD8" w:rsidRPr="00172CB9">
        <w:rPr>
          <w:rFonts w:ascii="Times New Roman" w:eastAsia="Times New Roman" w:hAnsi="Times New Roman" w:cs="Times New Roman"/>
          <w:sz w:val="20"/>
          <w:szCs w:val="20"/>
        </w:rPr>
        <w:t xml:space="preserve">16PF FORM-C for assessing personality factors which takes about 30-60 minutes and Holmes </w:t>
      </w:r>
      <w:proofErr w:type="spellStart"/>
      <w:r w:rsidR="00571CD8" w:rsidRPr="00172CB9">
        <w:rPr>
          <w:rFonts w:ascii="Times New Roman" w:eastAsia="Times New Roman" w:hAnsi="Times New Roman" w:cs="Times New Roman"/>
          <w:sz w:val="20"/>
          <w:szCs w:val="20"/>
        </w:rPr>
        <w:t>Rahe</w:t>
      </w:r>
      <w:proofErr w:type="spellEnd"/>
      <w:r w:rsidR="00571CD8" w:rsidRPr="00172CB9">
        <w:rPr>
          <w:rFonts w:ascii="Times New Roman" w:eastAsia="Times New Roman" w:hAnsi="Times New Roman" w:cs="Times New Roman"/>
          <w:sz w:val="20"/>
          <w:szCs w:val="20"/>
        </w:rPr>
        <w:t xml:space="preserve"> Life Stressor Inventory to measure stress which takes 15-20 minutes were then administered. The</w:t>
      </w:r>
      <w:r w:rsidRPr="00172CB9">
        <w:rPr>
          <w:rFonts w:ascii="Times New Roman" w:eastAsia="Times New Roman" w:hAnsi="Times New Roman" w:cs="Times New Roman"/>
          <w:sz w:val="20"/>
          <w:szCs w:val="20"/>
        </w:rPr>
        <w:t xml:space="preserve"> results were tabulated in an excel sheet.</w:t>
      </w:r>
    </w:p>
    <w:p w14:paraId="5C7F1798" w14:textId="77777777" w:rsidR="00404622" w:rsidRDefault="00404622" w:rsidP="00172CB9">
      <w:pPr>
        <w:spacing w:line="360" w:lineRule="auto"/>
        <w:jc w:val="both"/>
        <w:rPr>
          <w:rFonts w:ascii="Times New Roman" w:eastAsia="Times New Roman" w:hAnsi="Times New Roman" w:cs="Times New Roman"/>
          <w:b/>
          <w:bCs/>
          <w:sz w:val="20"/>
          <w:szCs w:val="20"/>
        </w:rPr>
      </w:pPr>
    </w:p>
    <w:p w14:paraId="3DD378EE" w14:textId="5C18D061" w:rsidR="00D011B4" w:rsidRPr="00172CB9" w:rsidRDefault="004319F6"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b/>
          <w:bCs/>
          <w:sz w:val="20"/>
          <w:szCs w:val="20"/>
        </w:rPr>
        <w:t xml:space="preserve">INSTRUMENTS </w:t>
      </w:r>
      <w:r w:rsidR="00404622" w:rsidRPr="00172CB9">
        <w:rPr>
          <w:rFonts w:ascii="Times New Roman" w:eastAsia="Times New Roman" w:hAnsi="Times New Roman" w:cs="Times New Roman"/>
          <w:b/>
          <w:bCs/>
          <w:sz w:val="20"/>
          <w:szCs w:val="20"/>
        </w:rPr>
        <w:t>USED:</w:t>
      </w:r>
      <w:r w:rsidR="00404622">
        <w:rPr>
          <w:rFonts w:ascii="Times New Roman" w:eastAsia="Times New Roman" w:hAnsi="Times New Roman" w:cs="Times New Roman"/>
          <w:b/>
          <w:bCs/>
          <w:sz w:val="20"/>
          <w:szCs w:val="20"/>
        </w:rPr>
        <w:t xml:space="preserve"> </w:t>
      </w:r>
    </w:p>
    <w:p w14:paraId="74D327C3" w14:textId="5E25984E" w:rsidR="00D011B4" w:rsidRPr="00172CB9" w:rsidRDefault="00EF147B" w:rsidP="00172CB9">
      <w:pPr>
        <w:pStyle w:val="ListParagraph"/>
        <w:numPr>
          <w:ilvl w:val="0"/>
          <w:numId w:val="3"/>
        </w:numPr>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INTAKE PROFORMA WHICH INCLUDES:</w:t>
      </w:r>
    </w:p>
    <w:p w14:paraId="63A953DB" w14:textId="77777777" w:rsidR="00D011B4" w:rsidRPr="00172CB9" w:rsidRDefault="00D011B4" w:rsidP="00172CB9">
      <w:pPr>
        <w:pStyle w:val="ListParagraph"/>
        <w:numPr>
          <w:ilvl w:val="1"/>
          <w:numId w:val="4"/>
        </w:numPr>
        <w:tabs>
          <w:tab w:val="left" w:pos="360"/>
        </w:tabs>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Socio-demographic data</w:t>
      </w:r>
    </w:p>
    <w:p w14:paraId="7202E7AD" w14:textId="77777777" w:rsidR="00D011B4" w:rsidRPr="00172CB9" w:rsidRDefault="00D011B4" w:rsidP="00172CB9">
      <w:pPr>
        <w:pStyle w:val="ListParagraph"/>
        <w:numPr>
          <w:ilvl w:val="1"/>
          <w:numId w:val="4"/>
        </w:numPr>
        <w:tabs>
          <w:tab w:val="left" w:pos="426"/>
        </w:tabs>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Duration of Illness</w:t>
      </w:r>
    </w:p>
    <w:p w14:paraId="747EBFFF" w14:textId="77777777" w:rsidR="00D011B4" w:rsidRPr="00172CB9" w:rsidRDefault="00D011B4" w:rsidP="00172CB9">
      <w:pPr>
        <w:pStyle w:val="ListParagraph"/>
        <w:numPr>
          <w:ilvl w:val="1"/>
          <w:numId w:val="4"/>
        </w:numPr>
        <w:tabs>
          <w:tab w:val="left" w:pos="426"/>
        </w:tabs>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Past Illnesses</w:t>
      </w:r>
    </w:p>
    <w:p w14:paraId="3D98860F" w14:textId="77777777" w:rsidR="00D011B4" w:rsidRPr="00172CB9" w:rsidRDefault="00D011B4" w:rsidP="00172CB9">
      <w:pPr>
        <w:pStyle w:val="ListParagraph"/>
        <w:tabs>
          <w:tab w:val="left" w:pos="426"/>
        </w:tabs>
        <w:spacing w:after="0" w:line="360" w:lineRule="auto"/>
        <w:ind w:left="1440"/>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-Medical</w:t>
      </w:r>
    </w:p>
    <w:p w14:paraId="1F5BC0FF" w14:textId="77777777" w:rsidR="00D011B4" w:rsidRPr="00172CB9" w:rsidRDefault="00D011B4" w:rsidP="00172CB9">
      <w:pPr>
        <w:pStyle w:val="ListParagraph"/>
        <w:tabs>
          <w:tab w:val="left" w:pos="426"/>
        </w:tabs>
        <w:spacing w:after="0" w:line="360" w:lineRule="auto"/>
        <w:ind w:left="1440"/>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-Psychiatric</w:t>
      </w:r>
    </w:p>
    <w:p w14:paraId="49CEB690" w14:textId="6442A837" w:rsidR="00571CD8" w:rsidRPr="00404622" w:rsidRDefault="00D011B4" w:rsidP="00404622">
      <w:pPr>
        <w:pStyle w:val="ListParagraph"/>
        <w:numPr>
          <w:ilvl w:val="1"/>
          <w:numId w:val="4"/>
        </w:numPr>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Physical Examination: </w:t>
      </w:r>
    </w:p>
    <w:p w14:paraId="5902F780" w14:textId="4A2D8AD4" w:rsidR="00571CD8" w:rsidRPr="00172CB9" w:rsidRDefault="00EF147B" w:rsidP="00172CB9">
      <w:pPr>
        <w:pStyle w:val="ListParagraph"/>
        <w:numPr>
          <w:ilvl w:val="0"/>
          <w:numId w:val="3"/>
        </w:numPr>
        <w:spacing w:after="0" w:line="360" w:lineRule="auto"/>
        <w:jc w:val="both"/>
        <w:rPr>
          <w:rFonts w:ascii="Times New Roman" w:eastAsia="Times New Roman" w:hAnsi="Times New Roman" w:cs="Times New Roman"/>
          <w:bCs/>
          <w:sz w:val="20"/>
          <w:szCs w:val="20"/>
        </w:rPr>
      </w:pPr>
      <w:r w:rsidRPr="00172CB9">
        <w:rPr>
          <w:rFonts w:ascii="Times New Roman" w:eastAsia="Times New Roman" w:hAnsi="Times New Roman" w:cs="Times New Roman"/>
          <w:bCs/>
          <w:sz w:val="20"/>
          <w:szCs w:val="20"/>
        </w:rPr>
        <w:t xml:space="preserve">16 PERSONALITY FACTOR QUESTIONNAIRE </w:t>
      </w:r>
    </w:p>
    <w:p w14:paraId="4F67F5AB" w14:textId="412870B0" w:rsidR="00571CD8" w:rsidRPr="00172CB9" w:rsidRDefault="00571CD8" w:rsidP="00172CB9">
      <w:pPr>
        <w:pStyle w:val="ListParagraph"/>
        <w:spacing w:after="0" w:line="360" w:lineRule="auto"/>
        <w:jc w:val="both"/>
        <w:rPr>
          <w:rFonts w:ascii="Times New Roman" w:eastAsia="Times New Roman" w:hAnsi="Times New Roman" w:cs="Times New Roman"/>
          <w:b/>
          <w:sz w:val="20"/>
          <w:szCs w:val="20"/>
        </w:rPr>
      </w:pPr>
      <w:r w:rsidRPr="00172CB9">
        <w:rPr>
          <w:rFonts w:ascii="Times New Roman" w:eastAsia="Times New Roman" w:hAnsi="Times New Roman" w:cs="Times New Roman"/>
          <w:sz w:val="20"/>
          <w:szCs w:val="20"/>
        </w:rPr>
        <w:t>The Sixteen Personality Factor Questionnaire (16PF) is an</w:t>
      </w:r>
      <w:r w:rsidRPr="00172CB9">
        <w:rPr>
          <w:rFonts w:ascii="Times New Roman" w:eastAsia="Times New Roman" w:hAnsi="Times New Roman" w:cs="Times New Roman"/>
          <w:b/>
          <w:sz w:val="20"/>
          <w:szCs w:val="20"/>
        </w:rPr>
        <w:t xml:space="preserve"> </w:t>
      </w:r>
      <w:r w:rsidRPr="00172CB9">
        <w:rPr>
          <w:rFonts w:ascii="Times New Roman" w:eastAsia="Times New Roman" w:hAnsi="Times New Roman" w:cs="Times New Roman"/>
          <w:sz w:val="20"/>
          <w:szCs w:val="20"/>
        </w:rPr>
        <w:t xml:space="preserve">objective test of 16 multidimensional personality attributes arranged in omnibus form and is appropriate for a wide range of multifaceted populations. It provides a global representation of an individual’s coping style, the person’s reactive stance to an ever-fluid and transactional environment and that individual’s ability to perceive accurately certain specific environmental requisites for personal </w:t>
      </w:r>
      <w:r w:rsidR="004319F6" w:rsidRPr="00172CB9">
        <w:rPr>
          <w:rFonts w:ascii="Times New Roman" w:eastAsia="Times New Roman" w:hAnsi="Times New Roman" w:cs="Times New Roman"/>
          <w:sz w:val="20"/>
          <w:szCs w:val="20"/>
        </w:rPr>
        <w:t>behaviour</w:t>
      </w:r>
      <w:r w:rsidRPr="00172CB9">
        <w:rPr>
          <w:rFonts w:ascii="Times New Roman" w:eastAsia="Times New Roman" w:hAnsi="Times New Roman" w:cs="Times New Roman"/>
          <w:sz w:val="20"/>
          <w:szCs w:val="20"/>
        </w:rPr>
        <w:t>.</w:t>
      </w:r>
    </w:p>
    <w:p w14:paraId="31C108BB" w14:textId="0262CE30" w:rsidR="00571CD8" w:rsidRDefault="00571CD8" w:rsidP="00172CB9">
      <w:pPr>
        <w:pStyle w:val="ListParagraph"/>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It has one hundred and five items. </w:t>
      </w:r>
      <w:proofErr w:type="gramStart"/>
      <w:r w:rsidRPr="00172CB9">
        <w:rPr>
          <w:rFonts w:ascii="Times New Roman" w:eastAsia="Times New Roman" w:hAnsi="Times New Roman" w:cs="Times New Roman"/>
          <w:sz w:val="20"/>
          <w:szCs w:val="20"/>
        </w:rPr>
        <w:t>covers</w:t>
      </w:r>
      <w:proofErr w:type="gramEnd"/>
      <w:r w:rsidRPr="00172CB9">
        <w:rPr>
          <w:rFonts w:ascii="Times New Roman" w:eastAsia="Times New Roman" w:hAnsi="Times New Roman" w:cs="Times New Roman"/>
          <w:sz w:val="20"/>
          <w:szCs w:val="20"/>
        </w:rPr>
        <w:t xml:space="preserve"> the normal personality traits and other pathological traits. Each item has three response choices viz. yes, obvious and no. The primary personality factors assessed are: aloof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warm, outgoing; dull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bright; emotional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mature; submissive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dominant; silent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enthusiastic; casual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conscientious; timid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adventurous; tough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sensitive; trustful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suspecting; conventional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eccentric; simple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sophisticated; confident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insecure; conservative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experimenting; dependent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self-sufficient; lax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controlled; stable </w:t>
      </w:r>
      <w:proofErr w:type="spellStart"/>
      <w:r w:rsidRPr="00172CB9">
        <w:rPr>
          <w:rFonts w:ascii="Times New Roman" w:eastAsia="Times New Roman" w:hAnsi="Times New Roman" w:cs="Times New Roman"/>
          <w:sz w:val="20"/>
          <w:szCs w:val="20"/>
        </w:rPr>
        <w:t>vs</w:t>
      </w:r>
      <w:proofErr w:type="spellEnd"/>
      <w:r w:rsidRPr="00172CB9">
        <w:rPr>
          <w:rFonts w:ascii="Times New Roman" w:eastAsia="Times New Roman" w:hAnsi="Times New Roman" w:cs="Times New Roman"/>
          <w:sz w:val="20"/>
          <w:szCs w:val="20"/>
        </w:rPr>
        <w:t xml:space="preserve"> tense. A subject’s raw score for each of the sixteen primary factors is</w:t>
      </w:r>
      <w:r w:rsidRPr="00172CB9">
        <w:rPr>
          <w:rFonts w:ascii="Times New Roman" w:eastAsia="Times New Roman" w:hAnsi="Times New Roman" w:cs="Times New Roman"/>
          <w:b/>
          <w:sz w:val="20"/>
          <w:szCs w:val="20"/>
        </w:rPr>
        <w:t xml:space="preserve"> </w:t>
      </w:r>
      <w:r w:rsidRPr="00172CB9">
        <w:rPr>
          <w:rFonts w:ascii="Times New Roman" w:eastAsia="Times New Roman" w:hAnsi="Times New Roman" w:cs="Times New Roman"/>
          <w:sz w:val="20"/>
          <w:szCs w:val="20"/>
        </w:rPr>
        <w:t xml:space="preserve">obtained through a weighted procedure where particular responses count as "1" or "2" </w:t>
      </w:r>
      <w:r w:rsidR="004319F6" w:rsidRPr="00172CB9">
        <w:rPr>
          <w:rFonts w:ascii="Times New Roman" w:eastAsia="Times New Roman" w:hAnsi="Times New Roman" w:cs="Times New Roman"/>
          <w:sz w:val="20"/>
          <w:szCs w:val="20"/>
        </w:rPr>
        <w:t>summative</w:t>
      </w:r>
      <w:r w:rsidRPr="00172CB9">
        <w:rPr>
          <w:rFonts w:ascii="Times New Roman" w:eastAsia="Times New Roman" w:hAnsi="Times New Roman" w:cs="Times New Roman"/>
          <w:sz w:val="20"/>
          <w:szCs w:val="20"/>
        </w:rPr>
        <w:t xml:space="preserve"> toward the final raw score. These weighted or </w:t>
      </w:r>
      <w:proofErr w:type="spellStart"/>
      <w:r w:rsidRPr="00172CB9">
        <w:rPr>
          <w:rFonts w:ascii="Times New Roman" w:eastAsia="Times New Roman" w:hAnsi="Times New Roman" w:cs="Times New Roman"/>
          <w:sz w:val="20"/>
          <w:szCs w:val="20"/>
        </w:rPr>
        <w:t>unweighted</w:t>
      </w:r>
      <w:proofErr w:type="spellEnd"/>
      <w:r w:rsidRPr="00172CB9">
        <w:rPr>
          <w:rFonts w:ascii="Times New Roman" w:eastAsia="Times New Roman" w:hAnsi="Times New Roman" w:cs="Times New Roman"/>
          <w:sz w:val="20"/>
          <w:szCs w:val="20"/>
        </w:rPr>
        <w:t xml:space="preserve"> sums are then compared to the desired normative score tables in the tabular supplement where a particular </w:t>
      </w:r>
      <w:proofErr w:type="spellStart"/>
      <w:r w:rsidRPr="00172CB9">
        <w:rPr>
          <w:rFonts w:ascii="Times New Roman" w:eastAsia="Times New Roman" w:hAnsi="Times New Roman" w:cs="Times New Roman"/>
          <w:sz w:val="20"/>
          <w:szCs w:val="20"/>
        </w:rPr>
        <w:t>sten</w:t>
      </w:r>
      <w:proofErr w:type="spellEnd"/>
      <w:r w:rsidRPr="00172CB9">
        <w:rPr>
          <w:rFonts w:ascii="Times New Roman" w:eastAsia="Times New Roman" w:hAnsi="Times New Roman" w:cs="Times New Roman"/>
          <w:sz w:val="20"/>
          <w:szCs w:val="20"/>
        </w:rPr>
        <w:t xml:space="preserve"> score is identified based on the </w:t>
      </w:r>
      <w:r w:rsidR="004319F6" w:rsidRPr="00172CB9">
        <w:rPr>
          <w:rFonts w:ascii="Times New Roman" w:eastAsia="Times New Roman" w:hAnsi="Times New Roman" w:cs="Times New Roman"/>
          <w:sz w:val="20"/>
          <w:szCs w:val="20"/>
        </w:rPr>
        <w:t>magnitude</w:t>
      </w:r>
      <w:r w:rsidRPr="00172CB9">
        <w:rPr>
          <w:rFonts w:ascii="Times New Roman" w:eastAsia="Times New Roman" w:hAnsi="Times New Roman" w:cs="Times New Roman"/>
          <w:sz w:val="20"/>
          <w:szCs w:val="20"/>
        </w:rPr>
        <w:t xml:space="preserve"> range of the response and the individual normative demographics of the respondent. This </w:t>
      </w:r>
      <w:proofErr w:type="spellStart"/>
      <w:r w:rsidRPr="00172CB9">
        <w:rPr>
          <w:rFonts w:ascii="Times New Roman" w:eastAsia="Times New Roman" w:hAnsi="Times New Roman" w:cs="Times New Roman"/>
          <w:sz w:val="20"/>
          <w:szCs w:val="20"/>
        </w:rPr>
        <w:t>sten</w:t>
      </w:r>
      <w:proofErr w:type="spellEnd"/>
      <w:r w:rsidRPr="00172CB9">
        <w:rPr>
          <w:rFonts w:ascii="Times New Roman" w:eastAsia="Times New Roman" w:hAnsi="Times New Roman" w:cs="Times New Roman"/>
          <w:sz w:val="20"/>
          <w:szCs w:val="20"/>
        </w:rPr>
        <w:t xml:space="preserve"> score is entered on the profile form and subsequently depicted graphically for ease of interpretation.</w:t>
      </w:r>
    </w:p>
    <w:p w14:paraId="3EFEFCAB" w14:textId="77777777" w:rsidR="00404622" w:rsidRPr="00172CB9" w:rsidRDefault="00404622" w:rsidP="00172CB9">
      <w:pPr>
        <w:pStyle w:val="ListParagraph"/>
        <w:spacing w:after="0" w:line="360" w:lineRule="auto"/>
        <w:jc w:val="both"/>
        <w:rPr>
          <w:rFonts w:ascii="Times New Roman" w:eastAsia="Times New Roman" w:hAnsi="Times New Roman" w:cs="Times New Roman"/>
          <w:sz w:val="20"/>
          <w:szCs w:val="20"/>
        </w:rPr>
      </w:pPr>
    </w:p>
    <w:p w14:paraId="16592E94" w14:textId="767A75F5" w:rsidR="00571CD8" w:rsidRPr="00172CB9" w:rsidRDefault="00EF147B" w:rsidP="00172CB9">
      <w:pPr>
        <w:pStyle w:val="ListParagraph"/>
        <w:numPr>
          <w:ilvl w:val="0"/>
          <w:numId w:val="3"/>
        </w:numPr>
        <w:spacing w:after="0" w:line="360" w:lineRule="auto"/>
        <w:ind w:left="0" w:firstLine="0"/>
        <w:jc w:val="both"/>
        <w:rPr>
          <w:rFonts w:ascii="Times New Roman" w:eastAsia="Times New Roman" w:hAnsi="Times New Roman" w:cs="Times New Roman"/>
          <w:sz w:val="20"/>
          <w:szCs w:val="20"/>
        </w:rPr>
      </w:pPr>
      <w:r w:rsidRPr="00172CB9">
        <w:rPr>
          <w:rFonts w:ascii="Times New Roman" w:eastAsia="Times New Roman" w:hAnsi="Times New Roman" w:cs="Times New Roman"/>
          <w:b/>
          <w:sz w:val="20"/>
          <w:szCs w:val="20"/>
        </w:rPr>
        <w:t>HOLMES RAHE LIFE STRESSOR INVENTORY</w:t>
      </w:r>
      <w:r w:rsidRPr="00172CB9">
        <w:rPr>
          <w:rFonts w:ascii="Times New Roman" w:eastAsia="Times New Roman" w:hAnsi="Times New Roman" w:cs="Times New Roman"/>
          <w:sz w:val="20"/>
          <w:szCs w:val="20"/>
        </w:rPr>
        <w:t>:</w:t>
      </w:r>
    </w:p>
    <w:p w14:paraId="765CA4CD" w14:textId="1CFD5A0F" w:rsidR="00571CD8" w:rsidRPr="00172CB9" w:rsidRDefault="00571CD8" w:rsidP="00172CB9">
      <w:pPr>
        <w:spacing w:line="360" w:lineRule="auto"/>
        <w:jc w:val="both"/>
        <w:rPr>
          <w:rFonts w:ascii="Times New Roman" w:eastAsia="Times New Roman" w:hAnsi="Times New Roman" w:cs="Times New Roman"/>
          <w:sz w:val="20"/>
          <w:szCs w:val="20"/>
        </w:rPr>
      </w:pPr>
      <w:proofErr w:type="gramStart"/>
      <w:r w:rsidRPr="00172CB9">
        <w:rPr>
          <w:rFonts w:ascii="Times New Roman" w:eastAsia="Times New Roman" w:hAnsi="Times New Roman" w:cs="Times New Roman"/>
          <w:sz w:val="20"/>
          <w:szCs w:val="20"/>
        </w:rPr>
        <w:t xml:space="preserve">Adapted from Thomas Holmes and Richard </w:t>
      </w:r>
      <w:proofErr w:type="spellStart"/>
      <w:r w:rsidRPr="00172CB9">
        <w:rPr>
          <w:rFonts w:ascii="Times New Roman" w:eastAsia="Times New Roman" w:hAnsi="Times New Roman" w:cs="Times New Roman"/>
          <w:sz w:val="20"/>
          <w:szCs w:val="20"/>
        </w:rPr>
        <w:t>Rahe</w:t>
      </w:r>
      <w:proofErr w:type="spellEnd"/>
      <w:r w:rsidRPr="00172CB9">
        <w:rPr>
          <w:rFonts w:ascii="Times New Roman" w:eastAsia="Times New Roman" w:hAnsi="Times New Roman" w:cs="Times New Roman"/>
          <w:sz w:val="20"/>
          <w:szCs w:val="20"/>
        </w:rPr>
        <w:t>, HR social readjustment rating scale.</w:t>
      </w:r>
      <w:proofErr w:type="gramEnd"/>
      <w:r w:rsidRPr="00172CB9">
        <w:rPr>
          <w:rFonts w:ascii="Times New Roman" w:eastAsia="Times New Roman" w:hAnsi="Times New Roman" w:cs="Times New Roman"/>
          <w:sz w:val="20"/>
          <w:szCs w:val="20"/>
        </w:rPr>
        <w:t xml:space="preserve"> It has </w:t>
      </w:r>
      <w:r w:rsidR="004319F6" w:rsidRPr="00172CB9">
        <w:rPr>
          <w:rFonts w:ascii="Times New Roman" w:eastAsia="Times New Roman" w:hAnsi="Times New Roman" w:cs="Times New Roman"/>
          <w:sz w:val="20"/>
          <w:szCs w:val="20"/>
        </w:rPr>
        <w:t>forty-three</w:t>
      </w:r>
      <w:r w:rsidRPr="00172CB9">
        <w:rPr>
          <w:rFonts w:ascii="Times New Roman" w:eastAsia="Times New Roman" w:hAnsi="Times New Roman" w:cs="Times New Roman"/>
          <w:sz w:val="20"/>
          <w:szCs w:val="20"/>
        </w:rPr>
        <w:t xml:space="preserve"> items, distributed across four </w:t>
      </w:r>
      <w:r w:rsidR="004319F6" w:rsidRPr="00172CB9">
        <w:rPr>
          <w:rFonts w:ascii="Times New Roman" w:eastAsia="Times New Roman" w:hAnsi="Times New Roman" w:cs="Times New Roman"/>
          <w:sz w:val="20"/>
          <w:szCs w:val="20"/>
        </w:rPr>
        <w:t>domains</w:t>
      </w:r>
      <w:r w:rsidRPr="00172CB9">
        <w:rPr>
          <w:rFonts w:ascii="Times New Roman" w:eastAsia="Times New Roman" w:hAnsi="Times New Roman" w:cs="Times New Roman"/>
          <w:sz w:val="20"/>
          <w:szCs w:val="20"/>
        </w:rPr>
        <w:t>: Physical health, Psychological health, Social relationships, Environment</w:t>
      </w:r>
      <w:r w:rsidRPr="00172CB9">
        <w:rPr>
          <w:rFonts w:ascii="Times New Roman" w:eastAsia="Arial" w:hAnsi="Times New Roman" w:cs="Times New Roman"/>
          <w:sz w:val="20"/>
          <w:szCs w:val="20"/>
        </w:rPr>
        <w:t>.</w:t>
      </w:r>
      <w:r w:rsidRPr="00172CB9">
        <w:rPr>
          <w:rFonts w:ascii="Times New Roman" w:eastAsia="Times New Roman" w:hAnsi="Times New Roman" w:cs="Times New Roman"/>
          <w:sz w:val="20"/>
          <w:szCs w:val="20"/>
        </w:rPr>
        <w:t xml:space="preserve"> It marks point value of each of the life events that had happened during the previous year. The total of which gives a mean value. </w:t>
      </w:r>
    </w:p>
    <w:p w14:paraId="6019F007" w14:textId="56BCF250" w:rsidR="00571CD8" w:rsidRPr="00172CB9" w:rsidRDefault="00571CD8" w:rsidP="00172CB9">
      <w:pPr>
        <w:spacing w:line="360" w:lineRule="auto"/>
        <w:jc w:val="both"/>
        <w:rPr>
          <w:rFonts w:ascii="Times New Roman" w:eastAsia="Times New Roman" w:hAnsi="Times New Roman" w:cs="Times New Roman"/>
          <w:sz w:val="20"/>
          <w:szCs w:val="20"/>
        </w:rPr>
      </w:pPr>
      <w:proofErr w:type="gramStart"/>
      <w:r w:rsidRPr="00172CB9">
        <w:rPr>
          <w:rFonts w:ascii="Times New Roman" w:eastAsia="Times New Roman" w:hAnsi="Times New Roman" w:cs="Times New Roman"/>
          <w:bCs/>
          <w:sz w:val="20"/>
          <w:szCs w:val="20"/>
        </w:rPr>
        <w:t xml:space="preserve">&lt;150 </w:t>
      </w:r>
      <w:r w:rsidRPr="00172CB9">
        <w:rPr>
          <w:rFonts w:ascii="Times New Roman" w:eastAsia="Times New Roman" w:hAnsi="Times New Roman" w:cs="Times New Roman"/>
          <w:bCs/>
          <w:iCs/>
          <w:sz w:val="20"/>
          <w:szCs w:val="20"/>
        </w:rPr>
        <w:t>points</w:t>
      </w:r>
      <w:r w:rsidRPr="00172CB9">
        <w:rPr>
          <w:rFonts w:ascii="Times New Roman" w:eastAsia="Times New Roman" w:hAnsi="Times New Roman" w:cs="Times New Roman"/>
          <w:b/>
          <w:iCs/>
          <w:sz w:val="20"/>
          <w:szCs w:val="20"/>
        </w:rPr>
        <w:t xml:space="preserve"> </w:t>
      </w:r>
      <w:r w:rsidR="004319F6" w:rsidRPr="00172CB9">
        <w:rPr>
          <w:rFonts w:ascii="Times New Roman" w:eastAsia="Times New Roman" w:hAnsi="Times New Roman" w:cs="Times New Roman"/>
          <w:sz w:val="20"/>
          <w:szCs w:val="20"/>
        </w:rPr>
        <w:t>meaning</w:t>
      </w:r>
      <w:r w:rsidRPr="00172CB9">
        <w:rPr>
          <w:rFonts w:ascii="Times New Roman" w:eastAsia="Times New Roman" w:hAnsi="Times New Roman" w:cs="Times New Roman"/>
          <w:sz w:val="20"/>
          <w:szCs w:val="20"/>
        </w:rPr>
        <w:t xml:space="preserve"> a relatively low amount of life change and a low</w:t>
      </w:r>
      <w:r w:rsidRPr="00172CB9">
        <w:rPr>
          <w:rFonts w:ascii="Times New Roman" w:eastAsia="Times New Roman" w:hAnsi="Times New Roman" w:cs="Times New Roman"/>
          <w:b/>
          <w:i/>
          <w:sz w:val="20"/>
          <w:szCs w:val="20"/>
        </w:rPr>
        <w:t xml:space="preserve"> </w:t>
      </w:r>
      <w:r w:rsidRPr="00172CB9">
        <w:rPr>
          <w:rFonts w:ascii="Times New Roman" w:eastAsia="Times New Roman" w:hAnsi="Times New Roman" w:cs="Times New Roman"/>
          <w:sz w:val="20"/>
          <w:szCs w:val="20"/>
        </w:rPr>
        <w:t>susceptibility to stress-induced health breakdown.</w:t>
      </w:r>
      <w:proofErr w:type="gramEnd"/>
    </w:p>
    <w:p w14:paraId="53521F44" w14:textId="06356418" w:rsidR="00571CD8" w:rsidRPr="00172CB9" w:rsidRDefault="00571CD8" w:rsidP="00172CB9">
      <w:pPr>
        <w:spacing w:line="360" w:lineRule="auto"/>
        <w:jc w:val="both"/>
        <w:rPr>
          <w:rFonts w:ascii="Times New Roman" w:eastAsia="Times New Roman" w:hAnsi="Times New Roman" w:cs="Times New Roman"/>
          <w:b/>
          <w:sz w:val="20"/>
          <w:szCs w:val="20"/>
        </w:rPr>
      </w:pPr>
      <w:r w:rsidRPr="00172CB9">
        <w:rPr>
          <w:rFonts w:ascii="Times New Roman" w:eastAsia="Times New Roman" w:hAnsi="Times New Roman" w:cs="Times New Roman"/>
          <w:bCs/>
          <w:sz w:val="20"/>
          <w:szCs w:val="20"/>
        </w:rPr>
        <w:t>150- 300 points</w:t>
      </w:r>
      <w:r w:rsidRPr="00172CB9">
        <w:rPr>
          <w:rFonts w:ascii="Times New Roman" w:eastAsia="Times New Roman" w:hAnsi="Times New Roman" w:cs="Times New Roman"/>
          <w:b/>
          <w:i/>
          <w:sz w:val="20"/>
          <w:szCs w:val="20"/>
        </w:rPr>
        <w:t xml:space="preserve"> </w:t>
      </w:r>
      <w:r w:rsidRPr="00172CB9">
        <w:rPr>
          <w:rFonts w:ascii="Times New Roman" w:eastAsia="Times New Roman" w:hAnsi="Times New Roman" w:cs="Times New Roman"/>
          <w:sz w:val="20"/>
          <w:szCs w:val="20"/>
        </w:rPr>
        <w:t>implies about a 50% chance of a major health breakdown in</w:t>
      </w:r>
      <w:r w:rsidRPr="00172CB9">
        <w:rPr>
          <w:rFonts w:ascii="Times New Roman" w:eastAsia="Times New Roman" w:hAnsi="Times New Roman" w:cs="Times New Roman"/>
          <w:b/>
          <w:i/>
          <w:sz w:val="20"/>
          <w:szCs w:val="20"/>
        </w:rPr>
        <w:t xml:space="preserve"> </w:t>
      </w:r>
      <w:r w:rsidRPr="00172CB9">
        <w:rPr>
          <w:rFonts w:ascii="Times New Roman" w:eastAsia="Times New Roman" w:hAnsi="Times New Roman" w:cs="Times New Roman"/>
          <w:sz w:val="20"/>
          <w:szCs w:val="20"/>
        </w:rPr>
        <w:t>the next 2</w:t>
      </w:r>
      <w:r w:rsidR="00DD50A8" w:rsidRPr="00172CB9">
        <w:rPr>
          <w:rFonts w:ascii="Times New Roman" w:eastAsia="Times New Roman" w:hAnsi="Times New Roman" w:cs="Times New Roman"/>
          <w:sz w:val="20"/>
          <w:szCs w:val="20"/>
        </w:rPr>
        <w:t xml:space="preserve"> </w:t>
      </w:r>
      <w:r w:rsidRPr="00172CB9">
        <w:rPr>
          <w:rFonts w:ascii="Times New Roman" w:eastAsia="Times New Roman" w:hAnsi="Times New Roman" w:cs="Times New Roman"/>
          <w:sz w:val="20"/>
          <w:szCs w:val="20"/>
        </w:rPr>
        <w:t>years.</w:t>
      </w:r>
    </w:p>
    <w:p w14:paraId="2A20E929" w14:textId="52AA7047" w:rsidR="00D011B4" w:rsidRPr="00172CB9" w:rsidRDefault="00571CD8"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bCs/>
          <w:sz w:val="20"/>
          <w:szCs w:val="20"/>
        </w:rPr>
        <w:t xml:space="preserve">&gt;300 </w:t>
      </w:r>
      <w:r w:rsidR="004319F6" w:rsidRPr="00172CB9">
        <w:rPr>
          <w:rFonts w:ascii="Times New Roman" w:eastAsia="Times New Roman" w:hAnsi="Times New Roman" w:cs="Times New Roman"/>
          <w:bCs/>
          <w:sz w:val="20"/>
          <w:szCs w:val="20"/>
        </w:rPr>
        <w:t>points</w:t>
      </w:r>
      <w:r w:rsidR="004319F6" w:rsidRPr="00172CB9">
        <w:rPr>
          <w:rFonts w:ascii="Times New Roman" w:eastAsia="Times New Roman" w:hAnsi="Times New Roman" w:cs="Times New Roman"/>
          <w:b/>
          <w:sz w:val="20"/>
          <w:szCs w:val="20"/>
        </w:rPr>
        <w:t xml:space="preserve"> </w:t>
      </w:r>
      <w:r w:rsidR="00AE7E7A" w:rsidRPr="00172CB9">
        <w:rPr>
          <w:rFonts w:ascii="Times New Roman" w:eastAsia="Times New Roman" w:hAnsi="Times New Roman" w:cs="Times New Roman"/>
          <w:bCs/>
          <w:iCs/>
          <w:sz w:val="20"/>
          <w:szCs w:val="20"/>
        </w:rPr>
        <w:t>raise</w:t>
      </w:r>
      <w:r w:rsidRPr="00172CB9">
        <w:rPr>
          <w:rFonts w:ascii="Times New Roman" w:eastAsia="Times New Roman" w:hAnsi="Times New Roman" w:cs="Times New Roman"/>
          <w:sz w:val="20"/>
          <w:szCs w:val="20"/>
        </w:rPr>
        <w:t xml:space="preserve"> the odds to about 80%</w:t>
      </w:r>
    </w:p>
    <w:p w14:paraId="6FA23B31" w14:textId="568E91B0" w:rsidR="002204D6" w:rsidRPr="00172CB9" w:rsidRDefault="002204D6" w:rsidP="00172CB9">
      <w:pPr>
        <w:spacing w:line="360" w:lineRule="auto"/>
        <w:jc w:val="both"/>
        <w:rPr>
          <w:rFonts w:ascii="Times New Roman" w:eastAsia="Times New Roman" w:hAnsi="Times New Roman" w:cs="Times New Roman"/>
          <w:b/>
          <w:bCs/>
          <w:sz w:val="20"/>
          <w:szCs w:val="20"/>
        </w:rPr>
      </w:pPr>
      <w:r w:rsidRPr="00172CB9">
        <w:rPr>
          <w:rFonts w:ascii="Times New Roman" w:eastAsia="Times New Roman" w:hAnsi="Times New Roman" w:cs="Times New Roman"/>
          <w:b/>
          <w:bCs/>
          <w:sz w:val="20"/>
          <w:szCs w:val="20"/>
        </w:rPr>
        <w:t>Statistical Analysis</w:t>
      </w:r>
    </w:p>
    <w:p w14:paraId="66E4D63F" w14:textId="60C8E133" w:rsidR="002204D6" w:rsidRPr="00172CB9" w:rsidRDefault="002204D6"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The data was analyzed using </w:t>
      </w:r>
      <w:proofErr w:type="spellStart"/>
      <w:r w:rsidRPr="00172CB9">
        <w:rPr>
          <w:rFonts w:ascii="Times New Roman" w:eastAsia="Times New Roman" w:hAnsi="Times New Roman" w:cs="Times New Roman"/>
          <w:sz w:val="20"/>
          <w:szCs w:val="20"/>
        </w:rPr>
        <w:t>Epiinfo</w:t>
      </w:r>
      <w:proofErr w:type="spellEnd"/>
      <w:r w:rsidRPr="00172CB9">
        <w:rPr>
          <w:rFonts w:ascii="Times New Roman" w:eastAsia="Times New Roman" w:hAnsi="Times New Roman" w:cs="Times New Roman"/>
          <w:sz w:val="20"/>
          <w:szCs w:val="20"/>
        </w:rPr>
        <w:t xml:space="preserve"> software.</w:t>
      </w:r>
    </w:p>
    <w:p w14:paraId="73FC0FD7" w14:textId="37C72482" w:rsidR="002204D6" w:rsidRPr="00172CB9" w:rsidRDefault="002204D6"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Descriptive statistics were performed, and results were recorded as frequencies.</w:t>
      </w:r>
    </w:p>
    <w:p w14:paraId="27F8ACF5" w14:textId="1CD90491" w:rsidR="002204D6" w:rsidRPr="00172CB9" w:rsidRDefault="002204D6"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Chi-square test was used to estimate P values.</w:t>
      </w:r>
    </w:p>
    <w:p w14:paraId="3677F90F" w14:textId="34A19BC9" w:rsidR="002204D6" w:rsidRPr="00172CB9" w:rsidRDefault="002204D6"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P value of </w:t>
      </w:r>
      <w:r w:rsidR="007C0552" w:rsidRPr="00172CB9">
        <w:rPr>
          <w:rFonts w:ascii="Times New Roman" w:eastAsia="Times New Roman" w:hAnsi="Times New Roman" w:cs="Times New Roman"/>
          <w:sz w:val="20"/>
          <w:szCs w:val="20"/>
        </w:rPr>
        <w:t>&lt;</w:t>
      </w:r>
      <w:r w:rsidRPr="00172CB9">
        <w:rPr>
          <w:rFonts w:ascii="Times New Roman" w:eastAsia="Times New Roman" w:hAnsi="Times New Roman" w:cs="Times New Roman"/>
          <w:sz w:val="20"/>
          <w:szCs w:val="20"/>
        </w:rPr>
        <w:t xml:space="preserve">0.05 </w:t>
      </w:r>
      <w:r w:rsidR="007B1636" w:rsidRPr="00172CB9">
        <w:rPr>
          <w:rFonts w:ascii="Times New Roman" w:eastAsia="Times New Roman" w:hAnsi="Times New Roman" w:cs="Times New Roman"/>
          <w:sz w:val="20"/>
          <w:szCs w:val="20"/>
        </w:rPr>
        <w:t>was</w:t>
      </w:r>
      <w:r w:rsidRPr="00172CB9">
        <w:rPr>
          <w:rFonts w:ascii="Times New Roman" w:eastAsia="Times New Roman" w:hAnsi="Times New Roman" w:cs="Times New Roman"/>
          <w:sz w:val="20"/>
          <w:szCs w:val="20"/>
        </w:rPr>
        <w:t xml:space="preserve"> </w:t>
      </w:r>
      <w:r w:rsidR="007B1636" w:rsidRPr="00172CB9">
        <w:rPr>
          <w:rFonts w:ascii="Times New Roman" w:eastAsia="Times New Roman" w:hAnsi="Times New Roman" w:cs="Times New Roman"/>
          <w:sz w:val="20"/>
          <w:szCs w:val="20"/>
        </w:rPr>
        <w:t xml:space="preserve">considered to be </w:t>
      </w:r>
      <w:r w:rsidRPr="00172CB9">
        <w:rPr>
          <w:rFonts w:ascii="Times New Roman" w:eastAsia="Times New Roman" w:hAnsi="Times New Roman" w:cs="Times New Roman"/>
          <w:sz w:val="20"/>
          <w:szCs w:val="20"/>
        </w:rPr>
        <w:t>statistically significant.</w:t>
      </w:r>
    </w:p>
    <w:p w14:paraId="3C6370D2" w14:textId="4DEBF9E3" w:rsidR="008B68ED" w:rsidRPr="00172CB9" w:rsidRDefault="008B68ED" w:rsidP="00172CB9">
      <w:pPr>
        <w:spacing w:line="360" w:lineRule="auto"/>
        <w:jc w:val="both"/>
        <w:rPr>
          <w:rFonts w:ascii="Times New Roman" w:eastAsia="Times New Roman" w:hAnsi="Times New Roman" w:cs="Times New Roman"/>
          <w:sz w:val="20"/>
          <w:szCs w:val="20"/>
        </w:rPr>
      </w:pPr>
    </w:p>
    <w:p w14:paraId="70DE4BE2" w14:textId="1B17B0D7" w:rsidR="008B68ED" w:rsidRDefault="00EF147B" w:rsidP="00172CB9">
      <w:pPr>
        <w:spacing w:line="360" w:lineRule="auto"/>
        <w:jc w:val="both"/>
        <w:rPr>
          <w:rFonts w:ascii="Times New Roman" w:eastAsia="Times New Roman" w:hAnsi="Times New Roman" w:cs="Times New Roman"/>
          <w:b/>
          <w:bCs/>
          <w:sz w:val="20"/>
          <w:szCs w:val="20"/>
        </w:rPr>
      </w:pPr>
      <w:r w:rsidRPr="00172CB9">
        <w:rPr>
          <w:rFonts w:ascii="Times New Roman" w:eastAsia="Times New Roman" w:hAnsi="Times New Roman" w:cs="Times New Roman"/>
          <w:b/>
          <w:bCs/>
          <w:sz w:val="20"/>
          <w:szCs w:val="20"/>
        </w:rPr>
        <w:t xml:space="preserve">RESULTS </w:t>
      </w:r>
    </w:p>
    <w:p w14:paraId="482894D9" w14:textId="77777777" w:rsidR="00DB4648" w:rsidRDefault="00DB4648" w:rsidP="00172CB9">
      <w:pPr>
        <w:spacing w:line="360" w:lineRule="auto"/>
        <w:jc w:val="both"/>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2038"/>
        <w:gridCol w:w="2038"/>
        <w:gridCol w:w="2038"/>
        <w:gridCol w:w="2038"/>
      </w:tblGrid>
      <w:tr w:rsidR="00DB4648" w:rsidRPr="00535EC4" w14:paraId="5720D26B" w14:textId="77777777" w:rsidTr="00DB4648">
        <w:trPr>
          <w:trHeight w:val="247"/>
        </w:trPr>
        <w:tc>
          <w:tcPr>
            <w:tcW w:w="2038" w:type="dxa"/>
          </w:tcPr>
          <w:p w14:paraId="6B3F9A54" w14:textId="77777777" w:rsidR="00DB4648" w:rsidRPr="00535EC4" w:rsidRDefault="00DB4648" w:rsidP="00DB4648">
            <w:pPr>
              <w:rPr>
                <w:sz w:val="14"/>
                <w:szCs w:val="14"/>
              </w:rPr>
            </w:pPr>
          </w:p>
        </w:tc>
        <w:tc>
          <w:tcPr>
            <w:tcW w:w="2038" w:type="dxa"/>
          </w:tcPr>
          <w:p w14:paraId="02107E75" w14:textId="77777777" w:rsidR="00DB4648" w:rsidRPr="00535EC4" w:rsidRDefault="00DB4648" w:rsidP="00DB4648">
            <w:pPr>
              <w:rPr>
                <w:sz w:val="14"/>
                <w:szCs w:val="14"/>
              </w:rPr>
            </w:pPr>
          </w:p>
        </w:tc>
        <w:tc>
          <w:tcPr>
            <w:tcW w:w="2038" w:type="dxa"/>
          </w:tcPr>
          <w:p w14:paraId="4DCFFE3C" w14:textId="77777777" w:rsidR="00DB4648" w:rsidRPr="00535EC4" w:rsidRDefault="00DB4648" w:rsidP="00DB4648">
            <w:pPr>
              <w:rPr>
                <w:sz w:val="14"/>
                <w:szCs w:val="14"/>
              </w:rPr>
            </w:pPr>
          </w:p>
        </w:tc>
        <w:tc>
          <w:tcPr>
            <w:tcW w:w="2038" w:type="dxa"/>
          </w:tcPr>
          <w:p w14:paraId="3F591253" w14:textId="77777777" w:rsidR="00DB4648" w:rsidRPr="00535EC4" w:rsidRDefault="00DB4648" w:rsidP="00DB4648">
            <w:pPr>
              <w:rPr>
                <w:sz w:val="14"/>
                <w:szCs w:val="14"/>
              </w:rPr>
            </w:pPr>
          </w:p>
        </w:tc>
      </w:tr>
      <w:tr w:rsidR="00DB4648" w:rsidRPr="00535EC4" w14:paraId="46AF421E" w14:textId="77777777" w:rsidTr="00DB4648">
        <w:trPr>
          <w:trHeight w:val="508"/>
        </w:trPr>
        <w:tc>
          <w:tcPr>
            <w:tcW w:w="2038" w:type="dxa"/>
            <w:hideMark/>
          </w:tcPr>
          <w:p w14:paraId="21352BAA"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 </w:t>
            </w:r>
          </w:p>
        </w:tc>
        <w:tc>
          <w:tcPr>
            <w:tcW w:w="2038" w:type="dxa"/>
            <w:hideMark/>
          </w:tcPr>
          <w:p w14:paraId="0FD8D59A"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 PF Personality Factors</w:t>
            </w:r>
          </w:p>
        </w:tc>
        <w:tc>
          <w:tcPr>
            <w:tcW w:w="2038" w:type="dxa"/>
            <w:hideMark/>
          </w:tcPr>
          <w:p w14:paraId="0C873B4E"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Variants</w:t>
            </w:r>
          </w:p>
        </w:tc>
        <w:tc>
          <w:tcPr>
            <w:tcW w:w="2038" w:type="dxa"/>
            <w:hideMark/>
          </w:tcPr>
          <w:p w14:paraId="3AFAE851"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N</w:t>
            </w:r>
          </w:p>
        </w:tc>
      </w:tr>
      <w:tr w:rsidR="00DB4648" w:rsidRPr="00535EC4" w14:paraId="7BEE0AE2" w14:textId="77777777" w:rsidTr="00DB4648">
        <w:trPr>
          <w:trHeight w:val="300"/>
        </w:trPr>
        <w:tc>
          <w:tcPr>
            <w:tcW w:w="2038" w:type="dxa"/>
            <w:vMerge w:val="restart"/>
            <w:hideMark/>
          </w:tcPr>
          <w:p w14:paraId="4C8858CE"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16A</w:t>
            </w:r>
          </w:p>
        </w:tc>
        <w:tc>
          <w:tcPr>
            <w:tcW w:w="2038" w:type="dxa"/>
            <w:hideMark/>
          </w:tcPr>
          <w:p w14:paraId="25C3C3DC"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 xml:space="preserve"> </w:t>
            </w:r>
            <w:r w:rsidRPr="00535EC4">
              <w:rPr>
                <w:rFonts w:ascii="Calibri Light" w:eastAsia="Times New Roman" w:hAnsi="Calibri Light" w:cs="Calibri Light"/>
                <w:color w:val="000000"/>
                <w:sz w:val="14"/>
                <w:szCs w:val="14"/>
              </w:rPr>
              <w:t>ALOOF &amp; COLD</w:t>
            </w:r>
          </w:p>
        </w:tc>
        <w:tc>
          <w:tcPr>
            <w:tcW w:w="2038" w:type="dxa"/>
            <w:hideMark/>
          </w:tcPr>
          <w:p w14:paraId="623D8D6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6E66E1B7"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31</w:t>
            </w:r>
          </w:p>
        </w:tc>
      </w:tr>
      <w:tr w:rsidR="00DB4648" w:rsidRPr="00535EC4" w14:paraId="78CF3F6E" w14:textId="77777777" w:rsidTr="00DB4648">
        <w:trPr>
          <w:trHeight w:val="300"/>
        </w:trPr>
        <w:tc>
          <w:tcPr>
            <w:tcW w:w="2038" w:type="dxa"/>
            <w:vMerge/>
            <w:hideMark/>
          </w:tcPr>
          <w:p w14:paraId="76248565"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721E7949"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WARM &amp; SOCIABLE</w:t>
            </w:r>
          </w:p>
        </w:tc>
        <w:tc>
          <w:tcPr>
            <w:tcW w:w="2038" w:type="dxa"/>
            <w:hideMark/>
          </w:tcPr>
          <w:p w14:paraId="161FE0A1"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5FF944BF"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19</w:t>
            </w:r>
          </w:p>
        </w:tc>
      </w:tr>
      <w:tr w:rsidR="00DB4648" w:rsidRPr="00535EC4" w14:paraId="0E293E2C" w14:textId="77777777" w:rsidTr="00DB4648">
        <w:trPr>
          <w:trHeight w:val="300"/>
        </w:trPr>
        <w:tc>
          <w:tcPr>
            <w:tcW w:w="2038" w:type="dxa"/>
            <w:vMerge w:val="restart"/>
            <w:hideMark/>
          </w:tcPr>
          <w:p w14:paraId="41C15C51"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16B</w:t>
            </w:r>
          </w:p>
        </w:tc>
        <w:tc>
          <w:tcPr>
            <w:tcW w:w="2038" w:type="dxa"/>
            <w:hideMark/>
          </w:tcPr>
          <w:p w14:paraId="31FF64EC"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 xml:space="preserve"> </w:t>
            </w:r>
            <w:r w:rsidRPr="00535EC4">
              <w:rPr>
                <w:rFonts w:ascii="Calibri Light" w:eastAsia="Times New Roman" w:hAnsi="Calibri Light" w:cs="Calibri Light"/>
                <w:color w:val="000000"/>
                <w:sz w:val="14"/>
                <w:szCs w:val="14"/>
              </w:rPr>
              <w:t>DULL &amp; LOW CAPACITY</w:t>
            </w:r>
          </w:p>
        </w:tc>
        <w:tc>
          <w:tcPr>
            <w:tcW w:w="2038" w:type="dxa"/>
            <w:hideMark/>
          </w:tcPr>
          <w:p w14:paraId="2DCF6EE1"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09DD699C"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78</w:t>
            </w:r>
          </w:p>
        </w:tc>
      </w:tr>
      <w:tr w:rsidR="00DB4648" w:rsidRPr="00535EC4" w14:paraId="301547EB" w14:textId="77777777" w:rsidTr="00DB4648">
        <w:trPr>
          <w:trHeight w:val="300"/>
        </w:trPr>
        <w:tc>
          <w:tcPr>
            <w:tcW w:w="2038" w:type="dxa"/>
            <w:vMerge/>
            <w:hideMark/>
          </w:tcPr>
          <w:p w14:paraId="5F42CFCF"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212B3063"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BRIGHT &amp; INTELLIGENT</w:t>
            </w:r>
          </w:p>
        </w:tc>
        <w:tc>
          <w:tcPr>
            <w:tcW w:w="2038" w:type="dxa"/>
            <w:hideMark/>
          </w:tcPr>
          <w:p w14:paraId="10EC06EE"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49D29E72"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27CB18E9" w14:textId="77777777" w:rsidTr="00DB4648">
        <w:trPr>
          <w:trHeight w:val="300"/>
        </w:trPr>
        <w:tc>
          <w:tcPr>
            <w:tcW w:w="2038" w:type="dxa"/>
            <w:vMerge w:val="restart"/>
            <w:hideMark/>
          </w:tcPr>
          <w:p w14:paraId="3B74C74E"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16C</w:t>
            </w:r>
          </w:p>
        </w:tc>
        <w:tc>
          <w:tcPr>
            <w:tcW w:w="2038" w:type="dxa"/>
            <w:hideMark/>
          </w:tcPr>
          <w:p w14:paraId="0A0ED960"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 xml:space="preserve"> </w:t>
            </w:r>
            <w:r w:rsidRPr="00535EC4">
              <w:rPr>
                <w:rFonts w:ascii="Calibri Light" w:eastAsia="Times New Roman" w:hAnsi="Calibri Light" w:cs="Calibri Light"/>
                <w:color w:val="000000"/>
                <w:sz w:val="14"/>
                <w:szCs w:val="14"/>
              </w:rPr>
              <w:t>EMOTIONAL &amp; UNSTABLE</w:t>
            </w:r>
          </w:p>
        </w:tc>
        <w:tc>
          <w:tcPr>
            <w:tcW w:w="2038" w:type="dxa"/>
            <w:hideMark/>
          </w:tcPr>
          <w:p w14:paraId="76B5E9C6"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3BD65015"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58</w:t>
            </w:r>
          </w:p>
        </w:tc>
      </w:tr>
      <w:tr w:rsidR="00DB4648" w:rsidRPr="00535EC4" w14:paraId="719A554F" w14:textId="77777777" w:rsidTr="00DB4648">
        <w:trPr>
          <w:trHeight w:val="300"/>
        </w:trPr>
        <w:tc>
          <w:tcPr>
            <w:tcW w:w="2038" w:type="dxa"/>
            <w:vMerge/>
            <w:hideMark/>
          </w:tcPr>
          <w:p w14:paraId="35876FF9"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27DF6851"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MATURE &amp; CALM</w:t>
            </w:r>
          </w:p>
        </w:tc>
        <w:tc>
          <w:tcPr>
            <w:tcW w:w="2038" w:type="dxa"/>
            <w:hideMark/>
          </w:tcPr>
          <w:p w14:paraId="40B1C27E"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7E7F3828"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346DAA08" w14:textId="77777777" w:rsidTr="00DB4648">
        <w:trPr>
          <w:trHeight w:val="300"/>
        </w:trPr>
        <w:tc>
          <w:tcPr>
            <w:tcW w:w="2038" w:type="dxa"/>
            <w:vMerge w:val="restart"/>
            <w:hideMark/>
          </w:tcPr>
          <w:p w14:paraId="48C79E6D"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16E</w:t>
            </w:r>
          </w:p>
        </w:tc>
        <w:tc>
          <w:tcPr>
            <w:tcW w:w="2038" w:type="dxa"/>
            <w:hideMark/>
          </w:tcPr>
          <w:p w14:paraId="2D1596A3"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SUBMISSIVE &amp; CALM</w:t>
            </w:r>
          </w:p>
        </w:tc>
        <w:tc>
          <w:tcPr>
            <w:tcW w:w="2038" w:type="dxa"/>
            <w:hideMark/>
          </w:tcPr>
          <w:p w14:paraId="3040B94B"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3E113010"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61</w:t>
            </w:r>
          </w:p>
        </w:tc>
      </w:tr>
      <w:tr w:rsidR="00DB4648" w:rsidRPr="00535EC4" w14:paraId="08757C80" w14:textId="77777777" w:rsidTr="00DB4648">
        <w:trPr>
          <w:trHeight w:val="300"/>
        </w:trPr>
        <w:tc>
          <w:tcPr>
            <w:tcW w:w="2038" w:type="dxa"/>
            <w:vMerge/>
            <w:hideMark/>
          </w:tcPr>
          <w:p w14:paraId="6E20D509"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7C99BC31"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DOMINANT &amp; AGGRESSIVE</w:t>
            </w:r>
          </w:p>
        </w:tc>
        <w:tc>
          <w:tcPr>
            <w:tcW w:w="2038" w:type="dxa"/>
            <w:hideMark/>
          </w:tcPr>
          <w:p w14:paraId="30D5A2A8"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0ECDCE71"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268D8807" w14:textId="77777777" w:rsidTr="00DB4648">
        <w:trPr>
          <w:trHeight w:val="300"/>
        </w:trPr>
        <w:tc>
          <w:tcPr>
            <w:tcW w:w="2038" w:type="dxa"/>
            <w:vMerge w:val="restart"/>
            <w:hideMark/>
          </w:tcPr>
          <w:p w14:paraId="1E35FDDD"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16F</w:t>
            </w:r>
          </w:p>
        </w:tc>
        <w:tc>
          <w:tcPr>
            <w:tcW w:w="2038" w:type="dxa"/>
            <w:hideMark/>
          </w:tcPr>
          <w:p w14:paraId="1858C614"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GLUM &amp; SILENT</w:t>
            </w:r>
          </w:p>
        </w:tc>
        <w:tc>
          <w:tcPr>
            <w:tcW w:w="2038" w:type="dxa"/>
            <w:hideMark/>
          </w:tcPr>
          <w:p w14:paraId="20B3A8FC"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27669C7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50</w:t>
            </w:r>
          </w:p>
        </w:tc>
      </w:tr>
      <w:tr w:rsidR="00DB4648" w:rsidRPr="00535EC4" w14:paraId="05034C89" w14:textId="77777777" w:rsidTr="00DB4648">
        <w:trPr>
          <w:trHeight w:val="300"/>
        </w:trPr>
        <w:tc>
          <w:tcPr>
            <w:tcW w:w="2038" w:type="dxa"/>
            <w:vMerge/>
            <w:hideMark/>
          </w:tcPr>
          <w:p w14:paraId="1EA8459E"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38838668"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ENTHUSIASTIC &amp; TALKATIVE</w:t>
            </w:r>
          </w:p>
        </w:tc>
        <w:tc>
          <w:tcPr>
            <w:tcW w:w="2038" w:type="dxa"/>
            <w:hideMark/>
          </w:tcPr>
          <w:p w14:paraId="28C80C9D"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1D98ABCB"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2B1B36C7" w14:textId="77777777" w:rsidTr="00DB4648">
        <w:trPr>
          <w:trHeight w:val="300"/>
        </w:trPr>
        <w:tc>
          <w:tcPr>
            <w:tcW w:w="2038" w:type="dxa"/>
            <w:vMerge w:val="restart"/>
            <w:hideMark/>
          </w:tcPr>
          <w:p w14:paraId="6A9BE9AD"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16G</w:t>
            </w:r>
          </w:p>
        </w:tc>
        <w:tc>
          <w:tcPr>
            <w:tcW w:w="2038" w:type="dxa"/>
            <w:hideMark/>
          </w:tcPr>
          <w:p w14:paraId="7A607DBE"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CASUAL &amp; UNDEPENDABLE</w:t>
            </w:r>
          </w:p>
        </w:tc>
        <w:tc>
          <w:tcPr>
            <w:tcW w:w="2038" w:type="dxa"/>
            <w:hideMark/>
          </w:tcPr>
          <w:p w14:paraId="62C4D171"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33A3B9CA"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23</w:t>
            </w:r>
          </w:p>
        </w:tc>
      </w:tr>
      <w:tr w:rsidR="00DB4648" w:rsidRPr="00535EC4" w14:paraId="6A44138A" w14:textId="77777777" w:rsidTr="00DB4648">
        <w:trPr>
          <w:trHeight w:val="300"/>
        </w:trPr>
        <w:tc>
          <w:tcPr>
            <w:tcW w:w="2038" w:type="dxa"/>
            <w:vMerge/>
            <w:hideMark/>
          </w:tcPr>
          <w:p w14:paraId="4E113334"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04E6339A"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CONSCIENTIOUS &amp; PERSISTENT</w:t>
            </w:r>
          </w:p>
        </w:tc>
        <w:tc>
          <w:tcPr>
            <w:tcW w:w="2038" w:type="dxa"/>
            <w:hideMark/>
          </w:tcPr>
          <w:p w14:paraId="0E564908"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1F3C6038"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6</w:t>
            </w:r>
          </w:p>
        </w:tc>
      </w:tr>
      <w:tr w:rsidR="00DB4648" w:rsidRPr="00535EC4" w14:paraId="0ECF4DCE" w14:textId="77777777" w:rsidTr="00DB4648">
        <w:trPr>
          <w:trHeight w:val="300"/>
        </w:trPr>
        <w:tc>
          <w:tcPr>
            <w:tcW w:w="2038" w:type="dxa"/>
            <w:vMerge w:val="restart"/>
            <w:hideMark/>
          </w:tcPr>
          <w:p w14:paraId="50AE951C"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16H</w:t>
            </w:r>
          </w:p>
        </w:tc>
        <w:tc>
          <w:tcPr>
            <w:tcW w:w="2038" w:type="dxa"/>
            <w:hideMark/>
          </w:tcPr>
          <w:p w14:paraId="549B364D"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TIMID &amp; SHY</w:t>
            </w:r>
          </w:p>
        </w:tc>
        <w:tc>
          <w:tcPr>
            <w:tcW w:w="2038" w:type="dxa"/>
            <w:hideMark/>
          </w:tcPr>
          <w:p w14:paraId="617F0DB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623E65AB"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66</w:t>
            </w:r>
          </w:p>
        </w:tc>
      </w:tr>
      <w:tr w:rsidR="00DB4648" w:rsidRPr="00535EC4" w14:paraId="61A6EA3D" w14:textId="77777777" w:rsidTr="00DB4648">
        <w:trPr>
          <w:trHeight w:val="300"/>
        </w:trPr>
        <w:tc>
          <w:tcPr>
            <w:tcW w:w="2038" w:type="dxa"/>
            <w:vMerge/>
            <w:hideMark/>
          </w:tcPr>
          <w:p w14:paraId="41E894E7"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12A53D2F"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ADVENTUROUS &amp; THICK SKINNE</w:t>
            </w:r>
          </w:p>
        </w:tc>
        <w:tc>
          <w:tcPr>
            <w:tcW w:w="2038" w:type="dxa"/>
            <w:hideMark/>
          </w:tcPr>
          <w:p w14:paraId="6828F0B0"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05A68E1F"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5</w:t>
            </w:r>
          </w:p>
        </w:tc>
      </w:tr>
      <w:tr w:rsidR="00DB4648" w:rsidRPr="00535EC4" w14:paraId="25B81798" w14:textId="77777777" w:rsidTr="00DB4648">
        <w:trPr>
          <w:trHeight w:val="300"/>
        </w:trPr>
        <w:tc>
          <w:tcPr>
            <w:tcW w:w="2038" w:type="dxa"/>
            <w:vMerge w:val="restart"/>
            <w:hideMark/>
          </w:tcPr>
          <w:p w14:paraId="5B752217"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16I</w:t>
            </w:r>
          </w:p>
        </w:tc>
        <w:tc>
          <w:tcPr>
            <w:tcW w:w="2038" w:type="dxa"/>
            <w:hideMark/>
          </w:tcPr>
          <w:p w14:paraId="37A9B6D4"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TOUGH &amp; REALISTIC</w:t>
            </w:r>
          </w:p>
        </w:tc>
        <w:tc>
          <w:tcPr>
            <w:tcW w:w="2038" w:type="dxa"/>
            <w:hideMark/>
          </w:tcPr>
          <w:p w14:paraId="04D7C121"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6418C7DB"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09EAA0DD" w14:textId="77777777" w:rsidTr="00DB4648">
        <w:trPr>
          <w:trHeight w:val="300"/>
        </w:trPr>
        <w:tc>
          <w:tcPr>
            <w:tcW w:w="2038" w:type="dxa"/>
            <w:vMerge/>
            <w:hideMark/>
          </w:tcPr>
          <w:p w14:paraId="226DDF70"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6C218E85"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SENSITIVE &amp; EFFEMINATE</w:t>
            </w:r>
          </w:p>
        </w:tc>
        <w:tc>
          <w:tcPr>
            <w:tcW w:w="2038" w:type="dxa"/>
            <w:hideMark/>
          </w:tcPr>
          <w:p w14:paraId="5E65856B"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77BC3282"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22</w:t>
            </w:r>
          </w:p>
        </w:tc>
      </w:tr>
      <w:tr w:rsidR="00DB4648" w:rsidRPr="00535EC4" w14:paraId="7B79F28B" w14:textId="77777777" w:rsidTr="00DB4648">
        <w:trPr>
          <w:trHeight w:val="300"/>
        </w:trPr>
        <w:tc>
          <w:tcPr>
            <w:tcW w:w="2038" w:type="dxa"/>
            <w:vMerge w:val="restart"/>
            <w:hideMark/>
          </w:tcPr>
          <w:p w14:paraId="0929E686"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16L</w:t>
            </w:r>
          </w:p>
        </w:tc>
        <w:tc>
          <w:tcPr>
            <w:tcW w:w="2038" w:type="dxa"/>
            <w:hideMark/>
          </w:tcPr>
          <w:p w14:paraId="277D6AEA"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TRUSTFUL &amp; ADAPTABLE</w:t>
            </w:r>
          </w:p>
        </w:tc>
        <w:tc>
          <w:tcPr>
            <w:tcW w:w="2038" w:type="dxa"/>
            <w:hideMark/>
          </w:tcPr>
          <w:p w14:paraId="117B4A62"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41E14DFE"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3</w:t>
            </w:r>
          </w:p>
        </w:tc>
      </w:tr>
      <w:tr w:rsidR="00DB4648" w:rsidRPr="00535EC4" w14:paraId="2CFC5995" w14:textId="77777777" w:rsidTr="00DB4648">
        <w:trPr>
          <w:trHeight w:val="300"/>
        </w:trPr>
        <w:tc>
          <w:tcPr>
            <w:tcW w:w="2038" w:type="dxa"/>
            <w:vMerge/>
            <w:hideMark/>
          </w:tcPr>
          <w:p w14:paraId="105AC692"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05807D20"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SUSPECTING &amp; JEALOUS</w:t>
            </w:r>
          </w:p>
        </w:tc>
        <w:tc>
          <w:tcPr>
            <w:tcW w:w="2038" w:type="dxa"/>
            <w:hideMark/>
          </w:tcPr>
          <w:p w14:paraId="2D4CDCF0"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78C4B262"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21</w:t>
            </w:r>
          </w:p>
        </w:tc>
      </w:tr>
      <w:tr w:rsidR="00DB4648" w:rsidRPr="00535EC4" w14:paraId="53BF97FF" w14:textId="77777777" w:rsidTr="00DB4648">
        <w:trPr>
          <w:trHeight w:val="300"/>
        </w:trPr>
        <w:tc>
          <w:tcPr>
            <w:tcW w:w="2038" w:type="dxa"/>
            <w:vMerge w:val="restart"/>
            <w:hideMark/>
          </w:tcPr>
          <w:p w14:paraId="680565E5"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16M</w:t>
            </w:r>
          </w:p>
        </w:tc>
        <w:tc>
          <w:tcPr>
            <w:tcW w:w="2038" w:type="dxa"/>
            <w:hideMark/>
          </w:tcPr>
          <w:p w14:paraId="3222E7F2"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CONVENTIONAL &amp; SERIOUS</w:t>
            </w:r>
          </w:p>
        </w:tc>
        <w:tc>
          <w:tcPr>
            <w:tcW w:w="2038" w:type="dxa"/>
            <w:hideMark/>
          </w:tcPr>
          <w:p w14:paraId="0028FC05"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3F58FBC5"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11</w:t>
            </w:r>
          </w:p>
        </w:tc>
      </w:tr>
      <w:tr w:rsidR="00DB4648" w:rsidRPr="00535EC4" w14:paraId="5F036FEB" w14:textId="77777777" w:rsidTr="00DB4648">
        <w:trPr>
          <w:trHeight w:val="300"/>
        </w:trPr>
        <w:tc>
          <w:tcPr>
            <w:tcW w:w="2038" w:type="dxa"/>
            <w:vMerge/>
            <w:hideMark/>
          </w:tcPr>
          <w:p w14:paraId="7836FB48"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7052FDB4"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ECCENTRIC &amp; UNCONCERNED</w:t>
            </w:r>
          </w:p>
        </w:tc>
        <w:tc>
          <w:tcPr>
            <w:tcW w:w="2038" w:type="dxa"/>
            <w:hideMark/>
          </w:tcPr>
          <w:p w14:paraId="3ADBC8AB"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1CAE1FB7"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46</w:t>
            </w:r>
          </w:p>
        </w:tc>
      </w:tr>
      <w:tr w:rsidR="00DB4648" w:rsidRPr="00535EC4" w14:paraId="34CBB4A3" w14:textId="77777777" w:rsidTr="00DB4648">
        <w:trPr>
          <w:trHeight w:val="300"/>
        </w:trPr>
        <w:tc>
          <w:tcPr>
            <w:tcW w:w="2038" w:type="dxa"/>
            <w:vMerge w:val="restart"/>
            <w:hideMark/>
          </w:tcPr>
          <w:p w14:paraId="21E96C4E"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16N</w:t>
            </w:r>
          </w:p>
        </w:tc>
        <w:tc>
          <w:tcPr>
            <w:tcW w:w="2038" w:type="dxa"/>
            <w:hideMark/>
          </w:tcPr>
          <w:p w14:paraId="12ECAF53"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SIMPLE &amp; AWKWARD</w:t>
            </w:r>
          </w:p>
        </w:tc>
        <w:tc>
          <w:tcPr>
            <w:tcW w:w="2038" w:type="dxa"/>
            <w:hideMark/>
          </w:tcPr>
          <w:p w14:paraId="1D0EC577"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5ABA368D"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49</w:t>
            </w:r>
          </w:p>
        </w:tc>
      </w:tr>
      <w:tr w:rsidR="00DB4648" w:rsidRPr="00535EC4" w14:paraId="6E209663" w14:textId="77777777" w:rsidTr="00DB4648">
        <w:trPr>
          <w:trHeight w:val="300"/>
        </w:trPr>
        <w:tc>
          <w:tcPr>
            <w:tcW w:w="2038" w:type="dxa"/>
            <w:vMerge/>
            <w:hideMark/>
          </w:tcPr>
          <w:p w14:paraId="05DD9CE5"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21D8C234"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SOPHISTICATED &amp; POLISHED</w:t>
            </w:r>
          </w:p>
        </w:tc>
        <w:tc>
          <w:tcPr>
            <w:tcW w:w="2038" w:type="dxa"/>
            <w:hideMark/>
          </w:tcPr>
          <w:p w14:paraId="139F038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56574C8D"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6</w:t>
            </w:r>
          </w:p>
        </w:tc>
      </w:tr>
      <w:tr w:rsidR="00DB4648" w:rsidRPr="00535EC4" w14:paraId="6351FA41" w14:textId="77777777" w:rsidTr="00DB4648">
        <w:trPr>
          <w:trHeight w:val="300"/>
        </w:trPr>
        <w:tc>
          <w:tcPr>
            <w:tcW w:w="2038" w:type="dxa"/>
            <w:vMerge w:val="restart"/>
            <w:hideMark/>
          </w:tcPr>
          <w:p w14:paraId="733633A5"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16O</w:t>
            </w:r>
          </w:p>
        </w:tc>
        <w:tc>
          <w:tcPr>
            <w:tcW w:w="2038" w:type="dxa"/>
            <w:hideMark/>
          </w:tcPr>
          <w:p w14:paraId="01683F80"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CONFIDENT &amp; UNSHAKABLE</w:t>
            </w:r>
          </w:p>
        </w:tc>
        <w:tc>
          <w:tcPr>
            <w:tcW w:w="2038" w:type="dxa"/>
            <w:hideMark/>
          </w:tcPr>
          <w:p w14:paraId="1758BD0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4258CA34"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08256BF7" w14:textId="77777777" w:rsidTr="00DB4648">
        <w:trPr>
          <w:trHeight w:val="300"/>
        </w:trPr>
        <w:tc>
          <w:tcPr>
            <w:tcW w:w="2038" w:type="dxa"/>
            <w:vMerge/>
            <w:hideMark/>
          </w:tcPr>
          <w:p w14:paraId="5AFA6B2D"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53EE75D6"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INSECURE &amp; ANXIOUS</w:t>
            </w:r>
          </w:p>
        </w:tc>
        <w:tc>
          <w:tcPr>
            <w:tcW w:w="2038" w:type="dxa"/>
            <w:hideMark/>
          </w:tcPr>
          <w:p w14:paraId="7E2B806F"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65EB1F87"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39</w:t>
            </w:r>
          </w:p>
        </w:tc>
      </w:tr>
      <w:tr w:rsidR="00DB4648" w:rsidRPr="00535EC4" w14:paraId="3D225428" w14:textId="77777777" w:rsidTr="00DB4648">
        <w:trPr>
          <w:trHeight w:val="300"/>
        </w:trPr>
        <w:tc>
          <w:tcPr>
            <w:tcW w:w="2038" w:type="dxa"/>
            <w:vMerge w:val="restart"/>
            <w:hideMark/>
          </w:tcPr>
          <w:p w14:paraId="1EABA81E"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16Q1</w:t>
            </w:r>
          </w:p>
        </w:tc>
        <w:tc>
          <w:tcPr>
            <w:tcW w:w="2038" w:type="dxa"/>
            <w:hideMark/>
          </w:tcPr>
          <w:p w14:paraId="3A5D4204"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CONSERVATIVE &amp; ACCEPTING</w:t>
            </w:r>
          </w:p>
        </w:tc>
        <w:tc>
          <w:tcPr>
            <w:tcW w:w="2038" w:type="dxa"/>
            <w:hideMark/>
          </w:tcPr>
          <w:p w14:paraId="26BA795C"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5ACE7318"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6C510A2D" w14:textId="77777777" w:rsidTr="00DB4648">
        <w:trPr>
          <w:trHeight w:val="300"/>
        </w:trPr>
        <w:tc>
          <w:tcPr>
            <w:tcW w:w="2038" w:type="dxa"/>
            <w:vMerge/>
            <w:hideMark/>
          </w:tcPr>
          <w:p w14:paraId="690366B5"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42882856"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EXPERIMENTING &amp; CRITICAL</w:t>
            </w:r>
          </w:p>
        </w:tc>
        <w:tc>
          <w:tcPr>
            <w:tcW w:w="2038" w:type="dxa"/>
            <w:hideMark/>
          </w:tcPr>
          <w:p w14:paraId="7C804B5F"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60D87D70"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17</w:t>
            </w:r>
          </w:p>
        </w:tc>
      </w:tr>
      <w:tr w:rsidR="00DB4648" w:rsidRPr="00535EC4" w14:paraId="1CB27A90" w14:textId="77777777" w:rsidTr="00DB4648">
        <w:trPr>
          <w:trHeight w:val="300"/>
        </w:trPr>
        <w:tc>
          <w:tcPr>
            <w:tcW w:w="2038" w:type="dxa"/>
            <w:vMerge w:val="restart"/>
            <w:hideMark/>
          </w:tcPr>
          <w:p w14:paraId="7C004E0A"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16Q2</w:t>
            </w:r>
          </w:p>
        </w:tc>
        <w:tc>
          <w:tcPr>
            <w:tcW w:w="2038" w:type="dxa"/>
            <w:hideMark/>
          </w:tcPr>
          <w:p w14:paraId="32BED2D7"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DEPENDENT &amp; IMITATIVE</w:t>
            </w:r>
          </w:p>
        </w:tc>
        <w:tc>
          <w:tcPr>
            <w:tcW w:w="2038" w:type="dxa"/>
            <w:hideMark/>
          </w:tcPr>
          <w:p w14:paraId="5DAB49A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0F35C425"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50</w:t>
            </w:r>
          </w:p>
        </w:tc>
      </w:tr>
      <w:tr w:rsidR="00DB4648" w:rsidRPr="00535EC4" w14:paraId="1A6D9506" w14:textId="77777777" w:rsidTr="00DB4648">
        <w:trPr>
          <w:trHeight w:val="300"/>
        </w:trPr>
        <w:tc>
          <w:tcPr>
            <w:tcW w:w="2038" w:type="dxa"/>
            <w:vMerge/>
            <w:hideMark/>
          </w:tcPr>
          <w:p w14:paraId="0614A5DB"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612B773B"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SELF SUFFICIENT &amp; RESOURCEFUL</w:t>
            </w:r>
          </w:p>
        </w:tc>
        <w:tc>
          <w:tcPr>
            <w:tcW w:w="2038" w:type="dxa"/>
            <w:hideMark/>
          </w:tcPr>
          <w:p w14:paraId="5B8A06DF"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59367D31"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17</w:t>
            </w:r>
          </w:p>
        </w:tc>
      </w:tr>
      <w:tr w:rsidR="00DB4648" w:rsidRPr="00535EC4" w14:paraId="5BE6F4D9" w14:textId="77777777" w:rsidTr="00DB4648">
        <w:trPr>
          <w:trHeight w:val="300"/>
        </w:trPr>
        <w:tc>
          <w:tcPr>
            <w:tcW w:w="2038" w:type="dxa"/>
            <w:vMerge w:val="restart"/>
            <w:hideMark/>
          </w:tcPr>
          <w:p w14:paraId="78FAC0F2"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16Q3</w:t>
            </w:r>
          </w:p>
        </w:tc>
        <w:tc>
          <w:tcPr>
            <w:tcW w:w="2038" w:type="dxa"/>
            <w:hideMark/>
          </w:tcPr>
          <w:p w14:paraId="46C905D7"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LAX &amp; UNSURE</w:t>
            </w:r>
          </w:p>
        </w:tc>
        <w:tc>
          <w:tcPr>
            <w:tcW w:w="2038" w:type="dxa"/>
            <w:hideMark/>
          </w:tcPr>
          <w:p w14:paraId="28F1E19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626871E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11</w:t>
            </w:r>
          </w:p>
        </w:tc>
      </w:tr>
      <w:tr w:rsidR="00DB4648" w:rsidRPr="00535EC4" w14:paraId="4EB650A5" w14:textId="77777777" w:rsidTr="00DB4648">
        <w:trPr>
          <w:trHeight w:val="300"/>
        </w:trPr>
        <w:tc>
          <w:tcPr>
            <w:tcW w:w="2038" w:type="dxa"/>
            <w:vMerge/>
            <w:hideMark/>
          </w:tcPr>
          <w:p w14:paraId="464C16AD"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700ECFA0"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CONTROLLED &amp; EXACT</w:t>
            </w:r>
          </w:p>
        </w:tc>
        <w:tc>
          <w:tcPr>
            <w:tcW w:w="2038" w:type="dxa"/>
            <w:hideMark/>
          </w:tcPr>
          <w:p w14:paraId="034012BB"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4C1B4F1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11</w:t>
            </w:r>
          </w:p>
        </w:tc>
      </w:tr>
      <w:tr w:rsidR="00DB4648" w:rsidRPr="00535EC4" w14:paraId="66564BF3" w14:textId="77777777" w:rsidTr="00DB4648">
        <w:trPr>
          <w:trHeight w:val="300"/>
        </w:trPr>
        <w:tc>
          <w:tcPr>
            <w:tcW w:w="2038" w:type="dxa"/>
            <w:vMerge w:val="restart"/>
            <w:hideMark/>
          </w:tcPr>
          <w:p w14:paraId="43409D43" w14:textId="77777777" w:rsidR="00DB4648" w:rsidRPr="00535EC4" w:rsidRDefault="00DB4648" w:rsidP="00DB4648">
            <w:pPr>
              <w:jc w:val="cente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16Q4</w:t>
            </w:r>
          </w:p>
        </w:tc>
        <w:tc>
          <w:tcPr>
            <w:tcW w:w="2038" w:type="dxa"/>
            <w:hideMark/>
          </w:tcPr>
          <w:p w14:paraId="20DDEC95"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PHLEGMATIC &amp; POISED</w:t>
            </w:r>
          </w:p>
        </w:tc>
        <w:tc>
          <w:tcPr>
            <w:tcW w:w="2038" w:type="dxa"/>
            <w:hideMark/>
          </w:tcPr>
          <w:p w14:paraId="7CC9D06A"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654D6CDD"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6638D2E0" w14:textId="77777777" w:rsidTr="00DB4648">
        <w:trPr>
          <w:trHeight w:val="300"/>
        </w:trPr>
        <w:tc>
          <w:tcPr>
            <w:tcW w:w="2038" w:type="dxa"/>
            <w:vMerge/>
            <w:hideMark/>
          </w:tcPr>
          <w:p w14:paraId="17AC982D"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5356A33B" w14:textId="77777777" w:rsidR="00DB4648" w:rsidRPr="00535EC4" w:rsidRDefault="00DB4648" w:rsidP="00DB4648">
            <w:pP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TENSE &amp; EXCITABLE</w:t>
            </w:r>
          </w:p>
        </w:tc>
        <w:tc>
          <w:tcPr>
            <w:tcW w:w="2038" w:type="dxa"/>
            <w:hideMark/>
          </w:tcPr>
          <w:p w14:paraId="3DC0E0B5"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2B79442A"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39</w:t>
            </w:r>
          </w:p>
        </w:tc>
      </w:tr>
      <w:tr w:rsidR="00DB4648" w:rsidRPr="00535EC4" w14:paraId="2E419BEA" w14:textId="77777777" w:rsidTr="00DB4648">
        <w:trPr>
          <w:trHeight w:val="300"/>
        </w:trPr>
        <w:tc>
          <w:tcPr>
            <w:tcW w:w="2038" w:type="dxa"/>
            <w:vMerge w:val="restart"/>
            <w:hideMark/>
          </w:tcPr>
          <w:p w14:paraId="2CFED07D"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 </w:t>
            </w:r>
          </w:p>
        </w:tc>
        <w:tc>
          <w:tcPr>
            <w:tcW w:w="2038" w:type="dxa"/>
            <w:vMerge w:val="restart"/>
            <w:hideMark/>
          </w:tcPr>
          <w:p w14:paraId="46912194"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EXTROVERSION</w:t>
            </w:r>
          </w:p>
        </w:tc>
        <w:tc>
          <w:tcPr>
            <w:tcW w:w="2038" w:type="dxa"/>
            <w:hideMark/>
          </w:tcPr>
          <w:p w14:paraId="48C20042"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5590C77B"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34</w:t>
            </w:r>
          </w:p>
        </w:tc>
      </w:tr>
      <w:tr w:rsidR="00DB4648" w:rsidRPr="00535EC4" w14:paraId="50393594" w14:textId="77777777" w:rsidTr="00DB4648">
        <w:trPr>
          <w:trHeight w:val="300"/>
        </w:trPr>
        <w:tc>
          <w:tcPr>
            <w:tcW w:w="2038" w:type="dxa"/>
            <w:vMerge/>
            <w:hideMark/>
          </w:tcPr>
          <w:p w14:paraId="26073EDE"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vMerge/>
            <w:hideMark/>
          </w:tcPr>
          <w:p w14:paraId="7F03A2D6"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498AE3ED"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7056E26C"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1C9ACF5C" w14:textId="77777777" w:rsidTr="00DB4648">
        <w:trPr>
          <w:trHeight w:val="300"/>
        </w:trPr>
        <w:tc>
          <w:tcPr>
            <w:tcW w:w="2038" w:type="dxa"/>
            <w:vMerge w:val="restart"/>
            <w:hideMark/>
          </w:tcPr>
          <w:p w14:paraId="3DC961A2"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 </w:t>
            </w:r>
          </w:p>
        </w:tc>
        <w:tc>
          <w:tcPr>
            <w:tcW w:w="2038" w:type="dxa"/>
            <w:vMerge w:val="restart"/>
            <w:hideMark/>
          </w:tcPr>
          <w:p w14:paraId="71B348C8"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ANXIETY</w:t>
            </w:r>
          </w:p>
        </w:tc>
        <w:tc>
          <w:tcPr>
            <w:tcW w:w="2038" w:type="dxa"/>
            <w:hideMark/>
          </w:tcPr>
          <w:p w14:paraId="05FC250F"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3526626D"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3645574D" w14:textId="77777777" w:rsidTr="00DB4648">
        <w:trPr>
          <w:trHeight w:val="300"/>
        </w:trPr>
        <w:tc>
          <w:tcPr>
            <w:tcW w:w="2038" w:type="dxa"/>
            <w:vMerge/>
            <w:hideMark/>
          </w:tcPr>
          <w:p w14:paraId="7A11B524"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vMerge/>
            <w:hideMark/>
          </w:tcPr>
          <w:p w14:paraId="145F132D"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1E6F6ACF"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3361494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45</w:t>
            </w:r>
          </w:p>
        </w:tc>
      </w:tr>
      <w:tr w:rsidR="00DB4648" w:rsidRPr="00535EC4" w14:paraId="48ADB142" w14:textId="77777777" w:rsidTr="00DB4648">
        <w:trPr>
          <w:trHeight w:val="300"/>
        </w:trPr>
        <w:tc>
          <w:tcPr>
            <w:tcW w:w="2038" w:type="dxa"/>
            <w:vMerge w:val="restart"/>
            <w:hideMark/>
          </w:tcPr>
          <w:p w14:paraId="1D330063"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 </w:t>
            </w:r>
          </w:p>
        </w:tc>
        <w:tc>
          <w:tcPr>
            <w:tcW w:w="2038" w:type="dxa"/>
            <w:vMerge w:val="restart"/>
            <w:hideMark/>
          </w:tcPr>
          <w:p w14:paraId="48A2A085"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TENDERMINDED</w:t>
            </w:r>
          </w:p>
        </w:tc>
        <w:tc>
          <w:tcPr>
            <w:tcW w:w="2038" w:type="dxa"/>
            <w:hideMark/>
          </w:tcPr>
          <w:p w14:paraId="21F4DDE4"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49F149EC"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0</w:t>
            </w:r>
          </w:p>
        </w:tc>
      </w:tr>
      <w:tr w:rsidR="00DB4648" w:rsidRPr="00535EC4" w14:paraId="0748063A" w14:textId="77777777" w:rsidTr="00DB4648">
        <w:trPr>
          <w:trHeight w:val="300"/>
        </w:trPr>
        <w:tc>
          <w:tcPr>
            <w:tcW w:w="2038" w:type="dxa"/>
            <w:vMerge/>
            <w:hideMark/>
          </w:tcPr>
          <w:p w14:paraId="4A76189A"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vMerge/>
            <w:hideMark/>
          </w:tcPr>
          <w:p w14:paraId="2F9AADCE"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5C0A73DA"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180B5EFE"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22</w:t>
            </w:r>
          </w:p>
        </w:tc>
      </w:tr>
      <w:tr w:rsidR="00DB4648" w:rsidRPr="00535EC4" w14:paraId="712CF5F6" w14:textId="77777777" w:rsidTr="00DB4648">
        <w:trPr>
          <w:trHeight w:val="300"/>
        </w:trPr>
        <w:tc>
          <w:tcPr>
            <w:tcW w:w="2038" w:type="dxa"/>
            <w:vMerge w:val="restart"/>
            <w:hideMark/>
          </w:tcPr>
          <w:p w14:paraId="71238B46"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 </w:t>
            </w:r>
          </w:p>
        </w:tc>
        <w:tc>
          <w:tcPr>
            <w:tcW w:w="2038" w:type="dxa"/>
            <w:vMerge w:val="restart"/>
            <w:hideMark/>
          </w:tcPr>
          <w:p w14:paraId="7BA30313"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INDEPENDENCE</w:t>
            </w:r>
          </w:p>
        </w:tc>
        <w:tc>
          <w:tcPr>
            <w:tcW w:w="2038" w:type="dxa"/>
            <w:hideMark/>
          </w:tcPr>
          <w:p w14:paraId="37B9D97A"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6FD8F49C"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9</w:t>
            </w:r>
          </w:p>
        </w:tc>
      </w:tr>
      <w:tr w:rsidR="00DB4648" w:rsidRPr="00535EC4" w14:paraId="1FAC4634" w14:textId="77777777" w:rsidTr="00DB4648">
        <w:trPr>
          <w:trHeight w:val="300"/>
        </w:trPr>
        <w:tc>
          <w:tcPr>
            <w:tcW w:w="2038" w:type="dxa"/>
            <w:vMerge/>
            <w:hideMark/>
          </w:tcPr>
          <w:p w14:paraId="64E4D0C8"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vMerge/>
            <w:hideMark/>
          </w:tcPr>
          <w:p w14:paraId="392A7095"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2C2DDB7F"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764A6908"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12</w:t>
            </w:r>
          </w:p>
        </w:tc>
      </w:tr>
      <w:tr w:rsidR="00DB4648" w:rsidRPr="00535EC4" w14:paraId="282DA04A" w14:textId="77777777" w:rsidTr="00DB4648">
        <w:trPr>
          <w:trHeight w:val="300"/>
        </w:trPr>
        <w:tc>
          <w:tcPr>
            <w:tcW w:w="2038" w:type="dxa"/>
            <w:vMerge w:val="restart"/>
            <w:hideMark/>
          </w:tcPr>
          <w:p w14:paraId="2F0DFAC1"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 </w:t>
            </w:r>
          </w:p>
        </w:tc>
        <w:tc>
          <w:tcPr>
            <w:tcW w:w="2038" w:type="dxa"/>
            <w:vMerge w:val="restart"/>
            <w:hideMark/>
          </w:tcPr>
          <w:p w14:paraId="46598AFD" w14:textId="77777777" w:rsidR="00DB4648" w:rsidRPr="00535EC4" w:rsidRDefault="00DB4648" w:rsidP="00DB4648">
            <w:pPr>
              <w:rPr>
                <w:rFonts w:ascii="Calibri Light" w:eastAsia="Times New Roman" w:hAnsi="Calibri Light" w:cs="Calibri Light"/>
                <w:b/>
                <w:bCs/>
                <w:color w:val="000000"/>
                <w:sz w:val="14"/>
                <w:szCs w:val="14"/>
              </w:rPr>
            </w:pPr>
            <w:r w:rsidRPr="00535EC4">
              <w:rPr>
                <w:rFonts w:ascii="Calibri Light" w:eastAsia="Times New Roman" w:hAnsi="Calibri Light" w:cs="Calibri Light"/>
                <w:b/>
                <w:bCs/>
                <w:color w:val="000000"/>
                <w:sz w:val="14"/>
                <w:szCs w:val="14"/>
              </w:rPr>
              <w:t>SOCIABILITY</w:t>
            </w:r>
          </w:p>
        </w:tc>
        <w:tc>
          <w:tcPr>
            <w:tcW w:w="2038" w:type="dxa"/>
            <w:hideMark/>
          </w:tcPr>
          <w:p w14:paraId="7435F3AF"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LOW</w:t>
            </w:r>
          </w:p>
        </w:tc>
        <w:tc>
          <w:tcPr>
            <w:tcW w:w="2038" w:type="dxa"/>
            <w:hideMark/>
          </w:tcPr>
          <w:p w14:paraId="54D2705E"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23</w:t>
            </w:r>
          </w:p>
        </w:tc>
      </w:tr>
      <w:tr w:rsidR="00DB4648" w:rsidRPr="00535EC4" w14:paraId="1BEC53BF" w14:textId="77777777" w:rsidTr="00DB4648">
        <w:trPr>
          <w:trHeight w:val="300"/>
        </w:trPr>
        <w:tc>
          <w:tcPr>
            <w:tcW w:w="2038" w:type="dxa"/>
            <w:vMerge/>
            <w:hideMark/>
          </w:tcPr>
          <w:p w14:paraId="796AFE10"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vMerge/>
            <w:hideMark/>
          </w:tcPr>
          <w:p w14:paraId="18A19B15" w14:textId="77777777" w:rsidR="00DB4648" w:rsidRPr="00535EC4" w:rsidRDefault="00DB4648" w:rsidP="00DB4648">
            <w:pPr>
              <w:rPr>
                <w:rFonts w:ascii="Calibri Light" w:eastAsia="Times New Roman" w:hAnsi="Calibri Light" w:cs="Calibri Light"/>
                <w:b/>
                <w:bCs/>
                <w:color w:val="000000"/>
                <w:sz w:val="14"/>
                <w:szCs w:val="14"/>
              </w:rPr>
            </w:pPr>
          </w:p>
        </w:tc>
        <w:tc>
          <w:tcPr>
            <w:tcW w:w="2038" w:type="dxa"/>
            <w:hideMark/>
          </w:tcPr>
          <w:p w14:paraId="0AC7446E"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HIGH</w:t>
            </w:r>
          </w:p>
        </w:tc>
        <w:tc>
          <w:tcPr>
            <w:tcW w:w="2038" w:type="dxa"/>
            <w:hideMark/>
          </w:tcPr>
          <w:p w14:paraId="1998F499" w14:textId="77777777" w:rsidR="00DB4648" w:rsidRPr="00535EC4" w:rsidRDefault="00DB4648" w:rsidP="00DB4648">
            <w:pPr>
              <w:jc w:val="center"/>
              <w:rPr>
                <w:rFonts w:ascii="Calibri Light" w:eastAsia="Times New Roman" w:hAnsi="Calibri Light" w:cs="Calibri Light"/>
                <w:color w:val="000000"/>
                <w:sz w:val="14"/>
                <w:szCs w:val="14"/>
              </w:rPr>
            </w:pPr>
            <w:r w:rsidRPr="00535EC4">
              <w:rPr>
                <w:rFonts w:ascii="Calibri Light" w:eastAsia="Times New Roman" w:hAnsi="Calibri Light" w:cs="Calibri Light"/>
                <w:color w:val="000000"/>
                <w:sz w:val="14"/>
                <w:szCs w:val="14"/>
              </w:rPr>
              <w:t>11</w:t>
            </w:r>
          </w:p>
        </w:tc>
      </w:tr>
    </w:tbl>
    <w:p w14:paraId="57E32A9D" w14:textId="77777777" w:rsidR="00DB4648" w:rsidRDefault="00DB4648" w:rsidP="00172CB9">
      <w:pPr>
        <w:spacing w:line="360" w:lineRule="auto"/>
        <w:jc w:val="both"/>
        <w:rPr>
          <w:rFonts w:ascii="Times New Roman" w:eastAsia="Times New Roman" w:hAnsi="Times New Roman" w:cs="Times New Roman"/>
          <w:b/>
          <w:bCs/>
          <w:sz w:val="20"/>
          <w:szCs w:val="20"/>
        </w:rPr>
      </w:pPr>
    </w:p>
    <w:p w14:paraId="545588C6" w14:textId="06830428" w:rsidR="00DB4648" w:rsidRDefault="00DB4648" w:rsidP="00172CB9">
      <w:pPr>
        <w:spacing w:line="36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Table 1 - </w:t>
      </w:r>
      <w:r w:rsidRPr="00DB4648">
        <w:rPr>
          <w:rFonts w:ascii="Times New Roman" w:eastAsia="Times New Roman" w:hAnsi="Times New Roman" w:cs="Times New Roman"/>
          <w:b/>
          <w:bCs/>
          <w:sz w:val="20"/>
          <w:szCs w:val="20"/>
        </w:rPr>
        <w:t xml:space="preserve">The Percentage Distribution of Personality Factors </w:t>
      </w:r>
      <w:proofErr w:type="gramStart"/>
      <w:r w:rsidRPr="00DB4648">
        <w:rPr>
          <w:rFonts w:ascii="Times New Roman" w:eastAsia="Times New Roman" w:hAnsi="Times New Roman" w:cs="Times New Roman"/>
          <w:b/>
          <w:bCs/>
          <w:sz w:val="20"/>
          <w:szCs w:val="20"/>
        </w:rPr>
        <w:t>Among</w:t>
      </w:r>
      <w:proofErr w:type="gramEnd"/>
      <w:r w:rsidRPr="00DB4648">
        <w:rPr>
          <w:rFonts w:ascii="Times New Roman" w:eastAsia="Times New Roman" w:hAnsi="Times New Roman" w:cs="Times New Roman"/>
          <w:b/>
          <w:bCs/>
          <w:sz w:val="20"/>
          <w:szCs w:val="20"/>
        </w:rPr>
        <w:t xml:space="preserve"> Individuals with Chronic Headache.</w:t>
      </w:r>
    </w:p>
    <w:p w14:paraId="04B64867" w14:textId="77777777" w:rsidR="00DB4648" w:rsidRDefault="00DB4648" w:rsidP="00172CB9">
      <w:pPr>
        <w:spacing w:line="360" w:lineRule="auto"/>
        <w:jc w:val="both"/>
        <w:rPr>
          <w:rFonts w:ascii="Times New Roman" w:eastAsia="Times New Roman" w:hAnsi="Times New Roman" w:cs="Times New Roman"/>
          <w:b/>
          <w:bCs/>
          <w:sz w:val="20"/>
          <w:szCs w:val="20"/>
        </w:rPr>
      </w:pPr>
    </w:p>
    <w:p w14:paraId="60043FF4" w14:textId="5A3107A3" w:rsidR="00DB4648" w:rsidRDefault="00DB4648" w:rsidP="00172CB9">
      <w:pPr>
        <w:spacing w:line="360" w:lineRule="auto"/>
        <w:jc w:val="both"/>
        <w:rPr>
          <w:rFonts w:ascii="Times New Roman" w:eastAsia="Times New Roman" w:hAnsi="Times New Roman" w:cs="Times New Roman"/>
          <w:b/>
          <w:bCs/>
          <w:sz w:val="20"/>
          <w:szCs w:val="20"/>
        </w:rPr>
      </w:pPr>
      <w:r w:rsidRPr="008B68ED">
        <w:rPr>
          <w:rFonts w:asciiTheme="majorHAnsi" w:eastAsia="Times New Roman" w:hAnsiTheme="majorHAnsi" w:cstheme="majorHAnsi"/>
          <w:b/>
          <w:noProof/>
          <w:lang w:val="en-IN" w:eastAsia="en-IN"/>
        </w:rPr>
        <w:drawing>
          <wp:inline distT="0" distB="0" distL="0" distR="0" wp14:anchorId="25FEDC79" wp14:editId="2D188581">
            <wp:extent cx="3451860" cy="2796540"/>
            <wp:effectExtent l="0" t="0" r="0" b="3810"/>
            <wp:docPr id="1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431AB1" w14:textId="0863DFEE" w:rsidR="00DB4648" w:rsidRPr="00172CB9" w:rsidRDefault="00DB4648" w:rsidP="00DB4648">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Graph 1 - </w:t>
      </w:r>
      <w:r w:rsidRPr="00DB4648">
        <w:rPr>
          <w:rFonts w:ascii="Times New Roman" w:eastAsia="Times New Roman" w:hAnsi="Times New Roman" w:cs="Times New Roman"/>
          <w:b/>
          <w:sz w:val="20"/>
          <w:szCs w:val="20"/>
        </w:rPr>
        <w:t xml:space="preserve">The Percentage Distribution of Personality Factors </w:t>
      </w:r>
      <w:proofErr w:type="gramStart"/>
      <w:r w:rsidRPr="00DB4648">
        <w:rPr>
          <w:rFonts w:ascii="Times New Roman" w:eastAsia="Times New Roman" w:hAnsi="Times New Roman" w:cs="Times New Roman"/>
          <w:b/>
          <w:sz w:val="20"/>
          <w:szCs w:val="20"/>
        </w:rPr>
        <w:t>Among</w:t>
      </w:r>
      <w:proofErr w:type="gramEnd"/>
      <w:r w:rsidRPr="00DB4648">
        <w:rPr>
          <w:rFonts w:ascii="Times New Roman" w:eastAsia="Times New Roman" w:hAnsi="Times New Roman" w:cs="Times New Roman"/>
          <w:b/>
          <w:sz w:val="20"/>
          <w:szCs w:val="20"/>
        </w:rPr>
        <w:t xml:space="preserve"> Individuals with Chronic Headache.</w:t>
      </w:r>
      <w:r w:rsidRPr="00172CB9">
        <w:rPr>
          <w:rFonts w:ascii="Times New Roman" w:eastAsia="Times New Roman" w:hAnsi="Times New Roman" w:cs="Times New Roman"/>
          <w:sz w:val="20"/>
          <w:szCs w:val="20"/>
        </w:rPr>
        <w:t xml:space="preserve"> </w:t>
      </w:r>
    </w:p>
    <w:p w14:paraId="3CB63FDC" w14:textId="62CDEE0B" w:rsidR="008B68ED" w:rsidRDefault="002221ED"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lastRenderedPageBreak/>
        <w:t>Among the various personality factors 78% of the sample had dull &amp; low capacity, submissive &amp; calm was in 61%, 66% were timid &amp; shy, and 58% had emotional &amp;</w:t>
      </w:r>
      <w:r w:rsidR="00481713" w:rsidRPr="00172CB9">
        <w:rPr>
          <w:rFonts w:ascii="Times New Roman" w:eastAsia="Times New Roman" w:hAnsi="Times New Roman" w:cs="Times New Roman"/>
          <w:sz w:val="20"/>
          <w:szCs w:val="20"/>
        </w:rPr>
        <w:t xml:space="preserve"> </w:t>
      </w:r>
      <w:r w:rsidRPr="00172CB9">
        <w:rPr>
          <w:rFonts w:ascii="Times New Roman" w:eastAsia="Times New Roman" w:hAnsi="Times New Roman" w:cs="Times New Roman"/>
          <w:sz w:val="20"/>
          <w:szCs w:val="20"/>
        </w:rPr>
        <w:t xml:space="preserve">unstable factors. While 50% had glum &amp; silent and </w:t>
      </w:r>
      <w:r w:rsidR="00BC15EF" w:rsidRPr="00172CB9">
        <w:rPr>
          <w:rFonts w:ascii="Times New Roman" w:eastAsia="Times New Roman" w:hAnsi="Times New Roman" w:cs="Times New Roman"/>
          <w:sz w:val="20"/>
          <w:szCs w:val="20"/>
        </w:rPr>
        <w:t>50% had dependent &amp; imitative</w:t>
      </w:r>
      <w:r w:rsidR="00481713" w:rsidRPr="00172CB9">
        <w:rPr>
          <w:rFonts w:ascii="Times New Roman" w:eastAsia="Times New Roman" w:hAnsi="Times New Roman" w:cs="Times New Roman"/>
          <w:sz w:val="20"/>
          <w:szCs w:val="20"/>
        </w:rPr>
        <w:t xml:space="preserve"> personality factors</w:t>
      </w:r>
      <w:r w:rsidR="00BC15EF" w:rsidRPr="00172CB9">
        <w:rPr>
          <w:rFonts w:ascii="Times New Roman" w:eastAsia="Times New Roman" w:hAnsi="Times New Roman" w:cs="Times New Roman"/>
          <w:sz w:val="20"/>
          <w:szCs w:val="20"/>
        </w:rPr>
        <w:t xml:space="preserve">. The following personality factors of Bright &amp; Intelligent, Mature &amp; Calm, Enthusiastic &amp; Talkative, Tough &amp; Realistic, Confident &amp; Unshakable, Conservative &amp; Accepting, </w:t>
      </w:r>
      <w:proofErr w:type="gramStart"/>
      <w:r w:rsidR="00BC15EF" w:rsidRPr="00172CB9">
        <w:rPr>
          <w:rFonts w:ascii="Times New Roman" w:eastAsia="Times New Roman" w:hAnsi="Times New Roman" w:cs="Times New Roman"/>
          <w:sz w:val="20"/>
          <w:szCs w:val="20"/>
        </w:rPr>
        <w:t>Phlegmatic</w:t>
      </w:r>
      <w:proofErr w:type="gramEnd"/>
      <w:r w:rsidR="00BC15EF" w:rsidRPr="00172CB9">
        <w:rPr>
          <w:rFonts w:ascii="Times New Roman" w:eastAsia="Times New Roman" w:hAnsi="Times New Roman" w:cs="Times New Roman"/>
          <w:sz w:val="20"/>
          <w:szCs w:val="20"/>
        </w:rPr>
        <w:t xml:space="preserve"> &amp; Poised were seen in none of the sample subjects. </w:t>
      </w:r>
      <w:r w:rsidR="00481713" w:rsidRPr="00172CB9">
        <w:rPr>
          <w:rFonts w:ascii="Times New Roman" w:eastAsia="Times New Roman" w:hAnsi="Times New Roman" w:cs="Times New Roman"/>
          <w:sz w:val="20"/>
          <w:szCs w:val="20"/>
        </w:rPr>
        <w:t>The least seen personality factors were Trustfu</w:t>
      </w:r>
      <w:r w:rsidR="00CA6C5E" w:rsidRPr="00172CB9">
        <w:rPr>
          <w:rFonts w:ascii="Times New Roman" w:eastAsia="Times New Roman" w:hAnsi="Times New Roman" w:cs="Times New Roman"/>
          <w:sz w:val="20"/>
          <w:szCs w:val="20"/>
        </w:rPr>
        <w:t>l</w:t>
      </w:r>
      <w:r w:rsidR="00481713" w:rsidRPr="00172CB9">
        <w:rPr>
          <w:rFonts w:ascii="Times New Roman" w:eastAsia="Times New Roman" w:hAnsi="Times New Roman" w:cs="Times New Roman"/>
          <w:sz w:val="20"/>
          <w:szCs w:val="20"/>
        </w:rPr>
        <w:t xml:space="preserve"> &amp; Adaptable (3%), Adventurous &amp; Thick Skinned (5%), Conscientious &amp; Persistent (6%), </w:t>
      </w:r>
      <w:proofErr w:type="gramStart"/>
      <w:r w:rsidR="00481713" w:rsidRPr="00172CB9">
        <w:rPr>
          <w:rFonts w:ascii="Times New Roman" w:eastAsia="Times New Roman" w:hAnsi="Times New Roman" w:cs="Times New Roman"/>
          <w:sz w:val="20"/>
          <w:szCs w:val="20"/>
        </w:rPr>
        <w:t>Sophisticated</w:t>
      </w:r>
      <w:proofErr w:type="gramEnd"/>
      <w:r w:rsidR="00481713" w:rsidRPr="00172CB9">
        <w:rPr>
          <w:rFonts w:ascii="Times New Roman" w:eastAsia="Times New Roman" w:hAnsi="Times New Roman" w:cs="Times New Roman"/>
          <w:sz w:val="20"/>
          <w:szCs w:val="20"/>
        </w:rPr>
        <w:t xml:space="preserve"> </w:t>
      </w:r>
      <w:r w:rsidR="00CA6C5E" w:rsidRPr="00172CB9">
        <w:rPr>
          <w:rFonts w:ascii="Times New Roman" w:eastAsia="Times New Roman" w:hAnsi="Times New Roman" w:cs="Times New Roman"/>
          <w:sz w:val="20"/>
          <w:szCs w:val="20"/>
        </w:rPr>
        <w:t>&amp; Polished (6%).</w:t>
      </w:r>
    </w:p>
    <w:p w14:paraId="39EC77B1" w14:textId="77777777" w:rsidR="00DB4648" w:rsidRPr="00172CB9" w:rsidRDefault="00DB4648" w:rsidP="00172CB9">
      <w:pPr>
        <w:spacing w:line="360" w:lineRule="auto"/>
        <w:jc w:val="both"/>
        <w:rPr>
          <w:rFonts w:ascii="Times New Roman" w:eastAsia="Times New Roman" w:hAnsi="Times New Roman" w:cs="Times New Roman"/>
          <w:sz w:val="20"/>
          <w:szCs w:val="20"/>
        </w:rPr>
      </w:pPr>
    </w:p>
    <w:tbl>
      <w:tblPr>
        <w:tblW w:w="6720" w:type="dxa"/>
        <w:tblLook w:val="04A0" w:firstRow="1" w:lastRow="0" w:firstColumn="1" w:lastColumn="0" w:noHBand="0" w:noVBand="1"/>
      </w:tblPr>
      <w:tblGrid>
        <w:gridCol w:w="3152"/>
        <w:gridCol w:w="960"/>
        <w:gridCol w:w="973"/>
        <w:gridCol w:w="1635"/>
      </w:tblGrid>
      <w:tr w:rsidR="00DB4648" w:rsidRPr="00535EC4" w14:paraId="139A8085" w14:textId="77777777" w:rsidTr="00DB4648">
        <w:trPr>
          <w:trHeight w:val="330"/>
        </w:trPr>
        <w:tc>
          <w:tcPr>
            <w:tcW w:w="31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80F0F0" w14:textId="77777777" w:rsidR="00DB4648" w:rsidRPr="00535EC4" w:rsidRDefault="00DB4648" w:rsidP="00DB4648">
            <w:pPr>
              <w:ind w:firstLineChars="100" w:firstLine="241"/>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Personality Factors</w:t>
            </w:r>
          </w:p>
        </w:tc>
        <w:tc>
          <w:tcPr>
            <w:tcW w:w="1920" w:type="dxa"/>
            <w:gridSpan w:val="2"/>
            <w:tcBorders>
              <w:top w:val="single" w:sz="8" w:space="0" w:color="000000"/>
              <w:left w:val="nil"/>
              <w:bottom w:val="single" w:sz="8" w:space="0" w:color="000000"/>
              <w:right w:val="single" w:sz="8" w:space="0" w:color="000000"/>
            </w:tcBorders>
            <w:shd w:val="clear" w:color="auto" w:fill="auto"/>
            <w:vAlign w:val="center"/>
            <w:hideMark/>
          </w:tcPr>
          <w:p w14:paraId="34A80BE4"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AGE</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DD0877"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P – VALUE</w:t>
            </w:r>
          </w:p>
        </w:tc>
      </w:tr>
      <w:tr w:rsidR="00DB4648" w:rsidRPr="00535EC4" w14:paraId="2A6A5DD5" w14:textId="77777777" w:rsidTr="00DB4648">
        <w:trPr>
          <w:trHeight w:val="645"/>
        </w:trPr>
        <w:tc>
          <w:tcPr>
            <w:tcW w:w="3160" w:type="dxa"/>
            <w:vMerge/>
            <w:tcBorders>
              <w:top w:val="single" w:sz="8" w:space="0" w:color="000000"/>
              <w:left w:val="single" w:sz="8" w:space="0" w:color="000000"/>
              <w:bottom w:val="single" w:sz="8" w:space="0" w:color="000000"/>
              <w:right w:val="single" w:sz="8" w:space="0" w:color="000000"/>
            </w:tcBorders>
            <w:vAlign w:val="center"/>
            <w:hideMark/>
          </w:tcPr>
          <w:p w14:paraId="29412624" w14:textId="77777777" w:rsidR="00DB4648" w:rsidRPr="00535EC4" w:rsidRDefault="00DB4648" w:rsidP="00DB4648">
            <w:pPr>
              <w:rPr>
                <w:rFonts w:ascii="Calibri Light" w:eastAsia="Times New Roman" w:hAnsi="Calibri Light" w:cs="Calibri Light"/>
                <w:b/>
                <w:bCs/>
                <w:color w:val="000000"/>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4360F2EB"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YOUNG</w:t>
            </w:r>
          </w:p>
        </w:tc>
        <w:tc>
          <w:tcPr>
            <w:tcW w:w="960" w:type="dxa"/>
            <w:tcBorders>
              <w:top w:val="nil"/>
              <w:left w:val="nil"/>
              <w:bottom w:val="single" w:sz="8" w:space="0" w:color="000000"/>
              <w:right w:val="single" w:sz="8" w:space="0" w:color="000000"/>
            </w:tcBorders>
            <w:shd w:val="clear" w:color="auto" w:fill="auto"/>
            <w:vAlign w:val="center"/>
            <w:hideMark/>
          </w:tcPr>
          <w:p w14:paraId="7953F1EA"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MIDDLE</w:t>
            </w:r>
          </w:p>
        </w:tc>
        <w:tc>
          <w:tcPr>
            <w:tcW w:w="1640" w:type="dxa"/>
            <w:vMerge/>
            <w:tcBorders>
              <w:top w:val="single" w:sz="8" w:space="0" w:color="000000"/>
              <w:left w:val="single" w:sz="8" w:space="0" w:color="000000"/>
              <w:bottom w:val="single" w:sz="8" w:space="0" w:color="000000"/>
              <w:right w:val="single" w:sz="8" w:space="0" w:color="000000"/>
            </w:tcBorders>
            <w:vAlign w:val="center"/>
            <w:hideMark/>
          </w:tcPr>
          <w:p w14:paraId="2474A854" w14:textId="77777777" w:rsidR="00DB4648" w:rsidRPr="00535EC4" w:rsidRDefault="00DB4648" w:rsidP="00DB4648">
            <w:pPr>
              <w:rPr>
                <w:rFonts w:ascii="Calibri Light" w:eastAsia="Times New Roman" w:hAnsi="Calibri Light" w:cs="Calibri Light"/>
                <w:b/>
                <w:bCs/>
                <w:color w:val="000000"/>
                <w:lang w:eastAsia="en-IN"/>
              </w:rPr>
            </w:pPr>
          </w:p>
        </w:tc>
      </w:tr>
      <w:tr w:rsidR="00DB4648" w:rsidRPr="00535EC4" w14:paraId="1DC1B060"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4D9E7A83"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DULL &amp; LOW CAPACITY</w:t>
            </w:r>
          </w:p>
        </w:tc>
        <w:tc>
          <w:tcPr>
            <w:tcW w:w="960" w:type="dxa"/>
            <w:tcBorders>
              <w:top w:val="nil"/>
              <w:left w:val="nil"/>
              <w:bottom w:val="single" w:sz="8" w:space="0" w:color="000000"/>
              <w:right w:val="single" w:sz="8" w:space="0" w:color="000000"/>
            </w:tcBorders>
            <w:shd w:val="clear" w:color="auto" w:fill="auto"/>
            <w:vAlign w:val="center"/>
            <w:hideMark/>
          </w:tcPr>
          <w:p w14:paraId="53CECE07"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55</w:t>
            </w:r>
          </w:p>
        </w:tc>
        <w:tc>
          <w:tcPr>
            <w:tcW w:w="960" w:type="dxa"/>
            <w:tcBorders>
              <w:top w:val="nil"/>
              <w:left w:val="nil"/>
              <w:bottom w:val="single" w:sz="8" w:space="0" w:color="000000"/>
              <w:right w:val="single" w:sz="8" w:space="0" w:color="000000"/>
            </w:tcBorders>
            <w:shd w:val="clear" w:color="auto" w:fill="auto"/>
            <w:vAlign w:val="center"/>
            <w:hideMark/>
          </w:tcPr>
          <w:p w14:paraId="3FC2C59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23</w:t>
            </w:r>
          </w:p>
        </w:tc>
        <w:tc>
          <w:tcPr>
            <w:tcW w:w="1640" w:type="dxa"/>
            <w:tcBorders>
              <w:top w:val="nil"/>
              <w:left w:val="nil"/>
              <w:bottom w:val="single" w:sz="8" w:space="0" w:color="000000"/>
              <w:right w:val="single" w:sz="8" w:space="0" w:color="000000"/>
            </w:tcBorders>
            <w:shd w:val="clear" w:color="auto" w:fill="auto"/>
            <w:vAlign w:val="center"/>
            <w:hideMark/>
          </w:tcPr>
          <w:p w14:paraId="2E235D5E"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0.08</w:t>
            </w:r>
          </w:p>
        </w:tc>
      </w:tr>
      <w:tr w:rsidR="00DB4648" w:rsidRPr="00535EC4" w14:paraId="2093F4FD"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2A980275"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BRIGHT &amp; INTELLIGENT</w:t>
            </w:r>
          </w:p>
        </w:tc>
        <w:tc>
          <w:tcPr>
            <w:tcW w:w="960" w:type="dxa"/>
            <w:tcBorders>
              <w:top w:val="nil"/>
              <w:left w:val="nil"/>
              <w:bottom w:val="single" w:sz="8" w:space="0" w:color="000000"/>
              <w:right w:val="single" w:sz="8" w:space="0" w:color="000000"/>
            </w:tcBorders>
            <w:shd w:val="clear" w:color="auto" w:fill="auto"/>
            <w:vAlign w:val="center"/>
            <w:hideMark/>
          </w:tcPr>
          <w:p w14:paraId="24A30318"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1CBA793A"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640" w:type="dxa"/>
            <w:tcBorders>
              <w:top w:val="nil"/>
              <w:left w:val="nil"/>
              <w:bottom w:val="single" w:sz="8" w:space="0" w:color="000000"/>
              <w:right w:val="single" w:sz="8" w:space="0" w:color="000000"/>
            </w:tcBorders>
            <w:shd w:val="clear" w:color="auto" w:fill="auto"/>
            <w:vAlign w:val="center"/>
            <w:hideMark/>
          </w:tcPr>
          <w:p w14:paraId="38C960D1"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DB4648" w:rsidRPr="00535EC4" w14:paraId="08D755E7"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672A5730"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SUBMISSIVE &amp; CLAM</w:t>
            </w:r>
          </w:p>
        </w:tc>
        <w:tc>
          <w:tcPr>
            <w:tcW w:w="960" w:type="dxa"/>
            <w:tcBorders>
              <w:top w:val="nil"/>
              <w:left w:val="nil"/>
              <w:bottom w:val="single" w:sz="8" w:space="0" w:color="000000"/>
              <w:right w:val="single" w:sz="8" w:space="0" w:color="000000"/>
            </w:tcBorders>
            <w:shd w:val="clear" w:color="auto" w:fill="auto"/>
            <w:vAlign w:val="center"/>
            <w:hideMark/>
          </w:tcPr>
          <w:p w14:paraId="5E5FBF0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47</w:t>
            </w:r>
          </w:p>
        </w:tc>
        <w:tc>
          <w:tcPr>
            <w:tcW w:w="960" w:type="dxa"/>
            <w:tcBorders>
              <w:top w:val="nil"/>
              <w:left w:val="nil"/>
              <w:bottom w:val="single" w:sz="8" w:space="0" w:color="000000"/>
              <w:right w:val="single" w:sz="8" w:space="0" w:color="000000"/>
            </w:tcBorders>
            <w:shd w:val="clear" w:color="auto" w:fill="auto"/>
            <w:vAlign w:val="center"/>
            <w:hideMark/>
          </w:tcPr>
          <w:p w14:paraId="1A2F58CA"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14</w:t>
            </w:r>
          </w:p>
        </w:tc>
        <w:tc>
          <w:tcPr>
            <w:tcW w:w="1640" w:type="dxa"/>
            <w:tcBorders>
              <w:top w:val="nil"/>
              <w:left w:val="nil"/>
              <w:bottom w:val="single" w:sz="8" w:space="0" w:color="000000"/>
              <w:right w:val="single" w:sz="8" w:space="0" w:color="000000"/>
            </w:tcBorders>
            <w:shd w:val="clear" w:color="auto" w:fill="auto"/>
            <w:vAlign w:val="center"/>
            <w:hideMark/>
          </w:tcPr>
          <w:p w14:paraId="256E058A"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0.05*</w:t>
            </w:r>
          </w:p>
        </w:tc>
      </w:tr>
      <w:tr w:rsidR="00DB4648" w:rsidRPr="00535EC4" w14:paraId="4BED785C"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48073F6E"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DOMINANT &amp; AGGRESSIVE</w:t>
            </w:r>
          </w:p>
        </w:tc>
        <w:tc>
          <w:tcPr>
            <w:tcW w:w="960" w:type="dxa"/>
            <w:tcBorders>
              <w:top w:val="nil"/>
              <w:left w:val="nil"/>
              <w:bottom w:val="single" w:sz="8" w:space="0" w:color="000000"/>
              <w:right w:val="single" w:sz="8" w:space="0" w:color="000000"/>
            </w:tcBorders>
            <w:shd w:val="clear" w:color="auto" w:fill="auto"/>
            <w:vAlign w:val="center"/>
            <w:hideMark/>
          </w:tcPr>
          <w:p w14:paraId="591947D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39E6A827"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640" w:type="dxa"/>
            <w:tcBorders>
              <w:top w:val="nil"/>
              <w:left w:val="nil"/>
              <w:bottom w:val="single" w:sz="8" w:space="0" w:color="000000"/>
              <w:right w:val="single" w:sz="8" w:space="0" w:color="000000"/>
            </w:tcBorders>
            <w:shd w:val="clear" w:color="auto" w:fill="auto"/>
            <w:vAlign w:val="center"/>
            <w:hideMark/>
          </w:tcPr>
          <w:p w14:paraId="60CDA2DA"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DB4648" w:rsidRPr="00535EC4" w14:paraId="60504C9A"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702F423A"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CASUAL &amp; UNDEPENDABLE</w:t>
            </w:r>
          </w:p>
        </w:tc>
        <w:tc>
          <w:tcPr>
            <w:tcW w:w="960" w:type="dxa"/>
            <w:tcBorders>
              <w:top w:val="nil"/>
              <w:left w:val="nil"/>
              <w:bottom w:val="single" w:sz="8" w:space="0" w:color="000000"/>
              <w:right w:val="single" w:sz="8" w:space="0" w:color="000000"/>
            </w:tcBorders>
            <w:shd w:val="clear" w:color="auto" w:fill="auto"/>
            <w:vAlign w:val="center"/>
            <w:hideMark/>
          </w:tcPr>
          <w:p w14:paraId="600C9EF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18</w:t>
            </w:r>
          </w:p>
        </w:tc>
        <w:tc>
          <w:tcPr>
            <w:tcW w:w="960" w:type="dxa"/>
            <w:tcBorders>
              <w:top w:val="nil"/>
              <w:left w:val="nil"/>
              <w:bottom w:val="single" w:sz="8" w:space="0" w:color="000000"/>
              <w:right w:val="single" w:sz="8" w:space="0" w:color="000000"/>
            </w:tcBorders>
            <w:shd w:val="clear" w:color="auto" w:fill="auto"/>
            <w:vAlign w:val="center"/>
            <w:hideMark/>
          </w:tcPr>
          <w:p w14:paraId="5F3C0362"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1640" w:type="dxa"/>
            <w:tcBorders>
              <w:top w:val="nil"/>
              <w:left w:val="nil"/>
              <w:bottom w:val="single" w:sz="8" w:space="0" w:color="000000"/>
              <w:right w:val="single" w:sz="8" w:space="0" w:color="000000"/>
            </w:tcBorders>
            <w:shd w:val="clear" w:color="auto" w:fill="auto"/>
            <w:vAlign w:val="center"/>
            <w:hideMark/>
          </w:tcPr>
          <w:p w14:paraId="1C5ABEA4"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0.2</w:t>
            </w:r>
          </w:p>
        </w:tc>
      </w:tr>
      <w:tr w:rsidR="00DB4648" w:rsidRPr="00535EC4" w14:paraId="3B680187"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0397A48A"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CONSCIENTIOUS &amp; PERSISTENT</w:t>
            </w:r>
          </w:p>
        </w:tc>
        <w:tc>
          <w:tcPr>
            <w:tcW w:w="960" w:type="dxa"/>
            <w:tcBorders>
              <w:top w:val="nil"/>
              <w:left w:val="nil"/>
              <w:bottom w:val="single" w:sz="8" w:space="0" w:color="000000"/>
              <w:right w:val="single" w:sz="8" w:space="0" w:color="000000"/>
            </w:tcBorders>
            <w:shd w:val="clear" w:color="auto" w:fill="auto"/>
            <w:vAlign w:val="center"/>
            <w:hideMark/>
          </w:tcPr>
          <w:p w14:paraId="6B8FE785"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0AB1CBA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640" w:type="dxa"/>
            <w:tcBorders>
              <w:top w:val="nil"/>
              <w:left w:val="nil"/>
              <w:bottom w:val="single" w:sz="8" w:space="0" w:color="000000"/>
              <w:right w:val="single" w:sz="8" w:space="0" w:color="000000"/>
            </w:tcBorders>
            <w:shd w:val="clear" w:color="auto" w:fill="auto"/>
            <w:vAlign w:val="center"/>
            <w:hideMark/>
          </w:tcPr>
          <w:p w14:paraId="61DECCE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0.06</w:t>
            </w:r>
          </w:p>
        </w:tc>
      </w:tr>
      <w:tr w:rsidR="00DB4648" w:rsidRPr="00535EC4" w14:paraId="6DD3198A"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200F6DB0"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TIMID &amp; SHY</w:t>
            </w:r>
          </w:p>
        </w:tc>
        <w:tc>
          <w:tcPr>
            <w:tcW w:w="960" w:type="dxa"/>
            <w:tcBorders>
              <w:top w:val="nil"/>
              <w:left w:val="nil"/>
              <w:bottom w:val="single" w:sz="8" w:space="0" w:color="000000"/>
              <w:right w:val="single" w:sz="8" w:space="0" w:color="000000"/>
            </w:tcBorders>
            <w:shd w:val="clear" w:color="auto" w:fill="auto"/>
            <w:vAlign w:val="center"/>
            <w:hideMark/>
          </w:tcPr>
          <w:p w14:paraId="0AEFC405"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50</w:t>
            </w:r>
          </w:p>
        </w:tc>
        <w:tc>
          <w:tcPr>
            <w:tcW w:w="960" w:type="dxa"/>
            <w:tcBorders>
              <w:top w:val="nil"/>
              <w:left w:val="nil"/>
              <w:bottom w:val="single" w:sz="8" w:space="0" w:color="000000"/>
              <w:right w:val="single" w:sz="8" w:space="0" w:color="000000"/>
            </w:tcBorders>
            <w:shd w:val="clear" w:color="auto" w:fill="auto"/>
            <w:vAlign w:val="center"/>
            <w:hideMark/>
          </w:tcPr>
          <w:p w14:paraId="2B3FA772"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16</w:t>
            </w:r>
          </w:p>
        </w:tc>
        <w:tc>
          <w:tcPr>
            <w:tcW w:w="1640" w:type="dxa"/>
            <w:tcBorders>
              <w:top w:val="nil"/>
              <w:left w:val="nil"/>
              <w:bottom w:val="single" w:sz="8" w:space="0" w:color="000000"/>
              <w:right w:val="single" w:sz="8" w:space="0" w:color="000000"/>
            </w:tcBorders>
            <w:shd w:val="clear" w:color="auto" w:fill="auto"/>
            <w:vAlign w:val="center"/>
            <w:hideMark/>
          </w:tcPr>
          <w:p w14:paraId="440779A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0.07</w:t>
            </w:r>
          </w:p>
        </w:tc>
      </w:tr>
      <w:tr w:rsidR="00DB4648" w:rsidRPr="00535EC4" w14:paraId="4968657B"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5687B878"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ADVENTUROUS &amp; THICK SKINNE</w:t>
            </w:r>
          </w:p>
        </w:tc>
        <w:tc>
          <w:tcPr>
            <w:tcW w:w="960" w:type="dxa"/>
            <w:tcBorders>
              <w:top w:val="nil"/>
              <w:left w:val="nil"/>
              <w:bottom w:val="single" w:sz="8" w:space="0" w:color="000000"/>
              <w:right w:val="single" w:sz="8" w:space="0" w:color="000000"/>
            </w:tcBorders>
            <w:shd w:val="clear" w:color="auto" w:fill="auto"/>
            <w:vAlign w:val="center"/>
            <w:hideMark/>
          </w:tcPr>
          <w:p w14:paraId="2FBCBEAB"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960" w:type="dxa"/>
            <w:tcBorders>
              <w:top w:val="nil"/>
              <w:left w:val="nil"/>
              <w:bottom w:val="single" w:sz="8" w:space="0" w:color="000000"/>
              <w:right w:val="single" w:sz="8" w:space="0" w:color="000000"/>
            </w:tcBorders>
            <w:shd w:val="clear" w:color="auto" w:fill="auto"/>
            <w:vAlign w:val="center"/>
            <w:hideMark/>
          </w:tcPr>
          <w:p w14:paraId="76EB6F4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w:t>
            </w:r>
          </w:p>
        </w:tc>
        <w:tc>
          <w:tcPr>
            <w:tcW w:w="1640" w:type="dxa"/>
            <w:tcBorders>
              <w:top w:val="nil"/>
              <w:left w:val="nil"/>
              <w:bottom w:val="single" w:sz="8" w:space="0" w:color="000000"/>
              <w:right w:val="single" w:sz="8" w:space="0" w:color="000000"/>
            </w:tcBorders>
            <w:shd w:val="clear" w:color="auto" w:fill="auto"/>
            <w:vAlign w:val="center"/>
            <w:hideMark/>
          </w:tcPr>
          <w:p w14:paraId="4117CEE1"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0.29</w:t>
            </w:r>
          </w:p>
        </w:tc>
      </w:tr>
      <w:tr w:rsidR="00DB4648" w:rsidRPr="00535EC4" w14:paraId="0E7D37A5"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4509EE0F"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TOUGH &amp; REALISTIC</w:t>
            </w:r>
          </w:p>
        </w:tc>
        <w:tc>
          <w:tcPr>
            <w:tcW w:w="960" w:type="dxa"/>
            <w:tcBorders>
              <w:top w:val="nil"/>
              <w:left w:val="nil"/>
              <w:bottom w:val="single" w:sz="8" w:space="0" w:color="000000"/>
              <w:right w:val="single" w:sz="8" w:space="0" w:color="000000"/>
            </w:tcBorders>
            <w:shd w:val="clear" w:color="auto" w:fill="auto"/>
            <w:vAlign w:val="center"/>
            <w:hideMark/>
          </w:tcPr>
          <w:p w14:paraId="28FE8F24"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48C61BD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640" w:type="dxa"/>
            <w:tcBorders>
              <w:top w:val="nil"/>
              <w:left w:val="nil"/>
              <w:bottom w:val="single" w:sz="8" w:space="0" w:color="000000"/>
              <w:right w:val="single" w:sz="8" w:space="0" w:color="000000"/>
            </w:tcBorders>
            <w:shd w:val="clear" w:color="auto" w:fill="auto"/>
            <w:vAlign w:val="center"/>
            <w:hideMark/>
          </w:tcPr>
          <w:p w14:paraId="7325DC31"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DB4648" w:rsidRPr="00535EC4" w14:paraId="1509865F"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74CC615F"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SENSITIVE &amp; EFFEMINATE</w:t>
            </w:r>
          </w:p>
        </w:tc>
        <w:tc>
          <w:tcPr>
            <w:tcW w:w="960" w:type="dxa"/>
            <w:tcBorders>
              <w:top w:val="nil"/>
              <w:left w:val="nil"/>
              <w:bottom w:val="single" w:sz="8" w:space="0" w:color="000000"/>
              <w:right w:val="single" w:sz="8" w:space="0" w:color="000000"/>
            </w:tcBorders>
            <w:shd w:val="clear" w:color="auto" w:fill="auto"/>
            <w:vAlign w:val="center"/>
            <w:hideMark/>
          </w:tcPr>
          <w:p w14:paraId="5FC06EB3"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17</w:t>
            </w:r>
          </w:p>
        </w:tc>
        <w:tc>
          <w:tcPr>
            <w:tcW w:w="960" w:type="dxa"/>
            <w:tcBorders>
              <w:top w:val="nil"/>
              <w:left w:val="nil"/>
              <w:bottom w:val="single" w:sz="8" w:space="0" w:color="000000"/>
              <w:right w:val="single" w:sz="8" w:space="0" w:color="000000"/>
            </w:tcBorders>
            <w:shd w:val="clear" w:color="auto" w:fill="auto"/>
            <w:vAlign w:val="center"/>
            <w:hideMark/>
          </w:tcPr>
          <w:p w14:paraId="7463A62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1640" w:type="dxa"/>
            <w:tcBorders>
              <w:top w:val="nil"/>
              <w:left w:val="nil"/>
              <w:bottom w:val="single" w:sz="8" w:space="0" w:color="000000"/>
              <w:right w:val="single" w:sz="8" w:space="0" w:color="000000"/>
            </w:tcBorders>
            <w:shd w:val="clear" w:color="auto" w:fill="auto"/>
            <w:vAlign w:val="center"/>
            <w:hideMark/>
          </w:tcPr>
          <w:p w14:paraId="2DEA6AA2"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0.24</w:t>
            </w:r>
          </w:p>
        </w:tc>
      </w:tr>
      <w:tr w:rsidR="00DB4648" w:rsidRPr="00535EC4" w14:paraId="0910C43D"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2974A2D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CONSERVATIVE &amp; ACCEPTING</w:t>
            </w:r>
          </w:p>
        </w:tc>
        <w:tc>
          <w:tcPr>
            <w:tcW w:w="960" w:type="dxa"/>
            <w:tcBorders>
              <w:top w:val="nil"/>
              <w:left w:val="nil"/>
              <w:bottom w:val="single" w:sz="8" w:space="0" w:color="000000"/>
              <w:right w:val="single" w:sz="8" w:space="0" w:color="000000"/>
            </w:tcBorders>
            <w:shd w:val="clear" w:color="auto" w:fill="auto"/>
            <w:vAlign w:val="center"/>
            <w:hideMark/>
          </w:tcPr>
          <w:p w14:paraId="7A989C2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4BAC446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640" w:type="dxa"/>
            <w:tcBorders>
              <w:top w:val="nil"/>
              <w:left w:val="nil"/>
              <w:bottom w:val="single" w:sz="8" w:space="0" w:color="000000"/>
              <w:right w:val="single" w:sz="8" w:space="0" w:color="000000"/>
            </w:tcBorders>
            <w:shd w:val="clear" w:color="auto" w:fill="auto"/>
            <w:vAlign w:val="center"/>
            <w:hideMark/>
          </w:tcPr>
          <w:p w14:paraId="2AC956B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DB4648" w:rsidRPr="00535EC4" w14:paraId="614B9C1C"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63450125"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EXPERIMENTING &amp; CRITICAL</w:t>
            </w:r>
          </w:p>
        </w:tc>
        <w:tc>
          <w:tcPr>
            <w:tcW w:w="960" w:type="dxa"/>
            <w:tcBorders>
              <w:top w:val="nil"/>
              <w:left w:val="nil"/>
              <w:bottom w:val="single" w:sz="8" w:space="0" w:color="000000"/>
              <w:right w:val="single" w:sz="8" w:space="0" w:color="000000"/>
            </w:tcBorders>
            <w:shd w:val="clear" w:color="auto" w:fill="auto"/>
            <w:vAlign w:val="center"/>
            <w:hideMark/>
          </w:tcPr>
          <w:p w14:paraId="6949CFFD"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12</w:t>
            </w:r>
          </w:p>
        </w:tc>
        <w:tc>
          <w:tcPr>
            <w:tcW w:w="960" w:type="dxa"/>
            <w:tcBorders>
              <w:top w:val="nil"/>
              <w:left w:val="nil"/>
              <w:bottom w:val="single" w:sz="8" w:space="0" w:color="000000"/>
              <w:right w:val="single" w:sz="8" w:space="0" w:color="000000"/>
            </w:tcBorders>
            <w:shd w:val="clear" w:color="auto" w:fill="auto"/>
            <w:vAlign w:val="center"/>
            <w:hideMark/>
          </w:tcPr>
          <w:p w14:paraId="4FBD1E2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1640" w:type="dxa"/>
            <w:tcBorders>
              <w:top w:val="nil"/>
              <w:left w:val="nil"/>
              <w:bottom w:val="single" w:sz="8" w:space="0" w:color="000000"/>
              <w:right w:val="single" w:sz="8" w:space="0" w:color="000000"/>
            </w:tcBorders>
            <w:shd w:val="clear" w:color="auto" w:fill="auto"/>
            <w:vAlign w:val="center"/>
            <w:hideMark/>
          </w:tcPr>
          <w:p w14:paraId="253AF166"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0.47</w:t>
            </w:r>
          </w:p>
        </w:tc>
      </w:tr>
      <w:tr w:rsidR="00DB4648" w:rsidRPr="00535EC4" w14:paraId="0ECAF8B6"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2CB0D802"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DEPENDENT &amp; IMITATIVE</w:t>
            </w:r>
          </w:p>
        </w:tc>
        <w:tc>
          <w:tcPr>
            <w:tcW w:w="960" w:type="dxa"/>
            <w:tcBorders>
              <w:top w:val="nil"/>
              <w:left w:val="nil"/>
              <w:bottom w:val="single" w:sz="8" w:space="0" w:color="000000"/>
              <w:right w:val="single" w:sz="8" w:space="0" w:color="000000"/>
            </w:tcBorders>
            <w:shd w:val="clear" w:color="auto" w:fill="auto"/>
            <w:vAlign w:val="center"/>
            <w:hideMark/>
          </w:tcPr>
          <w:p w14:paraId="175B858B"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44</w:t>
            </w:r>
          </w:p>
        </w:tc>
        <w:tc>
          <w:tcPr>
            <w:tcW w:w="960" w:type="dxa"/>
            <w:tcBorders>
              <w:top w:val="nil"/>
              <w:left w:val="nil"/>
              <w:bottom w:val="single" w:sz="8" w:space="0" w:color="000000"/>
              <w:right w:val="single" w:sz="8" w:space="0" w:color="000000"/>
            </w:tcBorders>
            <w:shd w:val="clear" w:color="auto" w:fill="auto"/>
            <w:vAlign w:val="center"/>
            <w:hideMark/>
          </w:tcPr>
          <w:p w14:paraId="2D1EDD8B"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1640" w:type="dxa"/>
            <w:tcBorders>
              <w:top w:val="nil"/>
              <w:left w:val="nil"/>
              <w:bottom w:val="single" w:sz="8" w:space="0" w:color="000000"/>
              <w:right w:val="single" w:sz="8" w:space="0" w:color="000000"/>
            </w:tcBorders>
            <w:shd w:val="clear" w:color="auto" w:fill="auto"/>
            <w:vAlign w:val="center"/>
            <w:hideMark/>
          </w:tcPr>
          <w:p w14:paraId="1425F23E"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0.001*</w:t>
            </w:r>
          </w:p>
        </w:tc>
      </w:tr>
      <w:tr w:rsidR="00DB4648" w:rsidRPr="00535EC4" w14:paraId="52A90524"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1BB41CD6"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SELF SUFFICIENT &amp; RESOURCEFUL</w:t>
            </w:r>
          </w:p>
        </w:tc>
        <w:tc>
          <w:tcPr>
            <w:tcW w:w="960" w:type="dxa"/>
            <w:tcBorders>
              <w:top w:val="nil"/>
              <w:left w:val="nil"/>
              <w:bottom w:val="single" w:sz="8" w:space="0" w:color="000000"/>
              <w:right w:val="single" w:sz="8" w:space="0" w:color="000000"/>
            </w:tcBorders>
            <w:shd w:val="clear" w:color="auto" w:fill="auto"/>
            <w:vAlign w:val="center"/>
            <w:hideMark/>
          </w:tcPr>
          <w:p w14:paraId="67C2F27D"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7</w:t>
            </w:r>
          </w:p>
        </w:tc>
        <w:tc>
          <w:tcPr>
            <w:tcW w:w="960" w:type="dxa"/>
            <w:tcBorders>
              <w:top w:val="nil"/>
              <w:left w:val="nil"/>
              <w:bottom w:val="single" w:sz="8" w:space="0" w:color="000000"/>
              <w:right w:val="single" w:sz="8" w:space="0" w:color="000000"/>
            </w:tcBorders>
            <w:shd w:val="clear" w:color="auto" w:fill="auto"/>
            <w:vAlign w:val="center"/>
            <w:hideMark/>
          </w:tcPr>
          <w:p w14:paraId="3CDDA0D1"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10</w:t>
            </w:r>
          </w:p>
        </w:tc>
        <w:tc>
          <w:tcPr>
            <w:tcW w:w="1640" w:type="dxa"/>
            <w:tcBorders>
              <w:top w:val="nil"/>
              <w:left w:val="nil"/>
              <w:bottom w:val="single" w:sz="8" w:space="0" w:color="000000"/>
              <w:right w:val="single" w:sz="8" w:space="0" w:color="000000"/>
            </w:tcBorders>
            <w:shd w:val="clear" w:color="auto" w:fill="auto"/>
            <w:vAlign w:val="center"/>
            <w:hideMark/>
          </w:tcPr>
          <w:p w14:paraId="1D6F51F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0.002*</w:t>
            </w:r>
          </w:p>
        </w:tc>
      </w:tr>
      <w:tr w:rsidR="00DB4648" w:rsidRPr="00535EC4" w14:paraId="6DCEFB34"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393712B1"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EXTROVERSION LOW</w:t>
            </w:r>
          </w:p>
        </w:tc>
        <w:tc>
          <w:tcPr>
            <w:tcW w:w="960" w:type="dxa"/>
            <w:tcBorders>
              <w:top w:val="nil"/>
              <w:left w:val="nil"/>
              <w:bottom w:val="single" w:sz="8" w:space="0" w:color="000000"/>
              <w:right w:val="single" w:sz="8" w:space="0" w:color="000000"/>
            </w:tcBorders>
            <w:shd w:val="clear" w:color="auto" w:fill="auto"/>
            <w:vAlign w:val="center"/>
            <w:hideMark/>
          </w:tcPr>
          <w:p w14:paraId="10D4D743"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29</w:t>
            </w:r>
          </w:p>
        </w:tc>
        <w:tc>
          <w:tcPr>
            <w:tcW w:w="960" w:type="dxa"/>
            <w:tcBorders>
              <w:top w:val="nil"/>
              <w:left w:val="nil"/>
              <w:bottom w:val="single" w:sz="8" w:space="0" w:color="000000"/>
              <w:right w:val="single" w:sz="8" w:space="0" w:color="000000"/>
            </w:tcBorders>
            <w:shd w:val="clear" w:color="auto" w:fill="auto"/>
            <w:vAlign w:val="center"/>
            <w:hideMark/>
          </w:tcPr>
          <w:p w14:paraId="5052D957"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1640" w:type="dxa"/>
            <w:tcBorders>
              <w:top w:val="nil"/>
              <w:left w:val="nil"/>
              <w:bottom w:val="single" w:sz="8" w:space="0" w:color="000000"/>
              <w:right w:val="single" w:sz="8" w:space="0" w:color="000000"/>
            </w:tcBorders>
            <w:shd w:val="clear" w:color="auto" w:fill="auto"/>
            <w:vAlign w:val="center"/>
            <w:hideMark/>
          </w:tcPr>
          <w:p w14:paraId="1568BAB2"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0.01*</w:t>
            </w:r>
          </w:p>
        </w:tc>
      </w:tr>
      <w:tr w:rsidR="00DB4648" w:rsidRPr="00535EC4" w14:paraId="73DE8049" w14:textId="77777777" w:rsidTr="00DB4648">
        <w:trPr>
          <w:trHeight w:val="319"/>
        </w:trPr>
        <w:tc>
          <w:tcPr>
            <w:tcW w:w="3160" w:type="dxa"/>
            <w:tcBorders>
              <w:top w:val="nil"/>
              <w:left w:val="single" w:sz="8" w:space="0" w:color="000000"/>
              <w:bottom w:val="single" w:sz="8" w:space="0" w:color="000000"/>
              <w:right w:val="single" w:sz="8" w:space="0" w:color="000000"/>
            </w:tcBorders>
            <w:shd w:val="clear" w:color="auto" w:fill="auto"/>
            <w:vAlign w:val="center"/>
            <w:hideMark/>
          </w:tcPr>
          <w:p w14:paraId="3887F11A"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EXTROVERSION HIGH</w:t>
            </w:r>
          </w:p>
        </w:tc>
        <w:tc>
          <w:tcPr>
            <w:tcW w:w="960" w:type="dxa"/>
            <w:tcBorders>
              <w:top w:val="nil"/>
              <w:left w:val="nil"/>
              <w:bottom w:val="single" w:sz="8" w:space="0" w:color="000000"/>
              <w:right w:val="single" w:sz="8" w:space="0" w:color="000000"/>
            </w:tcBorders>
            <w:shd w:val="clear" w:color="auto" w:fill="auto"/>
            <w:vAlign w:val="center"/>
            <w:hideMark/>
          </w:tcPr>
          <w:p w14:paraId="52394BF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7B24DEB5"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640" w:type="dxa"/>
            <w:tcBorders>
              <w:top w:val="nil"/>
              <w:left w:val="nil"/>
              <w:bottom w:val="single" w:sz="8" w:space="0" w:color="000000"/>
              <w:right w:val="single" w:sz="8" w:space="0" w:color="000000"/>
            </w:tcBorders>
            <w:shd w:val="clear" w:color="auto" w:fill="auto"/>
            <w:vAlign w:val="center"/>
            <w:hideMark/>
          </w:tcPr>
          <w:p w14:paraId="5080AFA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bl>
    <w:p w14:paraId="0E505D20" w14:textId="77777777" w:rsidR="00DB4648" w:rsidRDefault="00DB4648" w:rsidP="00172CB9">
      <w:pPr>
        <w:spacing w:line="360" w:lineRule="auto"/>
        <w:jc w:val="both"/>
        <w:rPr>
          <w:rFonts w:ascii="Times New Roman" w:eastAsia="Times New Roman" w:hAnsi="Times New Roman" w:cs="Times New Roman"/>
          <w:b/>
          <w:bCs/>
          <w:sz w:val="20"/>
          <w:szCs w:val="20"/>
        </w:rPr>
      </w:pPr>
    </w:p>
    <w:p w14:paraId="6DF71227" w14:textId="264D1AF6" w:rsidR="008B68ED" w:rsidRPr="00172CB9" w:rsidRDefault="008B68ED"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b/>
          <w:bCs/>
          <w:sz w:val="20"/>
          <w:szCs w:val="20"/>
        </w:rPr>
        <w:t xml:space="preserve">Table </w:t>
      </w:r>
      <w:proofErr w:type="gramStart"/>
      <w:r w:rsidR="00C460AD" w:rsidRPr="00172CB9">
        <w:rPr>
          <w:rFonts w:ascii="Times New Roman" w:eastAsia="Times New Roman" w:hAnsi="Times New Roman" w:cs="Times New Roman"/>
          <w:b/>
          <w:bCs/>
          <w:sz w:val="20"/>
          <w:szCs w:val="20"/>
        </w:rPr>
        <w:t>2</w:t>
      </w:r>
      <w:r w:rsidR="00C460AD" w:rsidRPr="00172CB9">
        <w:rPr>
          <w:rFonts w:ascii="Times New Roman" w:eastAsia="Times New Roman" w:hAnsi="Times New Roman" w:cs="Times New Roman"/>
          <w:sz w:val="20"/>
          <w:szCs w:val="20"/>
        </w:rPr>
        <w:t xml:space="preserve"> </w:t>
      </w:r>
      <w:r w:rsidR="00DB4648">
        <w:rPr>
          <w:rFonts w:ascii="Times New Roman" w:eastAsia="Times New Roman" w:hAnsi="Times New Roman" w:cs="Times New Roman"/>
          <w:sz w:val="20"/>
          <w:szCs w:val="20"/>
        </w:rPr>
        <w:t xml:space="preserve"> -</w:t>
      </w:r>
      <w:proofErr w:type="gramEnd"/>
      <w:r w:rsidR="00DB4648">
        <w:rPr>
          <w:rFonts w:ascii="Times New Roman" w:eastAsia="Times New Roman" w:hAnsi="Times New Roman" w:cs="Times New Roman"/>
          <w:sz w:val="20"/>
          <w:szCs w:val="20"/>
        </w:rPr>
        <w:t xml:space="preserve"> </w:t>
      </w:r>
      <w:r w:rsidR="00CA6C5E" w:rsidRPr="00172CB9">
        <w:rPr>
          <w:rFonts w:ascii="Times New Roman" w:eastAsia="Times New Roman" w:hAnsi="Times New Roman" w:cs="Times New Roman"/>
          <w:sz w:val="20"/>
          <w:szCs w:val="20"/>
        </w:rPr>
        <w:t>Personality Traits</w:t>
      </w:r>
      <w:r w:rsidR="004F1913" w:rsidRPr="00172CB9">
        <w:rPr>
          <w:rFonts w:ascii="Times New Roman" w:eastAsia="Times New Roman" w:hAnsi="Times New Roman" w:cs="Times New Roman"/>
          <w:sz w:val="20"/>
          <w:szCs w:val="20"/>
        </w:rPr>
        <w:t xml:space="preserve"> of Chronic Headache Subjects</w:t>
      </w:r>
      <w:r w:rsidR="00CA6C5E" w:rsidRPr="00172CB9">
        <w:rPr>
          <w:rFonts w:ascii="Times New Roman" w:eastAsia="Times New Roman" w:hAnsi="Times New Roman" w:cs="Times New Roman"/>
          <w:sz w:val="20"/>
          <w:szCs w:val="20"/>
        </w:rPr>
        <w:t xml:space="preserve"> and </w:t>
      </w:r>
      <w:r w:rsidR="007C0552" w:rsidRPr="00172CB9">
        <w:rPr>
          <w:rFonts w:ascii="Times New Roman" w:eastAsia="Times New Roman" w:hAnsi="Times New Roman" w:cs="Times New Roman"/>
          <w:sz w:val="20"/>
          <w:szCs w:val="20"/>
        </w:rPr>
        <w:t xml:space="preserve">their </w:t>
      </w:r>
      <w:r w:rsidR="004F1913" w:rsidRPr="00172CB9">
        <w:rPr>
          <w:rFonts w:ascii="Times New Roman" w:eastAsia="Times New Roman" w:hAnsi="Times New Roman" w:cs="Times New Roman"/>
          <w:sz w:val="20"/>
          <w:szCs w:val="20"/>
        </w:rPr>
        <w:t xml:space="preserve">association with Age </w:t>
      </w:r>
    </w:p>
    <w:p w14:paraId="3A8051F6" w14:textId="5E60F543" w:rsidR="008B68ED" w:rsidRPr="00172CB9" w:rsidRDefault="002F7326" w:rsidP="00172CB9">
      <w:pPr>
        <w:spacing w:line="360" w:lineRule="auto"/>
        <w:jc w:val="both"/>
        <w:rPr>
          <w:rFonts w:ascii="Times New Roman" w:eastAsia="Times New Roman" w:hAnsi="Times New Roman" w:cs="Times New Roman"/>
          <w:sz w:val="20"/>
          <w:szCs w:val="20"/>
        </w:rPr>
      </w:pPr>
      <w:proofErr w:type="gramStart"/>
      <w:r w:rsidRPr="00172CB9">
        <w:rPr>
          <w:rFonts w:ascii="Times New Roman" w:eastAsia="Times New Roman" w:hAnsi="Times New Roman" w:cs="Times New Roman"/>
          <w:sz w:val="20"/>
          <w:szCs w:val="20"/>
        </w:rPr>
        <w:t>Young adults more than middle aged had experimenting &amp; critical personality factor, dependent &amp; imitative personality factors, and low extroversion, while the middle-aged subjects had more self-sufficient &amp; resourceful personality factors.</w:t>
      </w:r>
      <w:proofErr w:type="gramEnd"/>
      <w:r w:rsidRPr="00172CB9">
        <w:rPr>
          <w:rFonts w:ascii="Times New Roman" w:eastAsia="Times New Roman" w:hAnsi="Times New Roman" w:cs="Times New Roman"/>
          <w:sz w:val="20"/>
          <w:szCs w:val="20"/>
        </w:rPr>
        <w:t xml:space="preserve"> </w:t>
      </w:r>
      <w:r w:rsidR="00CA6C5E" w:rsidRPr="00172CB9">
        <w:rPr>
          <w:rFonts w:ascii="Times New Roman" w:eastAsia="Times New Roman" w:hAnsi="Times New Roman" w:cs="Times New Roman"/>
          <w:sz w:val="20"/>
          <w:szCs w:val="20"/>
        </w:rPr>
        <w:t>Statistically significant association was seen between age and the p</w:t>
      </w:r>
      <w:r w:rsidR="008B68ED" w:rsidRPr="00172CB9">
        <w:rPr>
          <w:rFonts w:ascii="Times New Roman" w:eastAsia="Times New Roman" w:hAnsi="Times New Roman" w:cs="Times New Roman"/>
          <w:sz w:val="20"/>
          <w:szCs w:val="20"/>
        </w:rPr>
        <w:t xml:space="preserve">ersonality </w:t>
      </w:r>
      <w:r w:rsidR="002221ED" w:rsidRPr="00172CB9">
        <w:rPr>
          <w:rFonts w:ascii="Times New Roman" w:eastAsia="Times New Roman" w:hAnsi="Times New Roman" w:cs="Times New Roman"/>
          <w:sz w:val="20"/>
          <w:szCs w:val="20"/>
        </w:rPr>
        <w:t>factor</w:t>
      </w:r>
      <w:r w:rsidR="00CA6C5E" w:rsidRPr="00172CB9">
        <w:rPr>
          <w:rFonts w:ascii="Times New Roman" w:eastAsia="Times New Roman" w:hAnsi="Times New Roman" w:cs="Times New Roman"/>
          <w:sz w:val="20"/>
          <w:szCs w:val="20"/>
        </w:rPr>
        <w:t>s</w:t>
      </w:r>
      <w:r w:rsidR="008B68ED" w:rsidRPr="00172CB9">
        <w:rPr>
          <w:rFonts w:ascii="Times New Roman" w:eastAsia="Times New Roman" w:hAnsi="Times New Roman" w:cs="Times New Roman"/>
          <w:sz w:val="20"/>
          <w:szCs w:val="20"/>
        </w:rPr>
        <w:t xml:space="preserve"> dull and low capacity, Submissive and calm, Conscientious and persistent and timid and shy, dependent and imitative, </w:t>
      </w:r>
      <w:r w:rsidR="00AE7E7A" w:rsidRPr="00172CB9">
        <w:rPr>
          <w:rFonts w:ascii="Times New Roman" w:eastAsia="Times New Roman" w:hAnsi="Times New Roman" w:cs="Times New Roman"/>
          <w:sz w:val="20"/>
          <w:szCs w:val="20"/>
        </w:rPr>
        <w:t>self-sufficient</w:t>
      </w:r>
      <w:r w:rsidR="008B68ED" w:rsidRPr="00172CB9">
        <w:rPr>
          <w:rFonts w:ascii="Times New Roman" w:eastAsia="Times New Roman" w:hAnsi="Times New Roman" w:cs="Times New Roman"/>
          <w:sz w:val="20"/>
          <w:szCs w:val="20"/>
        </w:rPr>
        <w:t xml:space="preserve"> and resourceful, extroversion low with </w:t>
      </w:r>
      <w:r w:rsidRPr="00172CB9">
        <w:rPr>
          <w:rFonts w:ascii="Times New Roman" w:eastAsia="Times New Roman" w:hAnsi="Times New Roman" w:cs="Times New Roman"/>
          <w:sz w:val="20"/>
          <w:szCs w:val="20"/>
        </w:rPr>
        <w:t xml:space="preserve">P </w:t>
      </w:r>
      <w:r w:rsidR="008B68ED" w:rsidRPr="00172CB9">
        <w:rPr>
          <w:rFonts w:ascii="Times New Roman" w:eastAsia="Times New Roman" w:hAnsi="Times New Roman" w:cs="Times New Roman"/>
          <w:sz w:val="20"/>
          <w:szCs w:val="20"/>
        </w:rPr>
        <w:t xml:space="preserve">values of 0.08, 0.05, 0.06, 0.07, 0.001, 0.002, </w:t>
      </w:r>
      <w:proofErr w:type="gramStart"/>
      <w:r w:rsidR="008B68ED" w:rsidRPr="00172CB9">
        <w:rPr>
          <w:rFonts w:ascii="Times New Roman" w:eastAsia="Times New Roman" w:hAnsi="Times New Roman" w:cs="Times New Roman"/>
          <w:sz w:val="20"/>
          <w:szCs w:val="20"/>
        </w:rPr>
        <w:t>0.01</w:t>
      </w:r>
      <w:proofErr w:type="gramEnd"/>
      <w:r w:rsidR="008B68ED" w:rsidRPr="00172CB9">
        <w:rPr>
          <w:rFonts w:ascii="Times New Roman" w:eastAsia="Times New Roman" w:hAnsi="Times New Roman" w:cs="Times New Roman"/>
          <w:sz w:val="20"/>
          <w:szCs w:val="20"/>
        </w:rPr>
        <w:t xml:space="preserve"> respectively.</w:t>
      </w:r>
    </w:p>
    <w:p w14:paraId="77101A11" w14:textId="77777777" w:rsidR="00DB4648" w:rsidRDefault="00DB4648" w:rsidP="00172CB9">
      <w:pPr>
        <w:spacing w:line="360" w:lineRule="auto"/>
        <w:jc w:val="both"/>
        <w:rPr>
          <w:rFonts w:ascii="Times New Roman" w:eastAsia="Times New Roman" w:hAnsi="Times New Roman" w:cs="Times New Roman"/>
          <w:b/>
          <w:sz w:val="20"/>
          <w:szCs w:val="20"/>
        </w:rPr>
      </w:pPr>
    </w:p>
    <w:p w14:paraId="3FC5020D" w14:textId="77777777" w:rsidR="00DB4648" w:rsidRDefault="00DB4648" w:rsidP="00172CB9">
      <w:pPr>
        <w:spacing w:line="360" w:lineRule="auto"/>
        <w:jc w:val="both"/>
        <w:rPr>
          <w:rFonts w:ascii="Times New Roman" w:eastAsia="Times New Roman" w:hAnsi="Times New Roman" w:cs="Times New Roman"/>
          <w:b/>
          <w:sz w:val="20"/>
          <w:szCs w:val="20"/>
        </w:rPr>
      </w:pPr>
    </w:p>
    <w:tbl>
      <w:tblPr>
        <w:tblW w:w="6740" w:type="dxa"/>
        <w:tblLook w:val="04A0" w:firstRow="1" w:lastRow="0" w:firstColumn="1" w:lastColumn="0" w:noHBand="0" w:noVBand="1"/>
      </w:tblPr>
      <w:tblGrid>
        <w:gridCol w:w="2840"/>
        <w:gridCol w:w="1140"/>
        <w:gridCol w:w="1460"/>
        <w:gridCol w:w="1300"/>
      </w:tblGrid>
      <w:tr w:rsidR="004D08EA" w:rsidRPr="00535EC4" w14:paraId="32B1FE84" w14:textId="77777777" w:rsidTr="00A34A7C">
        <w:trPr>
          <w:trHeight w:val="330"/>
        </w:trPr>
        <w:tc>
          <w:tcPr>
            <w:tcW w:w="28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83BC57" w14:textId="77777777" w:rsidR="004D08EA" w:rsidRPr="00535EC4" w:rsidRDefault="004D08EA" w:rsidP="00A34A7C">
            <w:pP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Personality Factors</w:t>
            </w:r>
          </w:p>
        </w:tc>
        <w:tc>
          <w:tcPr>
            <w:tcW w:w="2600" w:type="dxa"/>
            <w:gridSpan w:val="2"/>
            <w:tcBorders>
              <w:top w:val="single" w:sz="8" w:space="0" w:color="000000"/>
              <w:left w:val="nil"/>
              <w:bottom w:val="single" w:sz="8" w:space="0" w:color="000000"/>
              <w:right w:val="single" w:sz="8" w:space="0" w:color="000000"/>
            </w:tcBorders>
            <w:shd w:val="clear" w:color="auto" w:fill="auto"/>
            <w:vAlign w:val="center"/>
            <w:hideMark/>
          </w:tcPr>
          <w:p w14:paraId="40DD0170"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SEX</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8D097D"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P – VALUE</w:t>
            </w:r>
          </w:p>
        </w:tc>
      </w:tr>
      <w:tr w:rsidR="004D08EA" w:rsidRPr="00535EC4" w14:paraId="67C15857" w14:textId="77777777" w:rsidTr="00A34A7C">
        <w:trPr>
          <w:trHeight w:val="330"/>
        </w:trPr>
        <w:tc>
          <w:tcPr>
            <w:tcW w:w="2840" w:type="dxa"/>
            <w:vMerge/>
            <w:tcBorders>
              <w:top w:val="single" w:sz="8" w:space="0" w:color="000000"/>
              <w:left w:val="single" w:sz="8" w:space="0" w:color="000000"/>
              <w:bottom w:val="single" w:sz="8" w:space="0" w:color="000000"/>
              <w:right w:val="single" w:sz="8" w:space="0" w:color="000000"/>
            </w:tcBorders>
            <w:vAlign w:val="center"/>
            <w:hideMark/>
          </w:tcPr>
          <w:p w14:paraId="717DDC66" w14:textId="77777777" w:rsidR="004D08EA" w:rsidRPr="00535EC4" w:rsidRDefault="004D08EA" w:rsidP="00A34A7C">
            <w:pPr>
              <w:rPr>
                <w:rFonts w:ascii="Calibri Light" w:eastAsia="Times New Roman" w:hAnsi="Calibri Light" w:cs="Calibri Light"/>
                <w:b/>
                <w:bCs/>
                <w:color w:val="000000"/>
                <w:lang w:eastAsia="en-IN"/>
              </w:rPr>
            </w:pPr>
          </w:p>
        </w:tc>
        <w:tc>
          <w:tcPr>
            <w:tcW w:w="1140" w:type="dxa"/>
            <w:tcBorders>
              <w:top w:val="nil"/>
              <w:left w:val="nil"/>
              <w:bottom w:val="single" w:sz="8" w:space="0" w:color="000000"/>
              <w:right w:val="single" w:sz="8" w:space="0" w:color="000000"/>
            </w:tcBorders>
            <w:shd w:val="clear" w:color="auto" w:fill="auto"/>
            <w:vAlign w:val="center"/>
            <w:hideMark/>
          </w:tcPr>
          <w:p w14:paraId="047D3C14"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MALE</w:t>
            </w:r>
          </w:p>
        </w:tc>
        <w:tc>
          <w:tcPr>
            <w:tcW w:w="1460" w:type="dxa"/>
            <w:tcBorders>
              <w:top w:val="nil"/>
              <w:left w:val="nil"/>
              <w:bottom w:val="single" w:sz="8" w:space="0" w:color="000000"/>
              <w:right w:val="single" w:sz="8" w:space="0" w:color="000000"/>
            </w:tcBorders>
            <w:shd w:val="clear" w:color="auto" w:fill="auto"/>
            <w:vAlign w:val="center"/>
            <w:hideMark/>
          </w:tcPr>
          <w:p w14:paraId="53768AE1"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FEMALE</w:t>
            </w:r>
          </w:p>
        </w:tc>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05BABBC0" w14:textId="77777777" w:rsidR="004D08EA" w:rsidRPr="00535EC4" w:rsidRDefault="004D08EA" w:rsidP="00A34A7C">
            <w:pPr>
              <w:rPr>
                <w:rFonts w:ascii="Calibri Light" w:eastAsia="Times New Roman" w:hAnsi="Calibri Light" w:cs="Calibri Light"/>
                <w:b/>
                <w:bCs/>
                <w:color w:val="000000"/>
                <w:lang w:eastAsia="en-IN"/>
              </w:rPr>
            </w:pPr>
          </w:p>
        </w:tc>
      </w:tr>
      <w:tr w:rsidR="004D08EA" w:rsidRPr="00535EC4" w14:paraId="7EF70C6C" w14:textId="77777777" w:rsidTr="00A34A7C">
        <w:trPr>
          <w:trHeight w:val="330"/>
        </w:trPr>
        <w:tc>
          <w:tcPr>
            <w:tcW w:w="2840" w:type="dxa"/>
            <w:vMerge/>
            <w:tcBorders>
              <w:top w:val="single" w:sz="8" w:space="0" w:color="000000"/>
              <w:left w:val="single" w:sz="8" w:space="0" w:color="000000"/>
              <w:bottom w:val="single" w:sz="8" w:space="0" w:color="000000"/>
              <w:right w:val="single" w:sz="8" w:space="0" w:color="000000"/>
            </w:tcBorders>
            <w:vAlign w:val="center"/>
            <w:hideMark/>
          </w:tcPr>
          <w:p w14:paraId="7F66E628" w14:textId="77777777" w:rsidR="004D08EA" w:rsidRPr="00535EC4" w:rsidRDefault="004D08EA" w:rsidP="00A34A7C">
            <w:pPr>
              <w:rPr>
                <w:rFonts w:ascii="Calibri Light" w:eastAsia="Times New Roman" w:hAnsi="Calibri Light" w:cs="Calibri Light"/>
                <w:b/>
                <w:bCs/>
                <w:color w:val="000000"/>
                <w:lang w:eastAsia="en-IN"/>
              </w:rPr>
            </w:pPr>
          </w:p>
        </w:tc>
        <w:tc>
          <w:tcPr>
            <w:tcW w:w="1140" w:type="dxa"/>
            <w:tcBorders>
              <w:top w:val="nil"/>
              <w:left w:val="nil"/>
              <w:bottom w:val="single" w:sz="8" w:space="0" w:color="000000"/>
              <w:right w:val="single" w:sz="8" w:space="0" w:color="000000"/>
            </w:tcBorders>
            <w:shd w:val="clear" w:color="auto" w:fill="auto"/>
            <w:vAlign w:val="center"/>
            <w:hideMark/>
          </w:tcPr>
          <w:p w14:paraId="29988398"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n</w:t>
            </w:r>
          </w:p>
        </w:tc>
        <w:tc>
          <w:tcPr>
            <w:tcW w:w="1460" w:type="dxa"/>
            <w:tcBorders>
              <w:top w:val="nil"/>
              <w:left w:val="nil"/>
              <w:bottom w:val="single" w:sz="8" w:space="0" w:color="000000"/>
              <w:right w:val="single" w:sz="8" w:space="0" w:color="000000"/>
            </w:tcBorders>
            <w:shd w:val="clear" w:color="auto" w:fill="auto"/>
            <w:vAlign w:val="center"/>
            <w:hideMark/>
          </w:tcPr>
          <w:p w14:paraId="5AFD29D2"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N</w:t>
            </w:r>
          </w:p>
        </w:tc>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3D3A41B2" w14:textId="77777777" w:rsidR="004D08EA" w:rsidRPr="00535EC4" w:rsidRDefault="004D08EA" w:rsidP="00A34A7C">
            <w:pPr>
              <w:rPr>
                <w:rFonts w:ascii="Calibri Light" w:eastAsia="Times New Roman" w:hAnsi="Calibri Light" w:cs="Calibri Light"/>
                <w:b/>
                <w:bCs/>
                <w:color w:val="000000"/>
                <w:lang w:eastAsia="en-IN"/>
              </w:rPr>
            </w:pPr>
          </w:p>
        </w:tc>
      </w:tr>
      <w:tr w:rsidR="004D08EA" w:rsidRPr="00535EC4" w14:paraId="2DE01040"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66A4855E"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ALOOF &amp; COLD</w:t>
            </w:r>
          </w:p>
        </w:tc>
        <w:tc>
          <w:tcPr>
            <w:tcW w:w="1140" w:type="dxa"/>
            <w:tcBorders>
              <w:top w:val="nil"/>
              <w:left w:val="nil"/>
              <w:bottom w:val="single" w:sz="8" w:space="0" w:color="000000"/>
              <w:right w:val="single" w:sz="8" w:space="0" w:color="000000"/>
            </w:tcBorders>
            <w:shd w:val="clear" w:color="auto" w:fill="auto"/>
            <w:vAlign w:val="center"/>
            <w:hideMark/>
          </w:tcPr>
          <w:p w14:paraId="509D43D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1460" w:type="dxa"/>
            <w:tcBorders>
              <w:top w:val="nil"/>
              <w:left w:val="nil"/>
              <w:bottom w:val="single" w:sz="8" w:space="0" w:color="000000"/>
              <w:right w:val="single" w:sz="8" w:space="0" w:color="000000"/>
            </w:tcBorders>
            <w:shd w:val="clear" w:color="auto" w:fill="auto"/>
            <w:vAlign w:val="center"/>
            <w:hideMark/>
          </w:tcPr>
          <w:p w14:paraId="3C4036AB"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12</w:t>
            </w:r>
          </w:p>
        </w:tc>
        <w:tc>
          <w:tcPr>
            <w:tcW w:w="1300" w:type="dxa"/>
            <w:tcBorders>
              <w:top w:val="nil"/>
              <w:left w:val="nil"/>
              <w:bottom w:val="single" w:sz="8" w:space="0" w:color="000000"/>
              <w:right w:val="single" w:sz="8" w:space="0" w:color="000000"/>
            </w:tcBorders>
            <w:shd w:val="clear" w:color="auto" w:fill="auto"/>
            <w:vAlign w:val="center"/>
            <w:hideMark/>
          </w:tcPr>
          <w:p w14:paraId="067E145E"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0.37</w:t>
            </w:r>
          </w:p>
        </w:tc>
      </w:tr>
      <w:tr w:rsidR="004D08EA" w:rsidRPr="00535EC4" w14:paraId="288537DB"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07DC2046"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WARM &amp; SOCIABLE</w:t>
            </w:r>
          </w:p>
        </w:tc>
        <w:tc>
          <w:tcPr>
            <w:tcW w:w="1140" w:type="dxa"/>
            <w:tcBorders>
              <w:top w:val="nil"/>
              <w:left w:val="nil"/>
              <w:bottom w:val="single" w:sz="8" w:space="0" w:color="000000"/>
              <w:right w:val="single" w:sz="8" w:space="0" w:color="000000"/>
            </w:tcBorders>
            <w:shd w:val="clear" w:color="auto" w:fill="auto"/>
            <w:vAlign w:val="center"/>
            <w:hideMark/>
          </w:tcPr>
          <w:p w14:paraId="22CED9A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1460" w:type="dxa"/>
            <w:tcBorders>
              <w:top w:val="nil"/>
              <w:left w:val="nil"/>
              <w:bottom w:val="single" w:sz="8" w:space="0" w:color="000000"/>
              <w:right w:val="single" w:sz="8" w:space="0" w:color="000000"/>
            </w:tcBorders>
            <w:shd w:val="clear" w:color="auto" w:fill="auto"/>
            <w:vAlign w:val="center"/>
            <w:hideMark/>
          </w:tcPr>
          <w:p w14:paraId="748176D2"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13</w:t>
            </w:r>
          </w:p>
        </w:tc>
        <w:tc>
          <w:tcPr>
            <w:tcW w:w="1300" w:type="dxa"/>
            <w:tcBorders>
              <w:top w:val="nil"/>
              <w:left w:val="nil"/>
              <w:bottom w:val="single" w:sz="8" w:space="0" w:color="000000"/>
              <w:right w:val="single" w:sz="8" w:space="0" w:color="000000"/>
            </w:tcBorders>
            <w:shd w:val="clear" w:color="auto" w:fill="auto"/>
            <w:vAlign w:val="center"/>
            <w:hideMark/>
          </w:tcPr>
          <w:p w14:paraId="25B8403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0.34</w:t>
            </w:r>
          </w:p>
        </w:tc>
      </w:tr>
      <w:tr w:rsidR="004D08EA" w:rsidRPr="00535EC4" w14:paraId="2D7CECAE"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19BCA247"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EMOTIONAL &amp; UNSTABLE</w:t>
            </w:r>
          </w:p>
        </w:tc>
        <w:tc>
          <w:tcPr>
            <w:tcW w:w="1140" w:type="dxa"/>
            <w:tcBorders>
              <w:top w:val="nil"/>
              <w:left w:val="nil"/>
              <w:bottom w:val="single" w:sz="8" w:space="0" w:color="000000"/>
              <w:right w:val="single" w:sz="8" w:space="0" w:color="000000"/>
            </w:tcBorders>
            <w:shd w:val="clear" w:color="auto" w:fill="auto"/>
            <w:vAlign w:val="center"/>
            <w:hideMark/>
          </w:tcPr>
          <w:p w14:paraId="74AA4FD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17</w:t>
            </w:r>
          </w:p>
        </w:tc>
        <w:tc>
          <w:tcPr>
            <w:tcW w:w="1460" w:type="dxa"/>
            <w:tcBorders>
              <w:top w:val="nil"/>
              <w:left w:val="nil"/>
              <w:bottom w:val="single" w:sz="8" w:space="0" w:color="000000"/>
              <w:right w:val="single" w:sz="8" w:space="0" w:color="000000"/>
            </w:tcBorders>
            <w:shd w:val="clear" w:color="auto" w:fill="auto"/>
            <w:vAlign w:val="center"/>
            <w:hideMark/>
          </w:tcPr>
          <w:p w14:paraId="44C5C0F9"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41</w:t>
            </w:r>
          </w:p>
        </w:tc>
        <w:tc>
          <w:tcPr>
            <w:tcW w:w="1300" w:type="dxa"/>
            <w:tcBorders>
              <w:top w:val="nil"/>
              <w:left w:val="nil"/>
              <w:bottom w:val="single" w:sz="8" w:space="0" w:color="000000"/>
              <w:right w:val="single" w:sz="8" w:space="0" w:color="000000"/>
            </w:tcBorders>
            <w:shd w:val="clear" w:color="auto" w:fill="auto"/>
            <w:vAlign w:val="center"/>
            <w:hideMark/>
          </w:tcPr>
          <w:p w14:paraId="7188F070"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0.37</w:t>
            </w:r>
          </w:p>
        </w:tc>
      </w:tr>
      <w:tr w:rsidR="004D08EA" w:rsidRPr="00535EC4" w14:paraId="36B13655"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2C908995"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MATURE &amp; CALM</w:t>
            </w:r>
          </w:p>
        </w:tc>
        <w:tc>
          <w:tcPr>
            <w:tcW w:w="1140" w:type="dxa"/>
            <w:tcBorders>
              <w:top w:val="nil"/>
              <w:left w:val="nil"/>
              <w:bottom w:val="single" w:sz="8" w:space="0" w:color="000000"/>
              <w:right w:val="single" w:sz="8" w:space="0" w:color="000000"/>
            </w:tcBorders>
            <w:shd w:val="clear" w:color="auto" w:fill="auto"/>
            <w:vAlign w:val="center"/>
            <w:hideMark/>
          </w:tcPr>
          <w:p w14:paraId="3FFADFB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460" w:type="dxa"/>
            <w:tcBorders>
              <w:top w:val="nil"/>
              <w:left w:val="nil"/>
              <w:bottom w:val="single" w:sz="8" w:space="0" w:color="000000"/>
              <w:right w:val="single" w:sz="8" w:space="0" w:color="000000"/>
            </w:tcBorders>
            <w:shd w:val="clear" w:color="auto" w:fill="auto"/>
            <w:vAlign w:val="center"/>
            <w:hideMark/>
          </w:tcPr>
          <w:p w14:paraId="16652701"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300" w:type="dxa"/>
            <w:tcBorders>
              <w:top w:val="nil"/>
              <w:left w:val="nil"/>
              <w:bottom w:val="single" w:sz="8" w:space="0" w:color="000000"/>
              <w:right w:val="single" w:sz="8" w:space="0" w:color="000000"/>
            </w:tcBorders>
            <w:shd w:val="clear" w:color="auto" w:fill="auto"/>
            <w:vAlign w:val="center"/>
            <w:hideMark/>
          </w:tcPr>
          <w:p w14:paraId="41961BB1"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72D42059"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477E3D56"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TIMID &amp; SHY</w:t>
            </w:r>
          </w:p>
        </w:tc>
        <w:tc>
          <w:tcPr>
            <w:tcW w:w="1140" w:type="dxa"/>
            <w:tcBorders>
              <w:top w:val="nil"/>
              <w:left w:val="nil"/>
              <w:bottom w:val="single" w:sz="8" w:space="0" w:color="000000"/>
              <w:right w:val="single" w:sz="8" w:space="0" w:color="000000"/>
            </w:tcBorders>
            <w:shd w:val="clear" w:color="auto" w:fill="auto"/>
            <w:vAlign w:val="center"/>
            <w:hideMark/>
          </w:tcPr>
          <w:p w14:paraId="5103D9A4"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1460" w:type="dxa"/>
            <w:tcBorders>
              <w:top w:val="nil"/>
              <w:left w:val="nil"/>
              <w:bottom w:val="single" w:sz="8" w:space="0" w:color="000000"/>
              <w:right w:val="single" w:sz="8" w:space="0" w:color="000000"/>
            </w:tcBorders>
            <w:shd w:val="clear" w:color="auto" w:fill="auto"/>
            <w:vAlign w:val="center"/>
            <w:hideMark/>
          </w:tcPr>
          <w:p w14:paraId="1BC15AC5"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55</w:t>
            </w:r>
          </w:p>
        </w:tc>
        <w:tc>
          <w:tcPr>
            <w:tcW w:w="1300" w:type="dxa"/>
            <w:tcBorders>
              <w:top w:val="nil"/>
              <w:left w:val="nil"/>
              <w:bottom w:val="single" w:sz="8" w:space="0" w:color="000000"/>
              <w:right w:val="single" w:sz="8" w:space="0" w:color="000000"/>
            </w:tcBorders>
            <w:shd w:val="clear" w:color="auto" w:fill="auto"/>
            <w:vAlign w:val="center"/>
            <w:hideMark/>
          </w:tcPr>
          <w:p w14:paraId="63C40A8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0.0003*</w:t>
            </w:r>
          </w:p>
        </w:tc>
      </w:tr>
      <w:tr w:rsidR="004D08EA" w:rsidRPr="00535EC4" w14:paraId="6AFC7D64"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4EE9F197"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ADVENTUROUS &amp; THICK SKINNE</w:t>
            </w:r>
          </w:p>
        </w:tc>
        <w:tc>
          <w:tcPr>
            <w:tcW w:w="1140" w:type="dxa"/>
            <w:tcBorders>
              <w:top w:val="nil"/>
              <w:left w:val="nil"/>
              <w:bottom w:val="single" w:sz="8" w:space="0" w:color="000000"/>
              <w:right w:val="single" w:sz="8" w:space="0" w:color="000000"/>
            </w:tcBorders>
            <w:shd w:val="clear" w:color="auto" w:fill="auto"/>
            <w:vAlign w:val="center"/>
            <w:hideMark/>
          </w:tcPr>
          <w:p w14:paraId="7FE6000C"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460" w:type="dxa"/>
            <w:tcBorders>
              <w:top w:val="nil"/>
              <w:left w:val="nil"/>
              <w:bottom w:val="single" w:sz="8" w:space="0" w:color="000000"/>
              <w:right w:val="single" w:sz="8" w:space="0" w:color="000000"/>
            </w:tcBorders>
            <w:shd w:val="clear" w:color="auto" w:fill="auto"/>
            <w:vAlign w:val="center"/>
            <w:hideMark/>
          </w:tcPr>
          <w:p w14:paraId="359CD687"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1300" w:type="dxa"/>
            <w:tcBorders>
              <w:top w:val="nil"/>
              <w:left w:val="nil"/>
              <w:bottom w:val="single" w:sz="8" w:space="0" w:color="000000"/>
              <w:right w:val="single" w:sz="8" w:space="0" w:color="000000"/>
            </w:tcBorders>
            <w:shd w:val="clear" w:color="auto" w:fill="auto"/>
            <w:vAlign w:val="center"/>
            <w:hideMark/>
          </w:tcPr>
          <w:p w14:paraId="5CDED0C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0.007*</w:t>
            </w:r>
          </w:p>
        </w:tc>
      </w:tr>
      <w:tr w:rsidR="004D08EA" w:rsidRPr="00535EC4" w14:paraId="6BA4F615"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73636561"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TOUGH &amp; REALISTIC</w:t>
            </w:r>
          </w:p>
        </w:tc>
        <w:tc>
          <w:tcPr>
            <w:tcW w:w="1140" w:type="dxa"/>
            <w:tcBorders>
              <w:top w:val="nil"/>
              <w:left w:val="nil"/>
              <w:bottom w:val="single" w:sz="8" w:space="0" w:color="000000"/>
              <w:right w:val="single" w:sz="8" w:space="0" w:color="000000"/>
            </w:tcBorders>
            <w:shd w:val="clear" w:color="auto" w:fill="auto"/>
            <w:vAlign w:val="center"/>
            <w:hideMark/>
          </w:tcPr>
          <w:p w14:paraId="47352469"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460" w:type="dxa"/>
            <w:tcBorders>
              <w:top w:val="nil"/>
              <w:left w:val="nil"/>
              <w:bottom w:val="single" w:sz="8" w:space="0" w:color="000000"/>
              <w:right w:val="single" w:sz="8" w:space="0" w:color="000000"/>
            </w:tcBorders>
            <w:shd w:val="clear" w:color="auto" w:fill="auto"/>
            <w:vAlign w:val="center"/>
            <w:hideMark/>
          </w:tcPr>
          <w:p w14:paraId="5CC2B8D1"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300" w:type="dxa"/>
            <w:tcBorders>
              <w:top w:val="nil"/>
              <w:left w:val="nil"/>
              <w:bottom w:val="single" w:sz="8" w:space="0" w:color="000000"/>
              <w:right w:val="single" w:sz="8" w:space="0" w:color="000000"/>
            </w:tcBorders>
            <w:shd w:val="clear" w:color="auto" w:fill="auto"/>
            <w:vAlign w:val="center"/>
            <w:hideMark/>
          </w:tcPr>
          <w:p w14:paraId="3539209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707CA1D9"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328175AC"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SENSITIVE &amp; EFFEMINATE</w:t>
            </w:r>
          </w:p>
        </w:tc>
        <w:tc>
          <w:tcPr>
            <w:tcW w:w="1140" w:type="dxa"/>
            <w:tcBorders>
              <w:top w:val="nil"/>
              <w:left w:val="nil"/>
              <w:bottom w:val="single" w:sz="8" w:space="0" w:color="000000"/>
              <w:right w:val="single" w:sz="8" w:space="0" w:color="000000"/>
            </w:tcBorders>
            <w:shd w:val="clear" w:color="auto" w:fill="auto"/>
            <w:vAlign w:val="center"/>
            <w:hideMark/>
          </w:tcPr>
          <w:p w14:paraId="2B8C0C7F"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1460" w:type="dxa"/>
            <w:tcBorders>
              <w:top w:val="nil"/>
              <w:left w:val="nil"/>
              <w:bottom w:val="single" w:sz="8" w:space="0" w:color="000000"/>
              <w:right w:val="single" w:sz="8" w:space="0" w:color="000000"/>
            </w:tcBorders>
            <w:shd w:val="clear" w:color="auto" w:fill="auto"/>
            <w:vAlign w:val="center"/>
            <w:hideMark/>
          </w:tcPr>
          <w:p w14:paraId="36C822C7"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1300" w:type="dxa"/>
            <w:tcBorders>
              <w:top w:val="nil"/>
              <w:left w:val="nil"/>
              <w:bottom w:val="single" w:sz="8" w:space="0" w:color="000000"/>
              <w:right w:val="single" w:sz="8" w:space="0" w:color="000000"/>
            </w:tcBorders>
            <w:shd w:val="clear" w:color="auto" w:fill="auto"/>
            <w:vAlign w:val="center"/>
            <w:hideMark/>
          </w:tcPr>
          <w:p w14:paraId="36EB0070"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0.007*</w:t>
            </w:r>
          </w:p>
        </w:tc>
      </w:tr>
      <w:tr w:rsidR="004D08EA" w:rsidRPr="00535EC4" w14:paraId="2CD5EFEC"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785A07E0"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CONVENTIONAL &amp; SERIOUS</w:t>
            </w:r>
          </w:p>
        </w:tc>
        <w:tc>
          <w:tcPr>
            <w:tcW w:w="1140" w:type="dxa"/>
            <w:tcBorders>
              <w:top w:val="nil"/>
              <w:left w:val="nil"/>
              <w:bottom w:val="single" w:sz="8" w:space="0" w:color="000000"/>
              <w:right w:val="single" w:sz="8" w:space="0" w:color="000000"/>
            </w:tcBorders>
            <w:shd w:val="clear" w:color="auto" w:fill="auto"/>
            <w:vAlign w:val="center"/>
            <w:hideMark/>
          </w:tcPr>
          <w:p w14:paraId="30ED1AEE"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w:t>
            </w:r>
          </w:p>
        </w:tc>
        <w:tc>
          <w:tcPr>
            <w:tcW w:w="1460" w:type="dxa"/>
            <w:tcBorders>
              <w:top w:val="nil"/>
              <w:left w:val="nil"/>
              <w:bottom w:val="single" w:sz="8" w:space="0" w:color="000000"/>
              <w:right w:val="single" w:sz="8" w:space="0" w:color="000000"/>
            </w:tcBorders>
            <w:shd w:val="clear" w:color="auto" w:fill="auto"/>
            <w:vAlign w:val="center"/>
            <w:hideMark/>
          </w:tcPr>
          <w:p w14:paraId="132EEE5C"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9</w:t>
            </w:r>
          </w:p>
        </w:tc>
        <w:tc>
          <w:tcPr>
            <w:tcW w:w="1300" w:type="dxa"/>
            <w:tcBorders>
              <w:top w:val="nil"/>
              <w:left w:val="nil"/>
              <w:bottom w:val="single" w:sz="8" w:space="0" w:color="000000"/>
              <w:right w:val="single" w:sz="8" w:space="0" w:color="000000"/>
            </w:tcBorders>
            <w:shd w:val="clear" w:color="auto" w:fill="auto"/>
            <w:vAlign w:val="center"/>
            <w:hideMark/>
          </w:tcPr>
          <w:p w14:paraId="0A7B075B"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0.24</w:t>
            </w:r>
          </w:p>
        </w:tc>
      </w:tr>
      <w:tr w:rsidR="004D08EA" w:rsidRPr="00535EC4" w14:paraId="51CE8ADF"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2661FD9D"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ECCENTRIC &amp; UNCONCERNED</w:t>
            </w:r>
          </w:p>
        </w:tc>
        <w:tc>
          <w:tcPr>
            <w:tcW w:w="1140" w:type="dxa"/>
            <w:tcBorders>
              <w:top w:val="nil"/>
              <w:left w:val="nil"/>
              <w:bottom w:val="single" w:sz="8" w:space="0" w:color="000000"/>
              <w:right w:val="single" w:sz="8" w:space="0" w:color="000000"/>
            </w:tcBorders>
            <w:shd w:val="clear" w:color="auto" w:fill="auto"/>
            <w:vAlign w:val="center"/>
            <w:hideMark/>
          </w:tcPr>
          <w:p w14:paraId="184B317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10</w:t>
            </w:r>
          </w:p>
        </w:tc>
        <w:tc>
          <w:tcPr>
            <w:tcW w:w="1460" w:type="dxa"/>
            <w:tcBorders>
              <w:top w:val="nil"/>
              <w:left w:val="nil"/>
              <w:bottom w:val="single" w:sz="8" w:space="0" w:color="000000"/>
              <w:right w:val="single" w:sz="8" w:space="0" w:color="000000"/>
            </w:tcBorders>
            <w:shd w:val="clear" w:color="auto" w:fill="auto"/>
            <w:vAlign w:val="center"/>
            <w:hideMark/>
          </w:tcPr>
          <w:p w14:paraId="17B4D23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36</w:t>
            </w:r>
          </w:p>
        </w:tc>
        <w:tc>
          <w:tcPr>
            <w:tcW w:w="1300" w:type="dxa"/>
            <w:tcBorders>
              <w:top w:val="nil"/>
              <w:left w:val="nil"/>
              <w:bottom w:val="single" w:sz="8" w:space="0" w:color="000000"/>
              <w:right w:val="single" w:sz="8" w:space="0" w:color="000000"/>
            </w:tcBorders>
            <w:shd w:val="clear" w:color="auto" w:fill="auto"/>
            <w:vAlign w:val="center"/>
            <w:hideMark/>
          </w:tcPr>
          <w:p w14:paraId="0EF11565"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0.1</w:t>
            </w:r>
          </w:p>
        </w:tc>
      </w:tr>
      <w:tr w:rsidR="004D08EA" w:rsidRPr="00535EC4" w14:paraId="044C9836"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7BB27C47"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CONSERVATIVE &amp; ACCEPTING</w:t>
            </w:r>
          </w:p>
        </w:tc>
        <w:tc>
          <w:tcPr>
            <w:tcW w:w="1140" w:type="dxa"/>
            <w:tcBorders>
              <w:top w:val="nil"/>
              <w:left w:val="nil"/>
              <w:bottom w:val="single" w:sz="8" w:space="0" w:color="000000"/>
              <w:right w:val="single" w:sz="8" w:space="0" w:color="000000"/>
            </w:tcBorders>
            <w:shd w:val="clear" w:color="auto" w:fill="auto"/>
            <w:vAlign w:val="center"/>
            <w:hideMark/>
          </w:tcPr>
          <w:p w14:paraId="0956A5E2"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460" w:type="dxa"/>
            <w:tcBorders>
              <w:top w:val="nil"/>
              <w:left w:val="nil"/>
              <w:bottom w:val="single" w:sz="8" w:space="0" w:color="000000"/>
              <w:right w:val="single" w:sz="8" w:space="0" w:color="000000"/>
            </w:tcBorders>
            <w:shd w:val="clear" w:color="auto" w:fill="auto"/>
            <w:vAlign w:val="center"/>
            <w:hideMark/>
          </w:tcPr>
          <w:p w14:paraId="5C268CC4"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300" w:type="dxa"/>
            <w:tcBorders>
              <w:top w:val="nil"/>
              <w:left w:val="nil"/>
              <w:bottom w:val="single" w:sz="8" w:space="0" w:color="000000"/>
              <w:right w:val="single" w:sz="8" w:space="0" w:color="000000"/>
            </w:tcBorders>
            <w:shd w:val="clear" w:color="auto" w:fill="auto"/>
            <w:vAlign w:val="center"/>
            <w:hideMark/>
          </w:tcPr>
          <w:p w14:paraId="4DF327D9"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29B86D17"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09780412"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EXPERIMENTING &amp; CRITICAL</w:t>
            </w:r>
          </w:p>
        </w:tc>
        <w:tc>
          <w:tcPr>
            <w:tcW w:w="1140" w:type="dxa"/>
            <w:tcBorders>
              <w:top w:val="nil"/>
              <w:left w:val="nil"/>
              <w:bottom w:val="single" w:sz="8" w:space="0" w:color="000000"/>
              <w:right w:val="single" w:sz="8" w:space="0" w:color="000000"/>
            </w:tcBorders>
            <w:shd w:val="clear" w:color="auto" w:fill="auto"/>
            <w:vAlign w:val="center"/>
            <w:hideMark/>
          </w:tcPr>
          <w:p w14:paraId="5C40DFB5"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1460" w:type="dxa"/>
            <w:tcBorders>
              <w:top w:val="nil"/>
              <w:left w:val="nil"/>
              <w:bottom w:val="single" w:sz="8" w:space="0" w:color="000000"/>
              <w:right w:val="single" w:sz="8" w:space="0" w:color="000000"/>
            </w:tcBorders>
            <w:shd w:val="clear" w:color="auto" w:fill="auto"/>
            <w:vAlign w:val="center"/>
            <w:hideMark/>
          </w:tcPr>
          <w:p w14:paraId="3FD3134C"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14</w:t>
            </w:r>
          </w:p>
        </w:tc>
        <w:tc>
          <w:tcPr>
            <w:tcW w:w="1300" w:type="dxa"/>
            <w:tcBorders>
              <w:top w:val="nil"/>
              <w:left w:val="nil"/>
              <w:bottom w:val="single" w:sz="8" w:space="0" w:color="000000"/>
              <w:right w:val="single" w:sz="8" w:space="0" w:color="000000"/>
            </w:tcBorders>
            <w:shd w:val="clear" w:color="auto" w:fill="auto"/>
            <w:vAlign w:val="center"/>
            <w:hideMark/>
          </w:tcPr>
          <w:p w14:paraId="1F981DB5"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0.15</w:t>
            </w:r>
          </w:p>
        </w:tc>
      </w:tr>
      <w:tr w:rsidR="004D08EA" w:rsidRPr="00535EC4" w14:paraId="2DBF7994"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233DD802"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DEPENDENT &amp; IMITATIVE</w:t>
            </w:r>
          </w:p>
        </w:tc>
        <w:tc>
          <w:tcPr>
            <w:tcW w:w="1140" w:type="dxa"/>
            <w:tcBorders>
              <w:top w:val="nil"/>
              <w:left w:val="nil"/>
              <w:bottom w:val="single" w:sz="8" w:space="0" w:color="000000"/>
              <w:right w:val="single" w:sz="8" w:space="0" w:color="000000"/>
            </w:tcBorders>
            <w:shd w:val="clear" w:color="auto" w:fill="auto"/>
            <w:vAlign w:val="center"/>
            <w:hideMark/>
          </w:tcPr>
          <w:p w14:paraId="1694979A"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13</w:t>
            </w:r>
          </w:p>
        </w:tc>
        <w:tc>
          <w:tcPr>
            <w:tcW w:w="1460" w:type="dxa"/>
            <w:tcBorders>
              <w:top w:val="nil"/>
              <w:left w:val="nil"/>
              <w:bottom w:val="single" w:sz="8" w:space="0" w:color="000000"/>
              <w:right w:val="single" w:sz="8" w:space="0" w:color="000000"/>
            </w:tcBorders>
            <w:shd w:val="clear" w:color="auto" w:fill="auto"/>
            <w:vAlign w:val="center"/>
            <w:hideMark/>
          </w:tcPr>
          <w:p w14:paraId="5D889E60"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37</w:t>
            </w:r>
          </w:p>
        </w:tc>
        <w:tc>
          <w:tcPr>
            <w:tcW w:w="1300" w:type="dxa"/>
            <w:tcBorders>
              <w:top w:val="nil"/>
              <w:left w:val="nil"/>
              <w:bottom w:val="single" w:sz="8" w:space="0" w:color="000000"/>
              <w:right w:val="single" w:sz="8" w:space="0" w:color="000000"/>
            </w:tcBorders>
            <w:shd w:val="clear" w:color="auto" w:fill="auto"/>
            <w:vAlign w:val="center"/>
            <w:hideMark/>
          </w:tcPr>
          <w:p w14:paraId="5D30A1E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0.33</w:t>
            </w:r>
          </w:p>
        </w:tc>
      </w:tr>
      <w:tr w:rsidR="004D08EA" w:rsidRPr="00535EC4" w14:paraId="5CF65A6B"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25A7DCC3"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SELF SUFFICENT &amp; RESOURCEFUL</w:t>
            </w:r>
          </w:p>
        </w:tc>
        <w:tc>
          <w:tcPr>
            <w:tcW w:w="1140" w:type="dxa"/>
            <w:tcBorders>
              <w:top w:val="nil"/>
              <w:left w:val="nil"/>
              <w:bottom w:val="single" w:sz="8" w:space="0" w:color="000000"/>
              <w:right w:val="single" w:sz="8" w:space="0" w:color="000000"/>
            </w:tcBorders>
            <w:shd w:val="clear" w:color="auto" w:fill="auto"/>
            <w:vAlign w:val="center"/>
            <w:hideMark/>
          </w:tcPr>
          <w:p w14:paraId="33CCEEF2"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1460" w:type="dxa"/>
            <w:tcBorders>
              <w:top w:val="nil"/>
              <w:left w:val="nil"/>
              <w:bottom w:val="single" w:sz="8" w:space="0" w:color="000000"/>
              <w:right w:val="single" w:sz="8" w:space="0" w:color="000000"/>
            </w:tcBorders>
            <w:shd w:val="clear" w:color="auto" w:fill="auto"/>
            <w:vAlign w:val="center"/>
            <w:hideMark/>
          </w:tcPr>
          <w:p w14:paraId="57F7860A"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1300" w:type="dxa"/>
            <w:tcBorders>
              <w:top w:val="nil"/>
              <w:left w:val="nil"/>
              <w:bottom w:val="single" w:sz="8" w:space="0" w:color="000000"/>
              <w:right w:val="single" w:sz="8" w:space="0" w:color="000000"/>
            </w:tcBorders>
            <w:shd w:val="clear" w:color="auto" w:fill="auto"/>
            <w:vAlign w:val="center"/>
            <w:hideMark/>
          </w:tcPr>
          <w:p w14:paraId="4DDE1C74"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0.34</w:t>
            </w:r>
          </w:p>
        </w:tc>
      </w:tr>
      <w:tr w:rsidR="004D08EA" w:rsidRPr="00535EC4" w14:paraId="19233E50"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71F79143"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PHLEGMATIC &amp; POISED</w:t>
            </w:r>
          </w:p>
        </w:tc>
        <w:tc>
          <w:tcPr>
            <w:tcW w:w="1140" w:type="dxa"/>
            <w:tcBorders>
              <w:top w:val="nil"/>
              <w:left w:val="nil"/>
              <w:bottom w:val="single" w:sz="8" w:space="0" w:color="000000"/>
              <w:right w:val="single" w:sz="8" w:space="0" w:color="000000"/>
            </w:tcBorders>
            <w:shd w:val="clear" w:color="auto" w:fill="auto"/>
            <w:vAlign w:val="center"/>
            <w:hideMark/>
          </w:tcPr>
          <w:p w14:paraId="418CA1B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460" w:type="dxa"/>
            <w:tcBorders>
              <w:top w:val="nil"/>
              <w:left w:val="nil"/>
              <w:bottom w:val="single" w:sz="8" w:space="0" w:color="000000"/>
              <w:right w:val="single" w:sz="8" w:space="0" w:color="000000"/>
            </w:tcBorders>
            <w:shd w:val="clear" w:color="auto" w:fill="auto"/>
            <w:vAlign w:val="center"/>
            <w:hideMark/>
          </w:tcPr>
          <w:p w14:paraId="4B25A6C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1300" w:type="dxa"/>
            <w:tcBorders>
              <w:top w:val="nil"/>
              <w:left w:val="nil"/>
              <w:bottom w:val="single" w:sz="8" w:space="0" w:color="000000"/>
              <w:right w:val="single" w:sz="8" w:space="0" w:color="000000"/>
            </w:tcBorders>
            <w:shd w:val="clear" w:color="auto" w:fill="auto"/>
            <w:vAlign w:val="center"/>
            <w:hideMark/>
          </w:tcPr>
          <w:p w14:paraId="7E7CE9D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5BC21B0B" w14:textId="77777777" w:rsidTr="00A34A7C">
        <w:trPr>
          <w:trHeight w:val="31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781A43DF"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TENSE &amp; EXCITABLE</w:t>
            </w:r>
          </w:p>
        </w:tc>
        <w:tc>
          <w:tcPr>
            <w:tcW w:w="1140" w:type="dxa"/>
            <w:tcBorders>
              <w:top w:val="nil"/>
              <w:left w:val="nil"/>
              <w:bottom w:val="single" w:sz="8" w:space="0" w:color="000000"/>
              <w:right w:val="single" w:sz="8" w:space="0" w:color="000000"/>
            </w:tcBorders>
            <w:shd w:val="clear" w:color="auto" w:fill="auto"/>
            <w:vAlign w:val="center"/>
            <w:hideMark/>
          </w:tcPr>
          <w:p w14:paraId="22AAC6C9"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1460" w:type="dxa"/>
            <w:tcBorders>
              <w:top w:val="nil"/>
              <w:left w:val="nil"/>
              <w:bottom w:val="single" w:sz="8" w:space="0" w:color="000000"/>
              <w:right w:val="single" w:sz="8" w:space="0" w:color="000000"/>
            </w:tcBorders>
            <w:shd w:val="clear" w:color="auto" w:fill="auto"/>
            <w:vAlign w:val="center"/>
            <w:hideMark/>
          </w:tcPr>
          <w:p w14:paraId="0C98E1C4"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28</w:t>
            </w:r>
          </w:p>
        </w:tc>
        <w:tc>
          <w:tcPr>
            <w:tcW w:w="1300" w:type="dxa"/>
            <w:tcBorders>
              <w:top w:val="nil"/>
              <w:left w:val="nil"/>
              <w:bottom w:val="single" w:sz="8" w:space="0" w:color="000000"/>
              <w:right w:val="single" w:sz="8" w:space="0" w:color="000000"/>
            </w:tcBorders>
            <w:shd w:val="clear" w:color="auto" w:fill="auto"/>
            <w:vAlign w:val="center"/>
            <w:hideMark/>
          </w:tcPr>
          <w:p w14:paraId="6019E06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0.48</w:t>
            </w:r>
          </w:p>
        </w:tc>
      </w:tr>
    </w:tbl>
    <w:p w14:paraId="4094501C" w14:textId="77777777" w:rsidR="004D08EA" w:rsidRDefault="004D08EA" w:rsidP="00172CB9">
      <w:pPr>
        <w:spacing w:line="360" w:lineRule="auto"/>
        <w:jc w:val="both"/>
        <w:rPr>
          <w:rFonts w:ascii="Times New Roman" w:eastAsia="Times New Roman" w:hAnsi="Times New Roman" w:cs="Times New Roman"/>
          <w:b/>
          <w:sz w:val="20"/>
          <w:szCs w:val="20"/>
        </w:rPr>
      </w:pPr>
    </w:p>
    <w:p w14:paraId="252C1A4E" w14:textId="4647602F" w:rsidR="00C460AD" w:rsidRDefault="008B68ED" w:rsidP="00172CB9">
      <w:pPr>
        <w:spacing w:line="360" w:lineRule="auto"/>
        <w:jc w:val="both"/>
        <w:rPr>
          <w:rFonts w:ascii="Times New Roman" w:eastAsia="Times New Roman" w:hAnsi="Times New Roman" w:cs="Times New Roman"/>
          <w:bCs/>
          <w:sz w:val="20"/>
          <w:szCs w:val="20"/>
        </w:rPr>
      </w:pPr>
      <w:r w:rsidRPr="00172CB9">
        <w:rPr>
          <w:rFonts w:ascii="Times New Roman" w:eastAsia="Times New Roman" w:hAnsi="Times New Roman" w:cs="Times New Roman"/>
          <w:b/>
          <w:sz w:val="20"/>
          <w:szCs w:val="20"/>
        </w:rPr>
        <w:t xml:space="preserve">Table </w:t>
      </w:r>
      <w:r w:rsidR="00C460AD" w:rsidRPr="00172CB9">
        <w:rPr>
          <w:rFonts w:ascii="Times New Roman" w:eastAsia="Times New Roman" w:hAnsi="Times New Roman" w:cs="Times New Roman"/>
          <w:b/>
          <w:sz w:val="20"/>
          <w:szCs w:val="20"/>
        </w:rPr>
        <w:t>3</w:t>
      </w:r>
      <w:r w:rsidRPr="00172CB9">
        <w:rPr>
          <w:rFonts w:ascii="Times New Roman" w:eastAsia="Times New Roman" w:hAnsi="Times New Roman" w:cs="Times New Roman"/>
          <w:b/>
          <w:sz w:val="20"/>
          <w:szCs w:val="20"/>
        </w:rPr>
        <w:t xml:space="preserve"> </w:t>
      </w:r>
      <w:r w:rsidR="007C0552" w:rsidRPr="00172CB9">
        <w:rPr>
          <w:rFonts w:ascii="Times New Roman" w:eastAsia="Times New Roman" w:hAnsi="Times New Roman" w:cs="Times New Roman"/>
          <w:b/>
          <w:sz w:val="20"/>
          <w:szCs w:val="20"/>
        </w:rPr>
        <w:t xml:space="preserve">shows </w:t>
      </w:r>
      <w:r w:rsidRPr="00172CB9">
        <w:rPr>
          <w:rFonts w:ascii="Times New Roman" w:eastAsia="Times New Roman" w:hAnsi="Times New Roman" w:cs="Times New Roman"/>
          <w:bCs/>
          <w:sz w:val="20"/>
          <w:szCs w:val="20"/>
        </w:rPr>
        <w:t>Personality Factors</w:t>
      </w:r>
      <w:r w:rsidR="004F1913" w:rsidRPr="00172CB9">
        <w:rPr>
          <w:rFonts w:ascii="Times New Roman" w:eastAsia="Times New Roman" w:hAnsi="Times New Roman" w:cs="Times New Roman"/>
          <w:bCs/>
          <w:sz w:val="20"/>
          <w:szCs w:val="20"/>
        </w:rPr>
        <w:t xml:space="preserve"> of Chronic Headache subjects</w:t>
      </w:r>
      <w:r w:rsidRPr="00172CB9">
        <w:rPr>
          <w:rFonts w:ascii="Times New Roman" w:eastAsia="Times New Roman" w:hAnsi="Times New Roman" w:cs="Times New Roman"/>
          <w:bCs/>
          <w:sz w:val="20"/>
          <w:szCs w:val="20"/>
        </w:rPr>
        <w:t xml:space="preserve"> </w:t>
      </w:r>
      <w:r w:rsidR="004F1913" w:rsidRPr="00172CB9">
        <w:rPr>
          <w:rFonts w:ascii="Times New Roman" w:eastAsia="Times New Roman" w:hAnsi="Times New Roman" w:cs="Times New Roman"/>
          <w:bCs/>
          <w:sz w:val="20"/>
          <w:szCs w:val="20"/>
        </w:rPr>
        <w:t xml:space="preserve">and Association with Gender </w:t>
      </w:r>
    </w:p>
    <w:p w14:paraId="14D21738" w14:textId="77777777" w:rsidR="004D08EA" w:rsidRPr="00172CB9" w:rsidRDefault="004D08EA" w:rsidP="00172CB9">
      <w:pPr>
        <w:spacing w:line="360" w:lineRule="auto"/>
        <w:jc w:val="both"/>
        <w:rPr>
          <w:rFonts w:ascii="Times New Roman" w:eastAsia="Times New Roman" w:hAnsi="Times New Roman" w:cs="Times New Roman"/>
          <w:b/>
          <w:sz w:val="20"/>
          <w:szCs w:val="20"/>
        </w:rPr>
      </w:pPr>
    </w:p>
    <w:p w14:paraId="66889602" w14:textId="0F718681" w:rsidR="008B68ED" w:rsidRPr="00172CB9" w:rsidRDefault="005908AB"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Less </w:t>
      </w:r>
      <w:r w:rsidR="008B68ED" w:rsidRPr="00172CB9">
        <w:rPr>
          <w:rFonts w:ascii="Times New Roman" w:eastAsia="Times New Roman" w:hAnsi="Times New Roman" w:cs="Times New Roman"/>
          <w:sz w:val="20"/>
          <w:szCs w:val="20"/>
        </w:rPr>
        <w:t>males</w:t>
      </w:r>
      <w:r w:rsidRPr="00172CB9">
        <w:rPr>
          <w:rFonts w:ascii="Times New Roman" w:eastAsia="Times New Roman" w:hAnsi="Times New Roman" w:cs="Times New Roman"/>
          <w:sz w:val="20"/>
          <w:szCs w:val="20"/>
        </w:rPr>
        <w:t xml:space="preserve"> (3%), than females (12%) were</w:t>
      </w:r>
      <w:r w:rsidR="008B68ED" w:rsidRPr="00172CB9">
        <w:rPr>
          <w:rFonts w:ascii="Times New Roman" w:eastAsia="Times New Roman" w:hAnsi="Times New Roman" w:cs="Times New Roman"/>
          <w:sz w:val="20"/>
          <w:szCs w:val="20"/>
        </w:rPr>
        <w:t xml:space="preserve"> showing aloof and cold traits</w:t>
      </w:r>
      <w:r w:rsidRPr="00172CB9">
        <w:rPr>
          <w:rFonts w:ascii="Times New Roman" w:eastAsia="Times New Roman" w:hAnsi="Times New Roman" w:cs="Times New Roman"/>
          <w:sz w:val="20"/>
          <w:szCs w:val="20"/>
        </w:rPr>
        <w:t xml:space="preserve"> though the P value for this finding was not statistically significant (p=0.37). Males 6% and females 13% show warm &amp; sociable traits which also is not statistically significant (p=0.34)</w:t>
      </w:r>
    </w:p>
    <w:p w14:paraId="20EFB2F4" w14:textId="1CE5773C" w:rsidR="008B68ED" w:rsidRPr="00172CB9" w:rsidRDefault="008B68ED"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Emotional and unstabl</w:t>
      </w:r>
      <w:r w:rsidR="005908AB" w:rsidRPr="00172CB9">
        <w:rPr>
          <w:rFonts w:ascii="Times New Roman" w:eastAsia="Times New Roman" w:hAnsi="Times New Roman" w:cs="Times New Roman"/>
          <w:sz w:val="20"/>
          <w:szCs w:val="20"/>
        </w:rPr>
        <w:t>e traits</w:t>
      </w:r>
      <w:r w:rsidRPr="00172CB9">
        <w:rPr>
          <w:rFonts w:ascii="Times New Roman" w:eastAsia="Times New Roman" w:hAnsi="Times New Roman" w:cs="Times New Roman"/>
          <w:sz w:val="20"/>
          <w:szCs w:val="20"/>
        </w:rPr>
        <w:t xml:space="preserve"> </w:t>
      </w:r>
      <w:r w:rsidR="005908AB" w:rsidRPr="00172CB9">
        <w:rPr>
          <w:rFonts w:ascii="Times New Roman" w:eastAsia="Times New Roman" w:hAnsi="Times New Roman" w:cs="Times New Roman"/>
          <w:sz w:val="20"/>
          <w:szCs w:val="20"/>
        </w:rPr>
        <w:t>were</w:t>
      </w:r>
      <w:r w:rsidRPr="00172CB9">
        <w:rPr>
          <w:rFonts w:ascii="Times New Roman" w:eastAsia="Times New Roman" w:hAnsi="Times New Roman" w:cs="Times New Roman"/>
          <w:sz w:val="20"/>
          <w:szCs w:val="20"/>
        </w:rPr>
        <w:t xml:space="preserve"> found among </w:t>
      </w:r>
      <w:r w:rsidR="005908AB" w:rsidRPr="00172CB9">
        <w:rPr>
          <w:rFonts w:ascii="Times New Roman" w:eastAsia="Times New Roman" w:hAnsi="Times New Roman" w:cs="Times New Roman"/>
          <w:sz w:val="20"/>
          <w:szCs w:val="20"/>
        </w:rPr>
        <w:t>41%</w:t>
      </w:r>
      <w:r w:rsidRPr="00172CB9">
        <w:rPr>
          <w:rFonts w:ascii="Times New Roman" w:eastAsia="Times New Roman" w:hAnsi="Times New Roman" w:cs="Times New Roman"/>
          <w:sz w:val="20"/>
          <w:szCs w:val="20"/>
        </w:rPr>
        <w:t xml:space="preserve"> female</w:t>
      </w:r>
      <w:r w:rsidR="005908AB" w:rsidRPr="00172CB9">
        <w:rPr>
          <w:rFonts w:ascii="Times New Roman" w:eastAsia="Times New Roman" w:hAnsi="Times New Roman" w:cs="Times New Roman"/>
          <w:sz w:val="20"/>
          <w:szCs w:val="20"/>
        </w:rPr>
        <w:t>s</w:t>
      </w:r>
      <w:r w:rsidRPr="00172CB9">
        <w:rPr>
          <w:rFonts w:ascii="Times New Roman" w:eastAsia="Times New Roman" w:hAnsi="Times New Roman" w:cs="Times New Roman"/>
          <w:sz w:val="20"/>
          <w:szCs w:val="20"/>
        </w:rPr>
        <w:t xml:space="preserve"> and </w:t>
      </w:r>
      <w:r w:rsidR="005908AB" w:rsidRPr="00172CB9">
        <w:rPr>
          <w:rFonts w:ascii="Times New Roman" w:eastAsia="Times New Roman" w:hAnsi="Times New Roman" w:cs="Times New Roman"/>
          <w:sz w:val="20"/>
          <w:szCs w:val="20"/>
        </w:rPr>
        <w:t>17%</w:t>
      </w:r>
      <w:r w:rsidRPr="00172CB9">
        <w:rPr>
          <w:rFonts w:ascii="Times New Roman" w:eastAsia="Times New Roman" w:hAnsi="Times New Roman" w:cs="Times New Roman"/>
          <w:sz w:val="20"/>
          <w:szCs w:val="20"/>
        </w:rPr>
        <w:t xml:space="preserve"> males</w:t>
      </w:r>
      <w:r w:rsidR="005908AB" w:rsidRPr="00172CB9">
        <w:rPr>
          <w:rFonts w:ascii="Times New Roman" w:eastAsia="Times New Roman" w:hAnsi="Times New Roman" w:cs="Times New Roman"/>
          <w:sz w:val="20"/>
          <w:szCs w:val="20"/>
        </w:rPr>
        <w:t xml:space="preserve"> which also did not have any statistical significance (p=0.37)</w:t>
      </w:r>
    </w:p>
    <w:p w14:paraId="493DF10A" w14:textId="72CE8DFD" w:rsidR="00C460AD" w:rsidRPr="00172CB9" w:rsidRDefault="00BD4158"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Timid &amp; Shy traits were seen in 55% females and only 11% males which showed a statistically significant p value at 0.0003 </w:t>
      </w:r>
    </w:p>
    <w:p w14:paraId="792A1459" w14:textId="4609DA6C" w:rsidR="00BD4158" w:rsidRPr="00172CB9" w:rsidRDefault="00BD4158"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Among 5% of females adventurous </w:t>
      </w:r>
      <w:r w:rsidR="006A3DA8" w:rsidRPr="00172CB9">
        <w:rPr>
          <w:rFonts w:ascii="Times New Roman" w:eastAsia="Times New Roman" w:hAnsi="Times New Roman" w:cs="Times New Roman"/>
          <w:sz w:val="20"/>
          <w:szCs w:val="20"/>
        </w:rPr>
        <w:t xml:space="preserve">&amp; </w:t>
      </w:r>
      <w:r w:rsidRPr="00172CB9">
        <w:rPr>
          <w:rFonts w:ascii="Times New Roman" w:eastAsia="Times New Roman" w:hAnsi="Times New Roman" w:cs="Times New Roman"/>
          <w:sz w:val="20"/>
          <w:szCs w:val="20"/>
        </w:rPr>
        <w:t xml:space="preserve">thick skinned trait was seen while none of the males had this trait (p=0.007) </w:t>
      </w:r>
    </w:p>
    <w:p w14:paraId="7DC1ABFF" w14:textId="1B843D0D" w:rsidR="00BD4158" w:rsidRPr="00172CB9" w:rsidRDefault="00BD4158" w:rsidP="00172CB9">
      <w:pPr>
        <w:spacing w:line="360" w:lineRule="auto"/>
        <w:jc w:val="both"/>
        <w:rPr>
          <w:rFonts w:ascii="Times New Roman" w:eastAsia="Arial" w:hAnsi="Times New Roman" w:cs="Times New Roman"/>
          <w:b/>
          <w:sz w:val="20"/>
          <w:szCs w:val="20"/>
        </w:rPr>
      </w:pPr>
      <w:r w:rsidRPr="00172CB9">
        <w:rPr>
          <w:rFonts w:ascii="Times New Roman" w:eastAsia="Times New Roman" w:hAnsi="Times New Roman" w:cs="Times New Roman"/>
          <w:sz w:val="20"/>
          <w:szCs w:val="20"/>
        </w:rPr>
        <w:lastRenderedPageBreak/>
        <w:t>Sensitive &amp; effeminate traits were seen in 11% males and females (p=0.007)</w:t>
      </w:r>
    </w:p>
    <w:p w14:paraId="222728AE" w14:textId="77777777" w:rsidR="00DB4648" w:rsidRDefault="00DB4648" w:rsidP="00172CB9">
      <w:pPr>
        <w:spacing w:line="360" w:lineRule="auto"/>
        <w:jc w:val="both"/>
        <w:rPr>
          <w:rFonts w:ascii="Times New Roman" w:eastAsia="Arial" w:hAnsi="Times New Roman" w:cs="Times New Roman"/>
          <w:b/>
          <w:sz w:val="20"/>
          <w:szCs w:val="20"/>
        </w:rPr>
      </w:pPr>
    </w:p>
    <w:tbl>
      <w:tblPr>
        <w:tblW w:w="9160" w:type="dxa"/>
        <w:tblLook w:val="04A0" w:firstRow="1" w:lastRow="0" w:firstColumn="1" w:lastColumn="0" w:noHBand="0" w:noVBand="1"/>
      </w:tblPr>
      <w:tblGrid>
        <w:gridCol w:w="2670"/>
        <w:gridCol w:w="2726"/>
        <w:gridCol w:w="893"/>
        <w:gridCol w:w="973"/>
        <w:gridCol w:w="895"/>
        <w:gridCol w:w="1003"/>
      </w:tblGrid>
      <w:tr w:rsidR="00DB4648" w:rsidRPr="00535EC4" w14:paraId="399D830F" w14:textId="77777777" w:rsidTr="00DB4648">
        <w:trPr>
          <w:trHeight w:val="465"/>
        </w:trPr>
        <w:tc>
          <w:tcPr>
            <w:tcW w:w="54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03D7F"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Socio-demographic variables</w:t>
            </w:r>
          </w:p>
        </w:tc>
        <w:tc>
          <w:tcPr>
            <w:tcW w:w="2736" w:type="dxa"/>
            <w:gridSpan w:val="3"/>
            <w:tcBorders>
              <w:top w:val="single" w:sz="4" w:space="0" w:color="auto"/>
              <w:left w:val="nil"/>
              <w:bottom w:val="single" w:sz="4" w:space="0" w:color="auto"/>
              <w:right w:val="single" w:sz="4" w:space="0" w:color="auto"/>
            </w:tcBorders>
            <w:shd w:val="clear" w:color="auto" w:fill="auto"/>
            <w:vAlign w:val="center"/>
            <w:hideMark/>
          </w:tcPr>
          <w:p w14:paraId="2143F3C0"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HOLMESRAHE STRESS SUSCEPTIBILITY</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AD295"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P – VALUE</w:t>
            </w:r>
          </w:p>
        </w:tc>
      </w:tr>
      <w:tr w:rsidR="00DB4648" w:rsidRPr="00535EC4" w14:paraId="59845653" w14:textId="77777777" w:rsidTr="00DB4648">
        <w:trPr>
          <w:trHeight w:val="465"/>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14:paraId="6AB9A3A0" w14:textId="77777777" w:rsidR="00DB4648" w:rsidRPr="00535EC4" w:rsidRDefault="00DB4648" w:rsidP="00DB4648">
            <w:pPr>
              <w:rPr>
                <w:rFonts w:ascii="Calibri Light" w:eastAsia="Times New Roman" w:hAnsi="Calibri Light" w:cs="Calibri Light"/>
                <w:b/>
                <w:bCs/>
                <w:color w:val="000000"/>
                <w:lang w:eastAsia="en-IN"/>
              </w:rPr>
            </w:pPr>
          </w:p>
        </w:tc>
        <w:tc>
          <w:tcPr>
            <w:tcW w:w="901" w:type="dxa"/>
            <w:tcBorders>
              <w:top w:val="nil"/>
              <w:left w:val="nil"/>
              <w:bottom w:val="single" w:sz="4" w:space="0" w:color="auto"/>
              <w:right w:val="single" w:sz="4" w:space="0" w:color="auto"/>
            </w:tcBorders>
            <w:shd w:val="clear" w:color="auto" w:fill="auto"/>
            <w:vAlign w:val="center"/>
            <w:hideMark/>
          </w:tcPr>
          <w:p w14:paraId="6EC70E68"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LOW</w:t>
            </w:r>
          </w:p>
        </w:tc>
        <w:tc>
          <w:tcPr>
            <w:tcW w:w="933" w:type="dxa"/>
            <w:tcBorders>
              <w:top w:val="nil"/>
              <w:left w:val="nil"/>
              <w:bottom w:val="single" w:sz="4" w:space="0" w:color="auto"/>
              <w:right w:val="single" w:sz="4" w:space="0" w:color="auto"/>
            </w:tcBorders>
            <w:shd w:val="clear" w:color="auto" w:fill="auto"/>
            <w:vAlign w:val="center"/>
            <w:hideMark/>
          </w:tcPr>
          <w:p w14:paraId="6580B174"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MIDDLE</w:t>
            </w:r>
          </w:p>
        </w:tc>
        <w:tc>
          <w:tcPr>
            <w:tcW w:w="901" w:type="dxa"/>
            <w:tcBorders>
              <w:top w:val="nil"/>
              <w:left w:val="nil"/>
              <w:bottom w:val="single" w:sz="4" w:space="0" w:color="auto"/>
              <w:right w:val="single" w:sz="4" w:space="0" w:color="auto"/>
            </w:tcBorders>
            <w:shd w:val="clear" w:color="auto" w:fill="auto"/>
            <w:vAlign w:val="center"/>
            <w:hideMark/>
          </w:tcPr>
          <w:p w14:paraId="15248AC8" w14:textId="77777777" w:rsidR="00DB4648" w:rsidRPr="00535EC4" w:rsidRDefault="00DB4648" w:rsidP="00DB4648">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HIGH</w:t>
            </w: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35ECD3C1" w14:textId="77777777" w:rsidR="00DB4648" w:rsidRPr="00535EC4" w:rsidRDefault="00DB4648" w:rsidP="00DB4648">
            <w:pPr>
              <w:rPr>
                <w:rFonts w:ascii="Calibri Light" w:eastAsia="Times New Roman" w:hAnsi="Calibri Light" w:cs="Calibri Light"/>
                <w:b/>
                <w:bCs/>
                <w:color w:val="000000"/>
                <w:lang w:eastAsia="en-IN"/>
              </w:rPr>
            </w:pPr>
          </w:p>
        </w:tc>
      </w:tr>
      <w:tr w:rsidR="00DB4648" w:rsidRPr="00535EC4" w14:paraId="5A913D6D" w14:textId="77777777" w:rsidTr="00DB4648">
        <w:trPr>
          <w:trHeight w:val="232"/>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14:paraId="44F0855E" w14:textId="77777777" w:rsidR="00DB4648" w:rsidRPr="00535EC4" w:rsidRDefault="00DB4648" w:rsidP="00DB4648">
            <w:pPr>
              <w:rPr>
                <w:rFonts w:ascii="Calibri Light" w:eastAsia="Times New Roman" w:hAnsi="Calibri Light" w:cs="Calibri Light"/>
                <w:b/>
                <w:bCs/>
                <w:color w:val="000000"/>
                <w:lang w:eastAsia="en-IN"/>
              </w:rPr>
            </w:pPr>
          </w:p>
        </w:tc>
        <w:tc>
          <w:tcPr>
            <w:tcW w:w="901" w:type="dxa"/>
            <w:tcBorders>
              <w:top w:val="nil"/>
              <w:left w:val="nil"/>
              <w:bottom w:val="single" w:sz="4" w:space="0" w:color="auto"/>
              <w:right w:val="single" w:sz="4" w:space="0" w:color="auto"/>
            </w:tcBorders>
            <w:shd w:val="clear" w:color="auto" w:fill="auto"/>
            <w:vAlign w:val="center"/>
            <w:hideMark/>
          </w:tcPr>
          <w:p w14:paraId="5A395178"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n</w:t>
            </w:r>
          </w:p>
        </w:tc>
        <w:tc>
          <w:tcPr>
            <w:tcW w:w="933" w:type="dxa"/>
            <w:tcBorders>
              <w:top w:val="nil"/>
              <w:left w:val="nil"/>
              <w:bottom w:val="single" w:sz="4" w:space="0" w:color="auto"/>
              <w:right w:val="single" w:sz="4" w:space="0" w:color="auto"/>
            </w:tcBorders>
            <w:shd w:val="clear" w:color="auto" w:fill="auto"/>
            <w:vAlign w:val="center"/>
            <w:hideMark/>
          </w:tcPr>
          <w:p w14:paraId="63F75F21"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n</w:t>
            </w:r>
          </w:p>
        </w:tc>
        <w:tc>
          <w:tcPr>
            <w:tcW w:w="901" w:type="dxa"/>
            <w:tcBorders>
              <w:top w:val="nil"/>
              <w:left w:val="nil"/>
              <w:bottom w:val="single" w:sz="4" w:space="0" w:color="auto"/>
              <w:right w:val="single" w:sz="4" w:space="0" w:color="auto"/>
            </w:tcBorders>
            <w:shd w:val="clear" w:color="auto" w:fill="auto"/>
            <w:vAlign w:val="center"/>
            <w:hideMark/>
          </w:tcPr>
          <w:p w14:paraId="24095C77"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n</w:t>
            </w: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162D1527" w14:textId="77777777" w:rsidR="00DB4648" w:rsidRPr="00535EC4" w:rsidRDefault="00DB4648" w:rsidP="00DB4648">
            <w:pPr>
              <w:rPr>
                <w:rFonts w:ascii="Calibri Light" w:eastAsia="Times New Roman" w:hAnsi="Calibri Light" w:cs="Calibri Light"/>
                <w:b/>
                <w:bCs/>
                <w:color w:val="000000"/>
                <w:lang w:eastAsia="en-IN"/>
              </w:rPr>
            </w:pPr>
          </w:p>
        </w:tc>
      </w:tr>
      <w:tr w:rsidR="00DB4648" w:rsidRPr="00535EC4" w14:paraId="701D7A9B" w14:textId="77777777" w:rsidTr="00DB4648">
        <w:trPr>
          <w:trHeight w:val="235"/>
        </w:trPr>
        <w:tc>
          <w:tcPr>
            <w:tcW w:w="2710" w:type="dxa"/>
            <w:vMerge w:val="restart"/>
            <w:tcBorders>
              <w:top w:val="nil"/>
              <w:left w:val="single" w:sz="4" w:space="0" w:color="auto"/>
              <w:bottom w:val="single" w:sz="4" w:space="0" w:color="auto"/>
              <w:right w:val="single" w:sz="4" w:space="0" w:color="auto"/>
            </w:tcBorders>
            <w:shd w:val="clear" w:color="auto" w:fill="auto"/>
            <w:vAlign w:val="center"/>
            <w:hideMark/>
          </w:tcPr>
          <w:p w14:paraId="10EE6AA6"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AGE</w:t>
            </w:r>
          </w:p>
        </w:tc>
        <w:tc>
          <w:tcPr>
            <w:tcW w:w="2767" w:type="dxa"/>
            <w:tcBorders>
              <w:top w:val="nil"/>
              <w:left w:val="nil"/>
              <w:bottom w:val="single" w:sz="4" w:space="0" w:color="auto"/>
              <w:right w:val="single" w:sz="4" w:space="0" w:color="auto"/>
            </w:tcBorders>
            <w:shd w:val="clear" w:color="auto" w:fill="auto"/>
            <w:vAlign w:val="center"/>
            <w:hideMark/>
          </w:tcPr>
          <w:p w14:paraId="257E12EF"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YOUNG</w:t>
            </w:r>
          </w:p>
        </w:tc>
        <w:tc>
          <w:tcPr>
            <w:tcW w:w="901" w:type="dxa"/>
            <w:tcBorders>
              <w:top w:val="nil"/>
              <w:left w:val="nil"/>
              <w:bottom w:val="single" w:sz="4" w:space="0" w:color="auto"/>
              <w:right w:val="single" w:sz="4" w:space="0" w:color="auto"/>
            </w:tcBorders>
            <w:shd w:val="clear" w:color="auto" w:fill="auto"/>
            <w:vAlign w:val="center"/>
            <w:hideMark/>
          </w:tcPr>
          <w:p w14:paraId="70A9303D"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33" w:type="dxa"/>
            <w:tcBorders>
              <w:top w:val="nil"/>
              <w:left w:val="nil"/>
              <w:bottom w:val="single" w:sz="4" w:space="0" w:color="auto"/>
              <w:right w:val="single" w:sz="4" w:space="0" w:color="auto"/>
            </w:tcBorders>
            <w:shd w:val="clear" w:color="auto" w:fill="auto"/>
            <w:vAlign w:val="center"/>
            <w:hideMark/>
          </w:tcPr>
          <w:p w14:paraId="25AC971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23</w:t>
            </w:r>
          </w:p>
        </w:tc>
        <w:tc>
          <w:tcPr>
            <w:tcW w:w="901" w:type="dxa"/>
            <w:tcBorders>
              <w:top w:val="nil"/>
              <w:left w:val="nil"/>
              <w:bottom w:val="single" w:sz="4" w:space="0" w:color="auto"/>
              <w:right w:val="single" w:sz="4" w:space="0" w:color="auto"/>
            </w:tcBorders>
            <w:shd w:val="clear" w:color="auto" w:fill="auto"/>
            <w:vAlign w:val="center"/>
            <w:hideMark/>
          </w:tcPr>
          <w:p w14:paraId="692C00E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582A76D4"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0.0002*</w:t>
            </w:r>
          </w:p>
        </w:tc>
      </w:tr>
      <w:tr w:rsidR="00DB4648" w:rsidRPr="00535EC4" w14:paraId="5A8CBCAD"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35F5731C"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244DDB1B"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MIDDLE</w:t>
            </w:r>
          </w:p>
        </w:tc>
        <w:tc>
          <w:tcPr>
            <w:tcW w:w="901" w:type="dxa"/>
            <w:tcBorders>
              <w:top w:val="nil"/>
              <w:left w:val="nil"/>
              <w:bottom w:val="single" w:sz="4" w:space="0" w:color="auto"/>
              <w:right w:val="single" w:sz="4" w:space="0" w:color="auto"/>
            </w:tcBorders>
            <w:shd w:val="clear" w:color="auto" w:fill="auto"/>
            <w:vAlign w:val="center"/>
            <w:hideMark/>
          </w:tcPr>
          <w:p w14:paraId="59DB5DCB"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933" w:type="dxa"/>
            <w:tcBorders>
              <w:top w:val="nil"/>
              <w:left w:val="nil"/>
              <w:bottom w:val="single" w:sz="4" w:space="0" w:color="auto"/>
              <w:right w:val="single" w:sz="4" w:space="0" w:color="auto"/>
            </w:tcBorders>
            <w:shd w:val="clear" w:color="auto" w:fill="auto"/>
            <w:vAlign w:val="center"/>
            <w:hideMark/>
          </w:tcPr>
          <w:p w14:paraId="4FAA1D6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66</w:t>
            </w:r>
          </w:p>
        </w:tc>
        <w:tc>
          <w:tcPr>
            <w:tcW w:w="901" w:type="dxa"/>
            <w:tcBorders>
              <w:top w:val="nil"/>
              <w:left w:val="nil"/>
              <w:bottom w:val="single" w:sz="4" w:space="0" w:color="auto"/>
              <w:right w:val="single" w:sz="4" w:space="0" w:color="auto"/>
            </w:tcBorders>
            <w:shd w:val="clear" w:color="auto" w:fill="auto"/>
            <w:vAlign w:val="center"/>
            <w:hideMark/>
          </w:tcPr>
          <w:p w14:paraId="4C37888F"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47" w:type="dxa"/>
            <w:vMerge/>
            <w:tcBorders>
              <w:top w:val="nil"/>
              <w:left w:val="single" w:sz="4" w:space="0" w:color="auto"/>
              <w:bottom w:val="single" w:sz="4" w:space="0" w:color="auto"/>
              <w:right w:val="single" w:sz="4" w:space="0" w:color="auto"/>
            </w:tcBorders>
            <w:vAlign w:val="center"/>
            <w:hideMark/>
          </w:tcPr>
          <w:p w14:paraId="097EA501"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1B9539AC" w14:textId="77777777" w:rsidTr="00DB4648">
        <w:trPr>
          <w:trHeight w:val="235"/>
        </w:trPr>
        <w:tc>
          <w:tcPr>
            <w:tcW w:w="2710" w:type="dxa"/>
            <w:vMerge w:val="restart"/>
            <w:tcBorders>
              <w:top w:val="nil"/>
              <w:left w:val="single" w:sz="4" w:space="0" w:color="auto"/>
              <w:bottom w:val="single" w:sz="4" w:space="0" w:color="auto"/>
              <w:right w:val="single" w:sz="4" w:space="0" w:color="auto"/>
            </w:tcBorders>
            <w:shd w:val="clear" w:color="auto" w:fill="auto"/>
            <w:vAlign w:val="center"/>
            <w:hideMark/>
          </w:tcPr>
          <w:p w14:paraId="642F2438"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SEX</w:t>
            </w:r>
          </w:p>
        </w:tc>
        <w:tc>
          <w:tcPr>
            <w:tcW w:w="2767" w:type="dxa"/>
            <w:tcBorders>
              <w:top w:val="nil"/>
              <w:left w:val="nil"/>
              <w:bottom w:val="single" w:sz="4" w:space="0" w:color="auto"/>
              <w:right w:val="single" w:sz="4" w:space="0" w:color="auto"/>
            </w:tcBorders>
            <w:shd w:val="clear" w:color="auto" w:fill="auto"/>
            <w:vAlign w:val="center"/>
            <w:hideMark/>
          </w:tcPr>
          <w:p w14:paraId="7F8D5D58"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MALE</w:t>
            </w:r>
          </w:p>
        </w:tc>
        <w:tc>
          <w:tcPr>
            <w:tcW w:w="901" w:type="dxa"/>
            <w:tcBorders>
              <w:top w:val="nil"/>
              <w:left w:val="nil"/>
              <w:bottom w:val="single" w:sz="4" w:space="0" w:color="auto"/>
              <w:right w:val="single" w:sz="4" w:space="0" w:color="auto"/>
            </w:tcBorders>
            <w:shd w:val="clear" w:color="auto" w:fill="auto"/>
            <w:vAlign w:val="center"/>
            <w:hideMark/>
          </w:tcPr>
          <w:p w14:paraId="6D42F37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33" w:type="dxa"/>
            <w:tcBorders>
              <w:top w:val="nil"/>
              <w:left w:val="nil"/>
              <w:bottom w:val="single" w:sz="4" w:space="0" w:color="auto"/>
              <w:right w:val="single" w:sz="4" w:space="0" w:color="auto"/>
            </w:tcBorders>
            <w:shd w:val="clear" w:color="auto" w:fill="auto"/>
            <w:vAlign w:val="center"/>
            <w:hideMark/>
          </w:tcPr>
          <w:p w14:paraId="3C83688F"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25</w:t>
            </w:r>
          </w:p>
        </w:tc>
        <w:tc>
          <w:tcPr>
            <w:tcW w:w="901" w:type="dxa"/>
            <w:tcBorders>
              <w:top w:val="nil"/>
              <w:left w:val="nil"/>
              <w:bottom w:val="single" w:sz="4" w:space="0" w:color="auto"/>
              <w:right w:val="single" w:sz="4" w:space="0" w:color="auto"/>
            </w:tcBorders>
            <w:shd w:val="clear" w:color="auto" w:fill="auto"/>
            <w:vAlign w:val="center"/>
            <w:hideMark/>
          </w:tcPr>
          <w:p w14:paraId="184F1CAE"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2E0BF3D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0.18</w:t>
            </w:r>
          </w:p>
        </w:tc>
      </w:tr>
      <w:tr w:rsidR="00DB4648" w:rsidRPr="00535EC4" w14:paraId="14F45C28"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46D23D6C"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0A8B2C15"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FEMALE</w:t>
            </w:r>
          </w:p>
        </w:tc>
        <w:tc>
          <w:tcPr>
            <w:tcW w:w="901" w:type="dxa"/>
            <w:tcBorders>
              <w:top w:val="nil"/>
              <w:left w:val="nil"/>
              <w:bottom w:val="single" w:sz="4" w:space="0" w:color="auto"/>
              <w:right w:val="single" w:sz="4" w:space="0" w:color="auto"/>
            </w:tcBorders>
            <w:shd w:val="clear" w:color="auto" w:fill="auto"/>
            <w:vAlign w:val="center"/>
            <w:hideMark/>
          </w:tcPr>
          <w:p w14:paraId="1826DEE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933" w:type="dxa"/>
            <w:tcBorders>
              <w:top w:val="nil"/>
              <w:left w:val="nil"/>
              <w:bottom w:val="single" w:sz="4" w:space="0" w:color="auto"/>
              <w:right w:val="single" w:sz="4" w:space="0" w:color="auto"/>
            </w:tcBorders>
            <w:shd w:val="clear" w:color="auto" w:fill="auto"/>
            <w:vAlign w:val="center"/>
            <w:hideMark/>
          </w:tcPr>
          <w:p w14:paraId="2642CD8A"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64</w:t>
            </w:r>
          </w:p>
        </w:tc>
        <w:tc>
          <w:tcPr>
            <w:tcW w:w="901" w:type="dxa"/>
            <w:tcBorders>
              <w:top w:val="nil"/>
              <w:left w:val="nil"/>
              <w:bottom w:val="single" w:sz="4" w:space="0" w:color="auto"/>
              <w:right w:val="single" w:sz="4" w:space="0" w:color="auto"/>
            </w:tcBorders>
            <w:shd w:val="clear" w:color="auto" w:fill="auto"/>
            <w:vAlign w:val="center"/>
            <w:hideMark/>
          </w:tcPr>
          <w:p w14:paraId="6BD3FDBF"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947" w:type="dxa"/>
            <w:vMerge/>
            <w:tcBorders>
              <w:top w:val="nil"/>
              <w:left w:val="single" w:sz="4" w:space="0" w:color="auto"/>
              <w:bottom w:val="single" w:sz="4" w:space="0" w:color="auto"/>
              <w:right w:val="single" w:sz="4" w:space="0" w:color="auto"/>
            </w:tcBorders>
            <w:vAlign w:val="center"/>
            <w:hideMark/>
          </w:tcPr>
          <w:p w14:paraId="3EBA87B1"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376ED21C" w14:textId="77777777" w:rsidTr="00DB4648">
        <w:trPr>
          <w:trHeight w:val="235"/>
        </w:trPr>
        <w:tc>
          <w:tcPr>
            <w:tcW w:w="2710" w:type="dxa"/>
            <w:vMerge w:val="restart"/>
            <w:tcBorders>
              <w:top w:val="nil"/>
              <w:left w:val="single" w:sz="4" w:space="0" w:color="auto"/>
              <w:bottom w:val="single" w:sz="4" w:space="0" w:color="auto"/>
              <w:right w:val="single" w:sz="4" w:space="0" w:color="auto"/>
            </w:tcBorders>
            <w:shd w:val="clear" w:color="auto" w:fill="auto"/>
            <w:vAlign w:val="center"/>
            <w:hideMark/>
          </w:tcPr>
          <w:p w14:paraId="7D802F9D"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RELIGION</w:t>
            </w:r>
          </w:p>
        </w:tc>
        <w:tc>
          <w:tcPr>
            <w:tcW w:w="2767" w:type="dxa"/>
            <w:tcBorders>
              <w:top w:val="nil"/>
              <w:left w:val="nil"/>
              <w:bottom w:val="single" w:sz="4" w:space="0" w:color="auto"/>
              <w:right w:val="single" w:sz="4" w:space="0" w:color="auto"/>
            </w:tcBorders>
            <w:shd w:val="clear" w:color="auto" w:fill="auto"/>
            <w:vAlign w:val="center"/>
            <w:hideMark/>
          </w:tcPr>
          <w:p w14:paraId="39AF8602"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MUSLIM</w:t>
            </w:r>
          </w:p>
        </w:tc>
        <w:tc>
          <w:tcPr>
            <w:tcW w:w="901" w:type="dxa"/>
            <w:tcBorders>
              <w:top w:val="nil"/>
              <w:left w:val="nil"/>
              <w:bottom w:val="single" w:sz="4" w:space="0" w:color="auto"/>
              <w:right w:val="single" w:sz="4" w:space="0" w:color="auto"/>
            </w:tcBorders>
            <w:shd w:val="clear" w:color="auto" w:fill="auto"/>
            <w:vAlign w:val="center"/>
            <w:hideMark/>
          </w:tcPr>
          <w:p w14:paraId="1DB4CAD4"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933" w:type="dxa"/>
            <w:tcBorders>
              <w:top w:val="nil"/>
              <w:left w:val="nil"/>
              <w:bottom w:val="single" w:sz="4" w:space="0" w:color="auto"/>
              <w:right w:val="single" w:sz="4" w:space="0" w:color="auto"/>
            </w:tcBorders>
            <w:shd w:val="clear" w:color="auto" w:fill="auto"/>
            <w:vAlign w:val="center"/>
            <w:hideMark/>
          </w:tcPr>
          <w:p w14:paraId="3BD5E12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27</w:t>
            </w:r>
          </w:p>
        </w:tc>
        <w:tc>
          <w:tcPr>
            <w:tcW w:w="901" w:type="dxa"/>
            <w:tcBorders>
              <w:top w:val="nil"/>
              <w:left w:val="nil"/>
              <w:bottom w:val="single" w:sz="4" w:space="0" w:color="auto"/>
              <w:right w:val="single" w:sz="4" w:space="0" w:color="auto"/>
            </w:tcBorders>
            <w:shd w:val="clear" w:color="auto" w:fill="auto"/>
            <w:vAlign w:val="center"/>
            <w:hideMark/>
          </w:tcPr>
          <w:p w14:paraId="172BB9F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0388F014"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0.54</w:t>
            </w:r>
          </w:p>
        </w:tc>
      </w:tr>
      <w:tr w:rsidR="00DB4648" w:rsidRPr="00535EC4" w14:paraId="41AFDDF4"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317F4168"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79FD0653"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HINDU</w:t>
            </w:r>
          </w:p>
        </w:tc>
        <w:tc>
          <w:tcPr>
            <w:tcW w:w="901" w:type="dxa"/>
            <w:tcBorders>
              <w:top w:val="nil"/>
              <w:left w:val="nil"/>
              <w:bottom w:val="single" w:sz="4" w:space="0" w:color="auto"/>
              <w:right w:val="single" w:sz="4" w:space="0" w:color="auto"/>
            </w:tcBorders>
            <w:shd w:val="clear" w:color="auto" w:fill="auto"/>
            <w:vAlign w:val="center"/>
            <w:hideMark/>
          </w:tcPr>
          <w:p w14:paraId="7AE88C4B"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33" w:type="dxa"/>
            <w:tcBorders>
              <w:top w:val="nil"/>
              <w:left w:val="nil"/>
              <w:bottom w:val="single" w:sz="4" w:space="0" w:color="auto"/>
              <w:right w:val="single" w:sz="4" w:space="0" w:color="auto"/>
            </w:tcBorders>
            <w:shd w:val="clear" w:color="auto" w:fill="auto"/>
            <w:vAlign w:val="center"/>
            <w:hideMark/>
          </w:tcPr>
          <w:p w14:paraId="465B19E6"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15</w:t>
            </w:r>
          </w:p>
        </w:tc>
        <w:tc>
          <w:tcPr>
            <w:tcW w:w="901" w:type="dxa"/>
            <w:tcBorders>
              <w:top w:val="nil"/>
              <w:left w:val="nil"/>
              <w:bottom w:val="single" w:sz="4" w:space="0" w:color="auto"/>
              <w:right w:val="single" w:sz="4" w:space="0" w:color="auto"/>
            </w:tcBorders>
            <w:shd w:val="clear" w:color="auto" w:fill="auto"/>
            <w:vAlign w:val="center"/>
            <w:hideMark/>
          </w:tcPr>
          <w:p w14:paraId="2FFD61C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947" w:type="dxa"/>
            <w:vMerge/>
            <w:tcBorders>
              <w:top w:val="nil"/>
              <w:left w:val="single" w:sz="4" w:space="0" w:color="auto"/>
              <w:bottom w:val="single" w:sz="4" w:space="0" w:color="auto"/>
              <w:right w:val="single" w:sz="4" w:space="0" w:color="auto"/>
            </w:tcBorders>
            <w:vAlign w:val="center"/>
            <w:hideMark/>
          </w:tcPr>
          <w:p w14:paraId="269BCA62"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1180C685"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12E2B701"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1E936148"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CHRISTIAN</w:t>
            </w:r>
          </w:p>
        </w:tc>
        <w:tc>
          <w:tcPr>
            <w:tcW w:w="901" w:type="dxa"/>
            <w:tcBorders>
              <w:top w:val="nil"/>
              <w:left w:val="nil"/>
              <w:bottom w:val="single" w:sz="4" w:space="0" w:color="auto"/>
              <w:right w:val="single" w:sz="4" w:space="0" w:color="auto"/>
            </w:tcBorders>
            <w:shd w:val="clear" w:color="auto" w:fill="auto"/>
            <w:vAlign w:val="center"/>
            <w:hideMark/>
          </w:tcPr>
          <w:p w14:paraId="1707B85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33" w:type="dxa"/>
            <w:tcBorders>
              <w:top w:val="nil"/>
              <w:left w:val="nil"/>
              <w:bottom w:val="single" w:sz="4" w:space="0" w:color="auto"/>
              <w:right w:val="single" w:sz="4" w:space="0" w:color="auto"/>
            </w:tcBorders>
            <w:shd w:val="clear" w:color="auto" w:fill="auto"/>
            <w:vAlign w:val="center"/>
            <w:hideMark/>
          </w:tcPr>
          <w:p w14:paraId="1E368E8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01" w:type="dxa"/>
            <w:tcBorders>
              <w:top w:val="nil"/>
              <w:left w:val="nil"/>
              <w:bottom w:val="single" w:sz="4" w:space="0" w:color="auto"/>
              <w:right w:val="single" w:sz="4" w:space="0" w:color="auto"/>
            </w:tcBorders>
            <w:shd w:val="clear" w:color="auto" w:fill="auto"/>
            <w:vAlign w:val="center"/>
            <w:hideMark/>
          </w:tcPr>
          <w:p w14:paraId="2E06DD76"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47" w:type="dxa"/>
            <w:vMerge/>
            <w:tcBorders>
              <w:top w:val="nil"/>
              <w:left w:val="single" w:sz="4" w:space="0" w:color="auto"/>
              <w:bottom w:val="single" w:sz="4" w:space="0" w:color="auto"/>
              <w:right w:val="single" w:sz="4" w:space="0" w:color="auto"/>
            </w:tcBorders>
            <w:vAlign w:val="center"/>
            <w:hideMark/>
          </w:tcPr>
          <w:p w14:paraId="586ABA7A"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7C9AF9CC" w14:textId="77777777" w:rsidTr="00DB4648">
        <w:trPr>
          <w:trHeight w:val="235"/>
        </w:trPr>
        <w:tc>
          <w:tcPr>
            <w:tcW w:w="2710" w:type="dxa"/>
            <w:vMerge w:val="restart"/>
            <w:tcBorders>
              <w:top w:val="nil"/>
              <w:left w:val="single" w:sz="4" w:space="0" w:color="auto"/>
              <w:bottom w:val="single" w:sz="4" w:space="0" w:color="auto"/>
              <w:right w:val="single" w:sz="4" w:space="0" w:color="auto"/>
            </w:tcBorders>
            <w:shd w:val="clear" w:color="auto" w:fill="auto"/>
            <w:vAlign w:val="center"/>
            <w:hideMark/>
          </w:tcPr>
          <w:p w14:paraId="144C9AE2"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EDUCATION</w:t>
            </w:r>
          </w:p>
        </w:tc>
        <w:tc>
          <w:tcPr>
            <w:tcW w:w="2767" w:type="dxa"/>
            <w:tcBorders>
              <w:top w:val="nil"/>
              <w:left w:val="nil"/>
              <w:bottom w:val="single" w:sz="4" w:space="0" w:color="auto"/>
              <w:right w:val="single" w:sz="4" w:space="0" w:color="auto"/>
            </w:tcBorders>
            <w:shd w:val="clear" w:color="auto" w:fill="auto"/>
            <w:vAlign w:val="center"/>
            <w:hideMark/>
          </w:tcPr>
          <w:p w14:paraId="59DE9D47"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ILLITERATE</w:t>
            </w:r>
          </w:p>
        </w:tc>
        <w:tc>
          <w:tcPr>
            <w:tcW w:w="901" w:type="dxa"/>
            <w:tcBorders>
              <w:top w:val="nil"/>
              <w:left w:val="nil"/>
              <w:bottom w:val="single" w:sz="4" w:space="0" w:color="auto"/>
              <w:right w:val="single" w:sz="4" w:space="0" w:color="auto"/>
            </w:tcBorders>
            <w:shd w:val="clear" w:color="auto" w:fill="auto"/>
            <w:vAlign w:val="center"/>
            <w:hideMark/>
          </w:tcPr>
          <w:p w14:paraId="4C448A14"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w:t>
            </w:r>
          </w:p>
        </w:tc>
        <w:tc>
          <w:tcPr>
            <w:tcW w:w="933" w:type="dxa"/>
            <w:tcBorders>
              <w:top w:val="nil"/>
              <w:left w:val="nil"/>
              <w:bottom w:val="single" w:sz="4" w:space="0" w:color="auto"/>
              <w:right w:val="single" w:sz="4" w:space="0" w:color="auto"/>
            </w:tcBorders>
            <w:shd w:val="clear" w:color="auto" w:fill="auto"/>
            <w:vAlign w:val="center"/>
            <w:hideMark/>
          </w:tcPr>
          <w:p w14:paraId="7C720092"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24</w:t>
            </w:r>
          </w:p>
        </w:tc>
        <w:tc>
          <w:tcPr>
            <w:tcW w:w="901" w:type="dxa"/>
            <w:tcBorders>
              <w:top w:val="nil"/>
              <w:left w:val="nil"/>
              <w:bottom w:val="single" w:sz="4" w:space="0" w:color="auto"/>
              <w:right w:val="single" w:sz="4" w:space="0" w:color="auto"/>
            </w:tcBorders>
            <w:shd w:val="clear" w:color="auto" w:fill="auto"/>
            <w:vAlign w:val="center"/>
            <w:hideMark/>
          </w:tcPr>
          <w:p w14:paraId="3C8CE30A"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03EED62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0.43</w:t>
            </w:r>
          </w:p>
        </w:tc>
      </w:tr>
      <w:tr w:rsidR="00DB4648" w:rsidRPr="00535EC4" w14:paraId="0C2D7411"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606E0091"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7718A572"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LITERATE</w:t>
            </w:r>
          </w:p>
        </w:tc>
        <w:tc>
          <w:tcPr>
            <w:tcW w:w="901" w:type="dxa"/>
            <w:tcBorders>
              <w:top w:val="nil"/>
              <w:left w:val="nil"/>
              <w:bottom w:val="single" w:sz="4" w:space="0" w:color="auto"/>
              <w:right w:val="single" w:sz="4" w:space="0" w:color="auto"/>
            </w:tcBorders>
            <w:shd w:val="clear" w:color="auto" w:fill="auto"/>
            <w:vAlign w:val="center"/>
            <w:hideMark/>
          </w:tcPr>
          <w:p w14:paraId="07900067"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w:t>
            </w:r>
          </w:p>
        </w:tc>
        <w:tc>
          <w:tcPr>
            <w:tcW w:w="933" w:type="dxa"/>
            <w:tcBorders>
              <w:top w:val="nil"/>
              <w:left w:val="nil"/>
              <w:bottom w:val="single" w:sz="4" w:space="0" w:color="auto"/>
              <w:right w:val="single" w:sz="4" w:space="0" w:color="auto"/>
            </w:tcBorders>
            <w:shd w:val="clear" w:color="auto" w:fill="auto"/>
            <w:vAlign w:val="center"/>
            <w:hideMark/>
          </w:tcPr>
          <w:p w14:paraId="3A6C17CE"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65</w:t>
            </w:r>
          </w:p>
        </w:tc>
        <w:tc>
          <w:tcPr>
            <w:tcW w:w="901" w:type="dxa"/>
            <w:tcBorders>
              <w:top w:val="nil"/>
              <w:left w:val="nil"/>
              <w:bottom w:val="single" w:sz="4" w:space="0" w:color="auto"/>
              <w:right w:val="single" w:sz="4" w:space="0" w:color="auto"/>
            </w:tcBorders>
            <w:shd w:val="clear" w:color="auto" w:fill="auto"/>
            <w:vAlign w:val="center"/>
            <w:hideMark/>
          </w:tcPr>
          <w:p w14:paraId="5FDA100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947" w:type="dxa"/>
            <w:vMerge/>
            <w:tcBorders>
              <w:top w:val="nil"/>
              <w:left w:val="single" w:sz="4" w:space="0" w:color="auto"/>
              <w:bottom w:val="single" w:sz="4" w:space="0" w:color="auto"/>
              <w:right w:val="single" w:sz="4" w:space="0" w:color="auto"/>
            </w:tcBorders>
            <w:vAlign w:val="center"/>
            <w:hideMark/>
          </w:tcPr>
          <w:p w14:paraId="4BA4CBDB"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396584DB" w14:textId="77777777" w:rsidTr="00DB4648">
        <w:trPr>
          <w:trHeight w:val="235"/>
        </w:trPr>
        <w:tc>
          <w:tcPr>
            <w:tcW w:w="2710" w:type="dxa"/>
            <w:vMerge w:val="restart"/>
            <w:tcBorders>
              <w:top w:val="nil"/>
              <w:left w:val="single" w:sz="4" w:space="0" w:color="auto"/>
              <w:bottom w:val="single" w:sz="4" w:space="0" w:color="auto"/>
              <w:right w:val="single" w:sz="4" w:space="0" w:color="auto"/>
            </w:tcBorders>
            <w:shd w:val="clear" w:color="auto" w:fill="auto"/>
            <w:vAlign w:val="center"/>
            <w:hideMark/>
          </w:tcPr>
          <w:p w14:paraId="46CA6C0B"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OCCUPATION</w:t>
            </w:r>
          </w:p>
        </w:tc>
        <w:tc>
          <w:tcPr>
            <w:tcW w:w="2767" w:type="dxa"/>
            <w:tcBorders>
              <w:top w:val="nil"/>
              <w:left w:val="nil"/>
              <w:bottom w:val="single" w:sz="4" w:space="0" w:color="auto"/>
              <w:right w:val="single" w:sz="4" w:space="0" w:color="auto"/>
            </w:tcBorders>
            <w:shd w:val="clear" w:color="auto" w:fill="auto"/>
            <w:vAlign w:val="center"/>
            <w:hideMark/>
          </w:tcPr>
          <w:p w14:paraId="5E9FC0DB"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UNEMPLOYED</w:t>
            </w:r>
          </w:p>
        </w:tc>
        <w:tc>
          <w:tcPr>
            <w:tcW w:w="901" w:type="dxa"/>
            <w:tcBorders>
              <w:top w:val="nil"/>
              <w:left w:val="nil"/>
              <w:bottom w:val="single" w:sz="4" w:space="0" w:color="auto"/>
              <w:right w:val="single" w:sz="4" w:space="0" w:color="auto"/>
            </w:tcBorders>
            <w:shd w:val="clear" w:color="auto" w:fill="auto"/>
            <w:vAlign w:val="center"/>
            <w:hideMark/>
          </w:tcPr>
          <w:p w14:paraId="31B669C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w:t>
            </w:r>
          </w:p>
        </w:tc>
        <w:tc>
          <w:tcPr>
            <w:tcW w:w="933" w:type="dxa"/>
            <w:tcBorders>
              <w:top w:val="nil"/>
              <w:left w:val="nil"/>
              <w:bottom w:val="single" w:sz="4" w:space="0" w:color="auto"/>
              <w:right w:val="single" w:sz="4" w:space="0" w:color="auto"/>
            </w:tcBorders>
            <w:shd w:val="clear" w:color="auto" w:fill="auto"/>
            <w:vAlign w:val="center"/>
            <w:hideMark/>
          </w:tcPr>
          <w:p w14:paraId="3E03BC92"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39</w:t>
            </w:r>
          </w:p>
        </w:tc>
        <w:tc>
          <w:tcPr>
            <w:tcW w:w="901" w:type="dxa"/>
            <w:tcBorders>
              <w:top w:val="nil"/>
              <w:left w:val="nil"/>
              <w:bottom w:val="single" w:sz="4" w:space="0" w:color="auto"/>
              <w:right w:val="single" w:sz="4" w:space="0" w:color="auto"/>
            </w:tcBorders>
            <w:shd w:val="clear" w:color="auto" w:fill="auto"/>
            <w:vAlign w:val="center"/>
            <w:hideMark/>
          </w:tcPr>
          <w:p w14:paraId="3066145E"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57282021"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0.55</w:t>
            </w:r>
          </w:p>
        </w:tc>
      </w:tr>
      <w:tr w:rsidR="00DB4648" w:rsidRPr="00535EC4" w14:paraId="27FC0E1D"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06A68A7F"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3E1BE1CF"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EMPLOYED</w:t>
            </w:r>
          </w:p>
        </w:tc>
        <w:tc>
          <w:tcPr>
            <w:tcW w:w="901" w:type="dxa"/>
            <w:tcBorders>
              <w:top w:val="nil"/>
              <w:left w:val="nil"/>
              <w:bottom w:val="single" w:sz="4" w:space="0" w:color="auto"/>
              <w:right w:val="single" w:sz="4" w:space="0" w:color="auto"/>
            </w:tcBorders>
            <w:shd w:val="clear" w:color="auto" w:fill="auto"/>
            <w:vAlign w:val="center"/>
            <w:hideMark/>
          </w:tcPr>
          <w:p w14:paraId="4EB29A77"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w:t>
            </w:r>
          </w:p>
        </w:tc>
        <w:tc>
          <w:tcPr>
            <w:tcW w:w="933" w:type="dxa"/>
            <w:tcBorders>
              <w:top w:val="nil"/>
              <w:left w:val="nil"/>
              <w:bottom w:val="single" w:sz="4" w:space="0" w:color="auto"/>
              <w:right w:val="single" w:sz="4" w:space="0" w:color="auto"/>
            </w:tcBorders>
            <w:shd w:val="clear" w:color="auto" w:fill="auto"/>
            <w:vAlign w:val="center"/>
            <w:hideMark/>
          </w:tcPr>
          <w:p w14:paraId="34DCA006"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46</w:t>
            </w:r>
          </w:p>
        </w:tc>
        <w:tc>
          <w:tcPr>
            <w:tcW w:w="901" w:type="dxa"/>
            <w:tcBorders>
              <w:top w:val="nil"/>
              <w:left w:val="nil"/>
              <w:bottom w:val="single" w:sz="4" w:space="0" w:color="auto"/>
              <w:right w:val="single" w:sz="4" w:space="0" w:color="auto"/>
            </w:tcBorders>
            <w:shd w:val="clear" w:color="auto" w:fill="auto"/>
            <w:vAlign w:val="center"/>
            <w:hideMark/>
          </w:tcPr>
          <w:p w14:paraId="0EF3C306"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w:t>
            </w:r>
          </w:p>
        </w:tc>
        <w:tc>
          <w:tcPr>
            <w:tcW w:w="947" w:type="dxa"/>
            <w:vMerge/>
            <w:tcBorders>
              <w:top w:val="nil"/>
              <w:left w:val="single" w:sz="4" w:space="0" w:color="auto"/>
              <w:bottom w:val="single" w:sz="4" w:space="0" w:color="auto"/>
              <w:right w:val="single" w:sz="4" w:space="0" w:color="auto"/>
            </w:tcBorders>
            <w:vAlign w:val="center"/>
            <w:hideMark/>
          </w:tcPr>
          <w:p w14:paraId="388D838A"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53E69322"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0BB6453B"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6A8AA1FA"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RETIRED</w:t>
            </w:r>
          </w:p>
        </w:tc>
        <w:tc>
          <w:tcPr>
            <w:tcW w:w="901" w:type="dxa"/>
            <w:tcBorders>
              <w:top w:val="nil"/>
              <w:left w:val="nil"/>
              <w:bottom w:val="single" w:sz="4" w:space="0" w:color="auto"/>
              <w:right w:val="single" w:sz="4" w:space="0" w:color="auto"/>
            </w:tcBorders>
            <w:shd w:val="clear" w:color="auto" w:fill="auto"/>
            <w:vAlign w:val="center"/>
            <w:hideMark/>
          </w:tcPr>
          <w:p w14:paraId="6374E0D7"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33" w:type="dxa"/>
            <w:tcBorders>
              <w:top w:val="nil"/>
              <w:left w:val="nil"/>
              <w:bottom w:val="single" w:sz="4" w:space="0" w:color="auto"/>
              <w:right w:val="single" w:sz="4" w:space="0" w:color="auto"/>
            </w:tcBorders>
            <w:shd w:val="clear" w:color="auto" w:fill="auto"/>
            <w:vAlign w:val="center"/>
            <w:hideMark/>
          </w:tcPr>
          <w:p w14:paraId="15E27CF6"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w:t>
            </w:r>
          </w:p>
        </w:tc>
        <w:tc>
          <w:tcPr>
            <w:tcW w:w="901" w:type="dxa"/>
            <w:tcBorders>
              <w:top w:val="nil"/>
              <w:left w:val="nil"/>
              <w:bottom w:val="single" w:sz="4" w:space="0" w:color="auto"/>
              <w:right w:val="single" w:sz="4" w:space="0" w:color="auto"/>
            </w:tcBorders>
            <w:shd w:val="clear" w:color="auto" w:fill="auto"/>
            <w:vAlign w:val="center"/>
            <w:hideMark/>
          </w:tcPr>
          <w:p w14:paraId="2CE0AF94"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47" w:type="dxa"/>
            <w:vMerge/>
            <w:tcBorders>
              <w:top w:val="nil"/>
              <w:left w:val="single" w:sz="4" w:space="0" w:color="auto"/>
              <w:bottom w:val="single" w:sz="4" w:space="0" w:color="auto"/>
              <w:right w:val="single" w:sz="4" w:space="0" w:color="auto"/>
            </w:tcBorders>
            <w:vAlign w:val="center"/>
            <w:hideMark/>
          </w:tcPr>
          <w:p w14:paraId="42BC7BCF"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744B514B" w14:textId="77777777" w:rsidTr="00DB4648">
        <w:trPr>
          <w:trHeight w:val="235"/>
        </w:trPr>
        <w:tc>
          <w:tcPr>
            <w:tcW w:w="2710" w:type="dxa"/>
            <w:vMerge w:val="restart"/>
            <w:tcBorders>
              <w:top w:val="nil"/>
              <w:left w:val="single" w:sz="4" w:space="0" w:color="auto"/>
              <w:bottom w:val="single" w:sz="4" w:space="0" w:color="auto"/>
              <w:right w:val="single" w:sz="4" w:space="0" w:color="auto"/>
            </w:tcBorders>
            <w:shd w:val="clear" w:color="auto" w:fill="auto"/>
            <w:vAlign w:val="center"/>
            <w:hideMark/>
          </w:tcPr>
          <w:p w14:paraId="4FA75E83"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SOCIO ECONOMIC STATUS</w:t>
            </w:r>
          </w:p>
        </w:tc>
        <w:tc>
          <w:tcPr>
            <w:tcW w:w="2767" w:type="dxa"/>
            <w:tcBorders>
              <w:top w:val="nil"/>
              <w:left w:val="nil"/>
              <w:bottom w:val="single" w:sz="4" w:space="0" w:color="auto"/>
              <w:right w:val="single" w:sz="4" w:space="0" w:color="auto"/>
            </w:tcBorders>
            <w:shd w:val="clear" w:color="auto" w:fill="auto"/>
            <w:vAlign w:val="center"/>
            <w:hideMark/>
          </w:tcPr>
          <w:p w14:paraId="62E1954A"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LOW</w:t>
            </w:r>
          </w:p>
        </w:tc>
        <w:tc>
          <w:tcPr>
            <w:tcW w:w="901" w:type="dxa"/>
            <w:tcBorders>
              <w:top w:val="nil"/>
              <w:left w:val="nil"/>
              <w:bottom w:val="single" w:sz="4" w:space="0" w:color="auto"/>
              <w:right w:val="single" w:sz="4" w:space="0" w:color="auto"/>
            </w:tcBorders>
            <w:shd w:val="clear" w:color="auto" w:fill="auto"/>
            <w:vAlign w:val="center"/>
            <w:hideMark/>
          </w:tcPr>
          <w:p w14:paraId="03291F96"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w:t>
            </w:r>
          </w:p>
        </w:tc>
        <w:tc>
          <w:tcPr>
            <w:tcW w:w="933" w:type="dxa"/>
            <w:tcBorders>
              <w:top w:val="nil"/>
              <w:left w:val="nil"/>
              <w:bottom w:val="single" w:sz="4" w:space="0" w:color="auto"/>
              <w:right w:val="single" w:sz="4" w:space="0" w:color="auto"/>
            </w:tcBorders>
            <w:shd w:val="clear" w:color="auto" w:fill="auto"/>
            <w:vAlign w:val="center"/>
            <w:hideMark/>
          </w:tcPr>
          <w:p w14:paraId="5BAD7FF4"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63</w:t>
            </w:r>
          </w:p>
        </w:tc>
        <w:tc>
          <w:tcPr>
            <w:tcW w:w="901" w:type="dxa"/>
            <w:tcBorders>
              <w:top w:val="nil"/>
              <w:left w:val="nil"/>
              <w:bottom w:val="single" w:sz="4" w:space="0" w:color="auto"/>
              <w:right w:val="single" w:sz="4" w:space="0" w:color="auto"/>
            </w:tcBorders>
            <w:shd w:val="clear" w:color="auto" w:fill="auto"/>
            <w:vAlign w:val="center"/>
            <w:hideMark/>
          </w:tcPr>
          <w:p w14:paraId="2A1291E8"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257428BB"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0.43</w:t>
            </w:r>
          </w:p>
        </w:tc>
      </w:tr>
      <w:tr w:rsidR="00DB4648" w:rsidRPr="00535EC4" w14:paraId="3A0D8F9C"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087A8F67"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60DC1E22"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MIDDLE</w:t>
            </w:r>
          </w:p>
        </w:tc>
        <w:tc>
          <w:tcPr>
            <w:tcW w:w="901" w:type="dxa"/>
            <w:tcBorders>
              <w:top w:val="nil"/>
              <w:left w:val="nil"/>
              <w:bottom w:val="single" w:sz="4" w:space="0" w:color="auto"/>
              <w:right w:val="single" w:sz="4" w:space="0" w:color="auto"/>
            </w:tcBorders>
            <w:shd w:val="clear" w:color="auto" w:fill="auto"/>
            <w:vAlign w:val="center"/>
            <w:hideMark/>
          </w:tcPr>
          <w:p w14:paraId="777CF5A2"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w:t>
            </w:r>
          </w:p>
        </w:tc>
        <w:tc>
          <w:tcPr>
            <w:tcW w:w="933" w:type="dxa"/>
            <w:tcBorders>
              <w:top w:val="nil"/>
              <w:left w:val="nil"/>
              <w:bottom w:val="single" w:sz="4" w:space="0" w:color="auto"/>
              <w:right w:val="single" w:sz="4" w:space="0" w:color="auto"/>
            </w:tcBorders>
            <w:shd w:val="clear" w:color="auto" w:fill="auto"/>
            <w:vAlign w:val="center"/>
            <w:hideMark/>
          </w:tcPr>
          <w:p w14:paraId="0FE84EA7"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21</w:t>
            </w:r>
          </w:p>
        </w:tc>
        <w:tc>
          <w:tcPr>
            <w:tcW w:w="901" w:type="dxa"/>
            <w:tcBorders>
              <w:top w:val="nil"/>
              <w:left w:val="nil"/>
              <w:bottom w:val="single" w:sz="4" w:space="0" w:color="auto"/>
              <w:right w:val="single" w:sz="4" w:space="0" w:color="auto"/>
            </w:tcBorders>
            <w:shd w:val="clear" w:color="auto" w:fill="auto"/>
            <w:vAlign w:val="center"/>
            <w:hideMark/>
          </w:tcPr>
          <w:p w14:paraId="5E1E0773"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47" w:type="dxa"/>
            <w:vMerge/>
            <w:tcBorders>
              <w:top w:val="nil"/>
              <w:left w:val="single" w:sz="4" w:space="0" w:color="auto"/>
              <w:bottom w:val="single" w:sz="4" w:space="0" w:color="auto"/>
              <w:right w:val="single" w:sz="4" w:space="0" w:color="auto"/>
            </w:tcBorders>
            <w:vAlign w:val="center"/>
            <w:hideMark/>
          </w:tcPr>
          <w:p w14:paraId="4110BC1E"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47208798"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354B1CCE"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1D9CC91B"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HIGH</w:t>
            </w:r>
          </w:p>
        </w:tc>
        <w:tc>
          <w:tcPr>
            <w:tcW w:w="901" w:type="dxa"/>
            <w:tcBorders>
              <w:top w:val="nil"/>
              <w:left w:val="nil"/>
              <w:bottom w:val="single" w:sz="4" w:space="0" w:color="auto"/>
              <w:right w:val="single" w:sz="4" w:space="0" w:color="auto"/>
            </w:tcBorders>
            <w:shd w:val="clear" w:color="auto" w:fill="auto"/>
            <w:vAlign w:val="center"/>
            <w:hideMark/>
          </w:tcPr>
          <w:p w14:paraId="22DBC21D"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33" w:type="dxa"/>
            <w:tcBorders>
              <w:top w:val="nil"/>
              <w:left w:val="nil"/>
              <w:bottom w:val="single" w:sz="4" w:space="0" w:color="auto"/>
              <w:right w:val="single" w:sz="4" w:space="0" w:color="auto"/>
            </w:tcBorders>
            <w:shd w:val="clear" w:color="auto" w:fill="auto"/>
            <w:vAlign w:val="center"/>
            <w:hideMark/>
          </w:tcPr>
          <w:p w14:paraId="63B299F1"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901" w:type="dxa"/>
            <w:tcBorders>
              <w:top w:val="nil"/>
              <w:left w:val="nil"/>
              <w:bottom w:val="single" w:sz="4" w:space="0" w:color="auto"/>
              <w:right w:val="single" w:sz="4" w:space="0" w:color="auto"/>
            </w:tcBorders>
            <w:shd w:val="clear" w:color="auto" w:fill="auto"/>
            <w:vAlign w:val="center"/>
            <w:hideMark/>
          </w:tcPr>
          <w:p w14:paraId="55C8905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w:t>
            </w:r>
          </w:p>
        </w:tc>
        <w:tc>
          <w:tcPr>
            <w:tcW w:w="947" w:type="dxa"/>
            <w:vMerge/>
            <w:tcBorders>
              <w:top w:val="nil"/>
              <w:left w:val="single" w:sz="4" w:space="0" w:color="auto"/>
              <w:bottom w:val="single" w:sz="4" w:space="0" w:color="auto"/>
              <w:right w:val="single" w:sz="4" w:space="0" w:color="auto"/>
            </w:tcBorders>
            <w:vAlign w:val="center"/>
            <w:hideMark/>
          </w:tcPr>
          <w:p w14:paraId="0A570326"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283396B4" w14:textId="77777777" w:rsidTr="00DB4648">
        <w:trPr>
          <w:trHeight w:val="235"/>
        </w:trPr>
        <w:tc>
          <w:tcPr>
            <w:tcW w:w="2710" w:type="dxa"/>
            <w:vMerge w:val="restart"/>
            <w:tcBorders>
              <w:top w:val="nil"/>
              <w:left w:val="single" w:sz="4" w:space="0" w:color="auto"/>
              <w:bottom w:val="single" w:sz="4" w:space="0" w:color="auto"/>
              <w:right w:val="single" w:sz="4" w:space="0" w:color="auto"/>
            </w:tcBorders>
            <w:shd w:val="clear" w:color="auto" w:fill="auto"/>
            <w:vAlign w:val="center"/>
            <w:hideMark/>
          </w:tcPr>
          <w:p w14:paraId="45FEB44D"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MARITAL STATUS</w:t>
            </w:r>
          </w:p>
        </w:tc>
        <w:tc>
          <w:tcPr>
            <w:tcW w:w="2767" w:type="dxa"/>
            <w:tcBorders>
              <w:top w:val="nil"/>
              <w:left w:val="nil"/>
              <w:bottom w:val="single" w:sz="4" w:space="0" w:color="auto"/>
              <w:right w:val="single" w:sz="4" w:space="0" w:color="auto"/>
            </w:tcBorders>
            <w:shd w:val="clear" w:color="auto" w:fill="auto"/>
            <w:vAlign w:val="center"/>
            <w:hideMark/>
          </w:tcPr>
          <w:p w14:paraId="5757BEE5"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UNMARRIED</w:t>
            </w:r>
          </w:p>
        </w:tc>
        <w:tc>
          <w:tcPr>
            <w:tcW w:w="901" w:type="dxa"/>
            <w:tcBorders>
              <w:top w:val="nil"/>
              <w:left w:val="nil"/>
              <w:bottom w:val="single" w:sz="4" w:space="0" w:color="auto"/>
              <w:right w:val="single" w:sz="4" w:space="0" w:color="auto"/>
            </w:tcBorders>
            <w:shd w:val="clear" w:color="auto" w:fill="auto"/>
            <w:vAlign w:val="center"/>
            <w:hideMark/>
          </w:tcPr>
          <w:p w14:paraId="5C43379F"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33" w:type="dxa"/>
            <w:tcBorders>
              <w:top w:val="nil"/>
              <w:left w:val="nil"/>
              <w:bottom w:val="single" w:sz="4" w:space="0" w:color="auto"/>
              <w:right w:val="single" w:sz="4" w:space="0" w:color="auto"/>
            </w:tcBorders>
            <w:shd w:val="clear" w:color="auto" w:fill="auto"/>
            <w:vAlign w:val="center"/>
            <w:hideMark/>
          </w:tcPr>
          <w:p w14:paraId="19B9C633"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17</w:t>
            </w:r>
          </w:p>
        </w:tc>
        <w:tc>
          <w:tcPr>
            <w:tcW w:w="901" w:type="dxa"/>
            <w:tcBorders>
              <w:top w:val="nil"/>
              <w:left w:val="nil"/>
              <w:bottom w:val="single" w:sz="4" w:space="0" w:color="auto"/>
              <w:right w:val="single" w:sz="4" w:space="0" w:color="auto"/>
            </w:tcBorders>
            <w:shd w:val="clear" w:color="auto" w:fill="auto"/>
            <w:vAlign w:val="center"/>
            <w:hideMark/>
          </w:tcPr>
          <w:p w14:paraId="06F55A8A"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0D9F029A"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0.27</w:t>
            </w:r>
          </w:p>
        </w:tc>
      </w:tr>
      <w:tr w:rsidR="00DB4648" w:rsidRPr="00535EC4" w14:paraId="527DF56D"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5E29392D"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6E835F9E"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MARRIED</w:t>
            </w:r>
          </w:p>
        </w:tc>
        <w:tc>
          <w:tcPr>
            <w:tcW w:w="901" w:type="dxa"/>
            <w:tcBorders>
              <w:top w:val="nil"/>
              <w:left w:val="nil"/>
              <w:bottom w:val="single" w:sz="4" w:space="0" w:color="auto"/>
              <w:right w:val="single" w:sz="4" w:space="0" w:color="auto"/>
            </w:tcBorders>
            <w:shd w:val="clear" w:color="auto" w:fill="auto"/>
            <w:vAlign w:val="center"/>
            <w:hideMark/>
          </w:tcPr>
          <w:p w14:paraId="40F81C4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933" w:type="dxa"/>
            <w:tcBorders>
              <w:top w:val="nil"/>
              <w:left w:val="nil"/>
              <w:bottom w:val="single" w:sz="4" w:space="0" w:color="auto"/>
              <w:right w:val="single" w:sz="4" w:space="0" w:color="auto"/>
            </w:tcBorders>
            <w:shd w:val="clear" w:color="auto" w:fill="auto"/>
            <w:vAlign w:val="center"/>
            <w:hideMark/>
          </w:tcPr>
          <w:p w14:paraId="096258AB"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69</w:t>
            </w:r>
          </w:p>
        </w:tc>
        <w:tc>
          <w:tcPr>
            <w:tcW w:w="901" w:type="dxa"/>
            <w:tcBorders>
              <w:top w:val="nil"/>
              <w:left w:val="nil"/>
              <w:bottom w:val="single" w:sz="4" w:space="0" w:color="auto"/>
              <w:right w:val="single" w:sz="4" w:space="0" w:color="auto"/>
            </w:tcBorders>
            <w:shd w:val="clear" w:color="auto" w:fill="auto"/>
            <w:vAlign w:val="center"/>
            <w:hideMark/>
          </w:tcPr>
          <w:p w14:paraId="1CF04F6C"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w:t>
            </w:r>
          </w:p>
        </w:tc>
        <w:tc>
          <w:tcPr>
            <w:tcW w:w="947" w:type="dxa"/>
            <w:vMerge/>
            <w:tcBorders>
              <w:top w:val="nil"/>
              <w:left w:val="single" w:sz="4" w:space="0" w:color="auto"/>
              <w:bottom w:val="single" w:sz="4" w:space="0" w:color="auto"/>
              <w:right w:val="single" w:sz="4" w:space="0" w:color="auto"/>
            </w:tcBorders>
            <w:vAlign w:val="center"/>
            <w:hideMark/>
          </w:tcPr>
          <w:p w14:paraId="4A2397A8" w14:textId="77777777" w:rsidR="00DB4648" w:rsidRPr="00535EC4" w:rsidRDefault="00DB4648" w:rsidP="00DB4648">
            <w:pPr>
              <w:rPr>
                <w:rFonts w:ascii="Calibri Light" w:eastAsia="Times New Roman" w:hAnsi="Calibri Light" w:cs="Calibri Light"/>
                <w:color w:val="000000"/>
                <w:lang w:eastAsia="en-IN"/>
              </w:rPr>
            </w:pPr>
          </w:p>
        </w:tc>
      </w:tr>
      <w:tr w:rsidR="00DB4648" w:rsidRPr="00535EC4" w14:paraId="2475B280" w14:textId="77777777" w:rsidTr="00DB4648">
        <w:trPr>
          <w:trHeight w:val="235"/>
        </w:trPr>
        <w:tc>
          <w:tcPr>
            <w:tcW w:w="2710" w:type="dxa"/>
            <w:vMerge/>
            <w:tcBorders>
              <w:top w:val="nil"/>
              <w:left w:val="single" w:sz="4" w:space="0" w:color="auto"/>
              <w:bottom w:val="single" w:sz="4" w:space="0" w:color="auto"/>
              <w:right w:val="single" w:sz="4" w:space="0" w:color="auto"/>
            </w:tcBorders>
            <w:vAlign w:val="center"/>
            <w:hideMark/>
          </w:tcPr>
          <w:p w14:paraId="453D37EE" w14:textId="77777777" w:rsidR="00DB4648" w:rsidRPr="00535EC4" w:rsidRDefault="00DB4648" w:rsidP="00DB4648">
            <w:pPr>
              <w:rPr>
                <w:rFonts w:ascii="Calibri Light" w:eastAsia="Times New Roman" w:hAnsi="Calibri Light" w:cs="Calibri Light"/>
                <w:color w:val="000000"/>
                <w:lang w:eastAsia="en-IN"/>
              </w:rPr>
            </w:pPr>
          </w:p>
        </w:tc>
        <w:tc>
          <w:tcPr>
            <w:tcW w:w="2767" w:type="dxa"/>
            <w:tcBorders>
              <w:top w:val="nil"/>
              <w:left w:val="nil"/>
              <w:bottom w:val="single" w:sz="4" w:space="0" w:color="auto"/>
              <w:right w:val="single" w:sz="4" w:space="0" w:color="auto"/>
            </w:tcBorders>
            <w:shd w:val="clear" w:color="auto" w:fill="auto"/>
            <w:vAlign w:val="center"/>
            <w:hideMark/>
          </w:tcPr>
          <w:p w14:paraId="58977D6D" w14:textId="77777777" w:rsidR="00DB4648" w:rsidRPr="00535EC4" w:rsidRDefault="00DB4648" w:rsidP="00DB4648">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WIDOWED</w:t>
            </w:r>
          </w:p>
        </w:tc>
        <w:tc>
          <w:tcPr>
            <w:tcW w:w="901" w:type="dxa"/>
            <w:tcBorders>
              <w:top w:val="nil"/>
              <w:left w:val="nil"/>
              <w:bottom w:val="single" w:sz="4" w:space="0" w:color="auto"/>
              <w:right w:val="single" w:sz="4" w:space="0" w:color="auto"/>
            </w:tcBorders>
            <w:shd w:val="clear" w:color="auto" w:fill="auto"/>
            <w:vAlign w:val="center"/>
            <w:hideMark/>
          </w:tcPr>
          <w:p w14:paraId="46B3A1E1"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33" w:type="dxa"/>
            <w:tcBorders>
              <w:top w:val="nil"/>
              <w:left w:val="nil"/>
              <w:bottom w:val="single" w:sz="4" w:space="0" w:color="auto"/>
              <w:right w:val="single" w:sz="4" w:space="0" w:color="auto"/>
            </w:tcBorders>
            <w:shd w:val="clear" w:color="auto" w:fill="auto"/>
            <w:vAlign w:val="center"/>
            <w:hideMark/>
          </w:tcPr>
          <w:p w14:paraId="74560210"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3</w:t>
            </w:r>
          </w:p>
        </w:tc>
        <w:tc>
          <w:tcPr>
            <w:tcW w:w="901" w:type="dxa"/>
            <w:tcBorders>
              <w:top w:val="nil"/>
              <w:left w:val="nil"/>
              <w:bottom w:val="single" w:sz="4" w:space="0" w:color="auto"/>
              <w:right w:val="single" w:sz="4" w:space="0" w:color="auto"/>
            </w:tcBorders>
            <w:shd w:val="clear" w:color="auto" w:fill="auto"/>
            <w:vAlign w:val="center"/>
            <w:hideMark/>
          </w:tcPr>
          <w:p w14:paraId="229A0B09" w14:textId="77777777" w:rsidR="00DB4648" w:rsidRPr="00535EC4" w:rsidRDefault="00DB4648" w:rsidP="00DB4648">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w:t>
            </w:r>
          </w:p>
        </w:tc>
        <w:tc>
          <w:tcPr>
            <w:tcW w:w="947" w:type="dxa"/>
            <w:vMerge/>
            <w:tcBorders>
              <w:top w:val="nil"/>
              <w:left w:val="single" w:sz="4" w:space="0" w:color="auto"/>
              <w:bottom w:val="single" w:sz="4" w:space="0" w:color="auto"/>
              <w:right w:val="single" w:sz="4" w:space="0" w:color="auto"/>
            </w:tcBorders>
            <w:vAlign w:val="center"/>
            <w:hideMark/>
          </w:tcPr>
          <w:p w14:paraId="0AA62F6A" w14:textId="77777777" w:rsidR="00DB4648" w:rsidRPr="00535EC4" w:rsidRDefault="00DB4648" w:rsidP="00DB4648">
            <w:pPr>
              <w:rPr>
                <w:rFonts w:ascii="Calibri Light" w:eastAsia="Times New Roman" w:hAnsi="Calibri Light" w:cs="Calibri Light"/>
                <w:color w:val="000000"/>
                <w:lang w:eastAsia="en-IN"/>
              </w:rPr>
            </w:pPr>
          </w:p>
        </w:tc>
      </w:tr>
    </w:tbl>
    <w:p w14:paraId="5350556E" w14:textId="77777777" w:rsidR="00DB4648" w:rsidRDefault="00DB4648" w:rsidP="00172CB9">
      <w:pPr>
        <w:spacing w:line="360" w:lineRule="auto"/>
        <w:jc w:val="both"/>
        <w:rPr>
          <w:rFonts w:ascii="Times New Roman" w:eastAsia="Arial" w:hAnsi="Times New Roman" w:cs="Times New Roman"/>
          <w:b/>
          <w:sz w:val="20"/>
          <w:szCs w:val="20"/>
        </w:rPr>
      </w:pPr>
    </w:p>
    <w:p w14:paraId="1DE94CCF" w14:textId="00DD3279" w:rsidR="00C460AD" w:rsidRPr="00172CB9" w:rsidRDefault="008B68ED" w:rsidP="00172CB9">
      <w:pPr>
        <w:spacing w:line="360" w:lineRule="auto"/>
        <w:jc w:val="both"/>
        <w:rPr>
          <w:rFonts w:ascii="Times New Roman" w:eastAsia="Times New Roman" w:hAnsi="Times New Roman" w:cs="Times New Roman"/>
          <w:b/>
          <w:sz w:val="20"/>
          <w:szCs w:val="20"/>
        </w:rPr>
      </w:pPr>
      <w:r w:rsidRPr="00172CB9">
        <w:rPr>
          <w:rFonts w:ascii="Times New Roman" w:eastAsia="Arial" w:hAnsi="Times New Roman" w:cs="Times New Roman"/>
          <w:b/>
          <w:sz w:val="20"/>
          <w:szCs w:val="20"/>
        </w:rPr>
        <w:t xml:space="preserve">Table </w:t>
      </w:r>
      <w:r w:rsidR="00C460AD" w:rsidRPr="00172CB9">
        <w:rPr>
          <w:rFonts w:ascii="Times New Roman" w:eastAsia="Arial" w:hAnsi="Times New Roman" w:cs="Times New Roman"/>
          <w:b/>
          <w:sz w:val="20"/>
          <w:szCs w:val="20"/>
        </w:rPr>
        <w:t>4</w:t>
      </w:r>
      <w:r w:rsidRPr="00172CB9">
        <w:rPr>
          <w:rFonts w:ascii="Times New Roman" w:eastAsia="Arial" w:hAnsi="Times New Roman" w:cs="Times New Roman"/>
          <w:b/>
          <w:sz w:val="20"/>
          <w:szCs w:val="20"/>
        </w:rPr>
        <w:t xml:space="preserve"> </w:t>
      </w:r>
      <w:r w:rsidRPr="00172CB9">
        <w:rPr>
          <w:rFonts w:ascii="Times New Roman" w:eastAsia="Times New Roman" w:hAnsi="Times New Roman" w:cs="Times New Roman"/>
          <w:bCs/>
          <w:sz w:val="20"/>
          <w:szCs w:val="20"/>
        </w:rPr>
        <w:t xml:space="preserve">Personality Factors </w:t>
      </w:r>
      <w:r w:rsidR="00BD4158" w:rsidRPr="00172CB9">
        <w:rPr>
          <w:rFonts w:ascii="Times New Roman" w:eastAsia="Times New Roman" w:hAnsi="Times New Roman" w:cs="Times New Roman"/>
          <w:bCs/>
          <w:sz w:val="20"/>
          <w:szCs w:val="20"/>
        </w:rPr>
        <w:t xml:space="preserve">and its distribution among Subjects of Various </w:t>
      </w:r>
      <w:r w:rsidRPr="00172CB9">
        <w:rPr>
          <w:rFonts w:ascii="Times New Roman" w:eastAsia="Times New Roman" w:hAnsi="Times New Roman" w:cs="Times New Roman"/>
          <w:bCs/>
          <w:sz w:val="20"/>
          <w:szCs w:val="20"/>
        </w:rPr>
        <w:t>Socio</w:t>
      </w:r>
      <w:r w:rsidR="00BD4158" w:rsidRPr="00172CB9">
        <w:rPr>
          <w:rFonts w:ascii="Times New Roman" w:eastAsia="Times New Roman" w:hAnsi="Times New Roman" w:cs="Times New Roman"/>
          <w:bCs/>
          <w:sz w:val="20"/>
          <w:szCs w:val="20"/>
        </w:rPr>
        <w:t>-</w:t>
      </w:r>
      <w:r w:rsidRPr="00172CB9">
        <w:rPr>
          <w:rFonts w:ascii="Times New Roman" w:eastAsia="Times New Roman" w:hAnsi="Times New Roman" w:cs="Times New Roman"/>
          <w:bCs/>
          <w:sz w:val="20"/>
          <w:szCs w:val="20"/>
        </w:rPr>
        <w:t>Economic Status</w:t>
      </w:r>
      <w:r w:rsidR="00BD4158" w:rsidRPr="00172CB9">
        <w:rPr>
          <w:rFonts w:ascii="Times New Roman" w:eastAsia="Times New Roman" w:hAnsi="Times New Roman" w:cs="Times New Roman"/>
          <w:bCs/>
          <w:sz w:val="20"/>
          <w:szCs w:val="20"/>
        </w:rPr>
        <w:t>es</w:t>
      </w:r>
    </w:p>
    <w:p w14:paraId="1B4EF61F" w14:textId="77777777" w:rsidR="004D08EA" w:rsidRDefault="004D08EA" w:rsidP="00172CB9">
      <w:pPr>
        <w:spacing w:line="360" w:lineRule="auto"/>
        <w:jc w:val="both"/>
        <w:rPr>
          <w:rFonts w:ascii="Times New Roman" w:eastAsia="Times New Roman" w:hAnsi="Times New Roman" w:cs="Times New Roman"/>
          <w:sz w:val="20"/>
          <w:szCs w:val="20"/>
        </w:rPr>
      </w:pPr>
    </w:p>
    <w:tbl>
      <w:tblPr>
        <w:tblW w:w="6400" w:type="dxa"/>
        <w:tblLook w:val="04A0" w:firstRow="1" w:lastRow="0" w:firstColumn="1" w:lastColumn="0" w:noHBand="0" w:noVBand="1"/>
      </w:tblPr>
      <w:tblGrid>
        <w:gridCol w:w="2527"/>
        <w:gridCol w:w="948"/>
        <w:gridCol w:w="973"/>
        <w:gridCol w:w="949"/>
        <w:gridCol w:w="1003"/>
      </w:tblGrid>
      <w:tr w:rsidR="004D08EA" w:rsidRPr="00535EC4" w14:paraId="5E07E3E7" w14:textId="77777777" w:rsidTr="00A34A7C">
        <w:trPr>
          <w:trHeight w:val="630"/>
        </w:trPr>
        <w:tc>
          <w:tcPr>
            <w:tcW w:w="2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BB2867" w14:textId="77777777" w:rsidR="004D08EA" w:rsidRPr="00535EC4" w:rsidRDefault="004D08EA" w:rsidP="00A34A7C">
            <w:pP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Personality Factors</w:t>
            </w:r>
          </w:p>
        </w:tc>
        <w:tc>
          <w:tcPr>
            <w:tcW w:w="2880" w:type="dxa"/>
            <w:gridSpan w:val="3"/>
            <w:tcBorders>
              <w:top w:val="single" w:sz="8" w:space="0" w:color="000000"/>
              <w:left w:val="nil"/>
              <w:bottom w:val="single" w:sz="8" w:space="0" w:color="000000"/>
              <w:right w:val="single" w:sz="8" w:space="0" w:color="000000"/>
            </w:tcBorders>
            <w:shd w:val="clear" w:color="auto" w:fill="auto"/>
            <w:vAlign w:val="center"/>
            <w:hideMark/>
          </w:tcPr>
          <w:p w14:paraId="6D0A0122"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SOCIO ECONOMIC STATUS</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DA7003"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P- VALUE</w:t>
            </w:r>
          </w:p>
        </w:tc>
      </w:tr>
      <w:tr w:rsidR="004D08EA" w:rsidRPr="00535EC4" w14:paraId="55FBB81A" w14:textId="77777777" w:rsidTr="00A34A7C">
        <w:trPr>
          <w:trHeight w:val="645"/>
        </w:trPr>
        <w:tc>
          <w:tcPr>
            <w:tcW w:w="2560" w:type="dxa"/>
            <w:vMerge/>
            <w:tcBorders>
              <w:top w:val="single" w:sz="8" w:space="0" w:color="000000"/>
              <w:left w:val="single" w:sz="8" w:space="0" w:color="000000"/>
              <w:bottom w:val="single" w:sz="8" w:space="0" w:color="000000"/>
              <w:right w:val="single" w:sz="8" w:space="0" w:color="000000"/>
            </w:tcBorders>
            <w:vAlign w:val="center"/>
            <w:hideMark/>
          </w:tcPr>
          <w:p w14:paraId="6FBEF353" w14:textId="77777777" w:rsidR="004D08EA" w:rsidRPr="00535EC4" w:rsidRDefault="004D08EA" w:rsidP="00A34A7C">
            <w:pPr>
              <w:rPr>
                <w:rFonts w:ascii="Calibri Light" w:eastAsia="Times New Roman" w:hAnsi="Calibri Light" w:cs="Calibri Light"/>
                <w:b/>
                <w:bCs/>
                <w:color w:val="000000"/>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0B89B243"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LOW</w:t>
            </w:r>
          </w:p>
        </w:tc>
        <w:tc>
          <w:tcPr>
            <w:tcW w:w="960" w:type="dxa"/>
            <w:tcBorders>
              <w:top w:val="nil"/>
              <w:left w:val="nil"/>
              <w:bottom w:val="single" w:sz="8" w:space="0" w:color="000000"/>
              <w:right w:val="single" w:sz="8" w:space="0" w:color="000000"/>
            </w:tcBorders>
            <w:shd w:val="clear" w:color="auto" w:fill="auto"/>
            <w:vAlign w:val="center"/>
            <w:hideMark/>
          </w:tcPr>
          <w:p w14:paraId="3C88789A"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MIDDLE</w:t>
            </w:r>
          </w:p>
        </w:tc>
        <w:tc>
          <w:tcPr>
            <w:tcW w:w="960" w:type="dxa"/>
            <w:tcBorders>
              <w:top w:val="nil"/>
              <w:left w:val="nil"/>
              <w:bottom w:val="single" w:sz="8" w:space="0" w:color="000000"/>
              <w:right w:val="single" w:sz="8" w:space="0" w:color="000000"/>
            </w:tcBorders>
            <w:shd w:val="clear" w:color="auto" w:fill="auto"/>
            <w:vAlign w:val="center"/>
            <w:hideMark/>
          </w:tcPr>
          <w:p w14:paraId="5A8771A1"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HIGH</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191F047C" w14:textId="77777777" w:rsidR="004D08EA" w:rsidRPr="00535EC4" w:rsidRDefault="004D08EA" w:rsidP="00A34A7C">
            <w:pPr>
              <w:rPr>
                <w:rFonts w:ascii="Calibri Light" w:eastAsia="Times New Roman" w:hAnsi="Calibri Light" w:cs="Calibri Light"/>
                <w:b/>
                <w:bCs/>
                <w:color w:val="000000"/>
                <w:lang w:eastAsia="en-IN"/>
              </w:rPr>
            </w:pPr>
          </w:p>
        </w:tc>
      </w:tr>
      <w:tr w:rsidR="004D08EA" w:rsidRPr="00535EC4" w14:paraId="766B084A" w14:textId="77777777" w:rsidTr="00A34A7C">
        <w:trPr>
          <w:trHeight w:val="330"/>
        </w:trPr>
        <w:tc>
          <w:tcPr>
            <w:tcW w:w="2560" w:type="dxa"/>
            <w:vMerge/>
            <w:tcBorders>
              <w:top w:val="single" w:sz="8" w:space="0" w:color="000000"/>
              <w:left w:val="single" w:sz="8" w:space="0" w:color="000000"/>
              <w:bottom w:val="single" w:sz="8" w:space="0" w:color="000000"/>
              <w:right w:val="single" w:sz="8" w:space="0" w:color="000000"/>
            </w:tcBorders>
            <w:vAlign w:val="center"/>
            <w:hideMark/>
          </w:tcPr>
          <w:p w14:paraId="34D299FC" w14:textId="77777777" w:rsidR="004D08EA" w:rsidRPr="00535EC4" w:rsidRDefault="004D08EA" w:rsidP="00A34A7C">
            <w:pPr>
              <w:rPr>
                <w:rFonts w:ascii="Calibri Light" w:eastAsia="Times New Roman" w:hAnsi="Calibri Light" w:cs="Calibri Light"/>
                <w:b/>
                <w:bCs/>
                <w:color w:val="000000"/>
                <w:lang w:eastAsia="en-IN"/>
              </w:rPr>
            </w:pPr>
          </w:p>
        </w:tc>
        <w:tc>
          <w:tcPr>
            <w:tcW w:w="960" w:type="dxa"/>
            <w:tcBorders>
              <w:top w:val="nil"/>
              <w:left w:val="nil"/>
              <w:bottom w:val="single" w:sz="8" w:space="0" w:color="000000"/>
              <w:right w:val="single" w:sz="8" w:space="0" w:color="000000"/>
            </w:tcBorders>
            <w:shd w:val="clear" w:color="auto" w:fill="auto"/>
            <w:vAlign w:val="center"/>
            <w:hideMark/>
          </w:tcPr>
          <w:p w14:paraId="0E6A188A"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n</w:t>
            </w:r>
          </w:p>
        </w:tc>
        <w:tc>
          <w:tcPr>
            <w:tcW w:w="960" w:type="dxa"/>
            <w:tcBorders>
              <w:top w:val="nil"/>
              <w:left w:val="nil"/>
              <w:bottom w:val="single" w:sz="8" w:space="0" w:color="000000"/>
              <w:right w:val="single" w:sz="8" w:space="0" w:color="000000"/>
            </w:tcBorders>
            <w:shd w:val="clear" w:color="auto" w:fill="auto"/>
            <w:vAlign w:val="center"/>
            <w:hideMark/>
          </w:tcPr>
          <w:p w14:paraId="173C1E42"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n</w:t>
            </w:r>
          </w:p>
        </w:tc>
        <w:tc>
          <w:tcPr>
            <w:tcW w:w="960" w:type="dxa"/>
            <w:tcBorders>
              <w:top w:val="nil"/>
              <w:left w:val="nil"/>
              <w:bottom w:val="single" w:sz="8" w:space="0" w:color="000000"/>
              <w:right w:val="single" w:sz="8" w:space="0" w:color="000000"/>
            </w:tcBorders>
            <w:shd w:val="clear" w:color="auto" w:fill="auto"/>
            <w:vAlign w:val="center"/>
            <w:hideMark/>
          </w:tcPr>
          <w:p w14:paraId="78617F53" w14:textId="77777777" w:rsidR="004D08EA" w:rsidRPr="00535EC4" w:rsidRDefault="004D08EA" w:rsidP="00A34A7C">
            <w:pPr>
              <w:jc w:val="center"/>
              <w:rPr>
                <w:rFonts w:ascii="Calibri Light" w:eastAsia="Times New Roman" w:hAnsi="Calibri Light" w:cs="Calibri Light"/>
                <w:b/>
                <w:bCs/>
                <w:color w:val="000000"/>
                <w:lang w:eastAsia="en-IN"/>
              </w:rPr>
            </w:pPr>
            <w:r w:rsidRPr="00535EC4">
              <w:rPr>
                <w:rFonts w:ascii="Calibri Light" w:eastAsia="Times New Roman" w:hAnsi="Calibri Light" w:cs="Calibri Light"/>
                <w:b/>
                <w:bCs/>
                <w:color w:val="000000"/>
                <w:lang w:eastAsia="en-IN"/>
              </w:rPr>
              <w:t>n</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4F5E7994" w14:textId="77777777" w:rsidR="004D08EA" w:rsidRPr="00535EC4" w:rsidRDefault="004D08EA" w:rsidP="00A34A7C">
            <w:pPr>
              <w:rPr>
                <w:rFonts w:ascii="Calibri Light" w:eastAsia="Times New Roman" w:hAnsi="Calibri Light" w:cs="Calibri Light"/>
                <w:b/>
                <w:bCs/>
                <w:color w:val="000000"/>
                <w:lang w:eastAsia="en-IN"/>
              </w:rPr>
            </w:pPr>
          </w:p>
        </w:tc>
      </w:tr>
      <w:tr w:rsidR="004D08EA" w:rsidRPr="00535EC4" w14:paraId="3ADA4E05"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032A03CF"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ALOOF &amp; COLD</w:t>
            </w:r>
          </w:p>
        </w:tc>
        <w:tc>
          <w:tcPr>
            <w:tcW w:w="960" w:type="dxa"/>
            <w:tcBorders>
              <w:top w:val="nil"/>
              <w:left w:val="nil"/>
              <w:bottom w:val="single" w:sz="8" w:space="0" w:color="000000"/>
              <w:right w:val="single" w:sz="8" w:space="0" w:color="000000"/>
            </w:tcBorders>
            <w:shd w:val="clear" w:color="auto" w:fill="auto"/>
            <w:vAlign w:val="center"/>
            <w:hideMark/>
          </w:tcPr>
          <w:p w14:paraId="7DE0D88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19</w:t>
            </w:r>
          </w:p>
        </w:tc>
        <w:tc>
          <w:tcPr>
            <w:tcW w:w="960" w:type="dxa"/>
            <w:tcBorders>
              <w:top w:val="nil"/>
              <w:left w:val="nil"/>
              <w:bottom w:val="single" w:sz="8" w:space="0" w:color="000000"/>
              <w:right w:val="single" w:sz="8" w:space="0" w:color="000000"/>
            </w:tcBorders>
            <w:shd w:val="clear" w:color="auto" w:fill="auto"/>
            <w:vAlign w:val="center"/>
            <w:hideMark/>
          </w:tcPr>
          <w:p w14:paraId="35DF224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4C323ABB"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3E040255"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0.0008*</w:t>
            </w:r>
          </w:p>
        </w:tc>
      </w:tr>
      <w:tr w:rsidR="004D08EA" w:rsidRPr="00535EC4" w14:paraId="0D6764A8"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63EFF92B"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WARM &amp; SOCIABLE</w:t>
            </w:r>
          </w:p>
        </w:tc>
        <w:tc>
          <w:tcPr>
            <w:tcW w:w="960" w:type="dxa"/>
            <w:tcBorders>
              <w:top w:val="nil"/>
              <w:left w:val="nil"/>
              <w:bottom w:val="single" w:sz="8" w:space="0" w:color="000000"/>
              <w:right w:val="single" w:sz="8" w:space="0" w:color="000000"/>
            </w:tcBorders>
            <w:shd w:val="clear" w:color="auto" w:fill="auto"/>
            <w:vAlign w:val="center"/>
            <w:hideMark/>
          </w:tcPr>
          <w:p w14:paraId="0836E14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19</w:t>
            </w:r>
          </w:p>
        </w:tc>
        <w:tc>
          <w:tcPr>
            <w:tcW w:w="960" w:type="dxa"/>
            <w:tcBorders>
              <w:top w:val="nil"/>
              <w:left w:val="nil"/>
              <w:bottom w:val="single" w:sz="8" w:space="0" w:color="000000"/>
              <w:right w:val="single" w:sz="8" w:space="0" w:color="000000"/>
            </w:tcBorders>
            <w:shd w:val="clear" w:color="auto" w:fill="auto"/>
            <w:vAlign w:val="center"/>
            <w:hideMark/>
          </w:tcPr>
          <w:p w14:paraId="3C6D47E5"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476BF3A2"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136E66B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0.01*</w:t>
            </w:r>
          </w:p>
        </w:tc>
      </w:tr>
      <w:tr w:rsidR="004D08EA" w:rsidRPr="00535EC4" w14:paraId="65B565CB"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528D4344"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DULL &amp; LOW CAPACITY</w:t>
            </w:r>
          </w:p>
        </w:tc>
        <w:tc>
          <w:tcPr>
            <w:tcW w:w="960" w:type="dxa"/>
            <w:tcBorders>
              <w:top w:val="nil"/>
              <w:left w:val="nil"/>
              <w:bottom w:val="single" w:sz="8" w:space="0" w:color="000000"/>
              <w:right w:val="single" w:sz="8" w:space="0" w:color="000000"/>
            </w:tcBorders>
            <w:shd w:val="clear" w:color="auto" w:fill="auto"/>
            <w:vAlign w:val="center"/>
            <w:hideMark/>
          </w:tcPr>
          <w:p w14:paraId="105A776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960" w:type="dxa"/>
            <w:tcBorders>
              <w:top w:val="nil"/>
              <w:left w:val="nil"/>
              <w:bottom w:val="single" w:sz="8" w:space="0" w:color="000000"/>
              <w:right w:val="single" w:sz="8" w:space="0" w:color="000000"/>
            </w:tcBorders>
            <w:shd w:val="clear" w:color="auto" w:fill="auto"/>
            <w:vAlign w:val="center"/>
            <w:hideMark/>
          </w:tcPr>
          <w:p w14:paraId="79A43D67"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960" w:type="dxa"/>
            <w:tcBorders>
              <w:top w:val="nil"/>
              <w:left w:val="nil"/>
              <w:bottom w:val="single" w:sz="8" w:space="0" w:color="000000"/>
              <w:right w:val="single" w:sz="8" w:space="0" w:color="000000"/>
            </w:tcBorders>
            <w:shd w:val="clear" w:color="auto" w:fill="auto"/>
            <w:vAlign w:val="center"/>
            <w:hideMark/>
          </w:tcPr>
          <w:p w14:paraId="2CD48A1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70C2369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0.001*</w:t>
            </w:r>
          </w:p>
        </w:tc>
      </w:tr>
      <w:tr w:rsidR="004D08EA" w:rsidRPr="00535EC4" w14:paraId="25757091"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7B0F1142"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BRIGHT &amp; INTELLIGENT</w:t>
            </w:r>
          </w:p>
        </w:tc>
        <w:tc>
          <w:tcPr>
            <w:tcW w:w="960" w:type="dxa"/>
            <w:tcBorders>
              <w:top w:val="nil"/>
              <w:left w:val="nil"/>
              <w:bottom w:val="single" w:sz="8" w:space="0" w:color="000000"/>
              <w:right w:val="single" w:sz="8" w:space="0" w:color="000000"/>
            </w:tcBorders>
            <w:shd w:val="clear" w:color="auto" w:fill="auto"/>
            <w:vAlign w:val="center"/>
            <w:hideMark/>
          </w:tcPr>
          <w:p w14:paraId="0C15FC21"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427627B9"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49DEC4B7"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022D788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44D49442"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256C33E3"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SUBMISSIVE &amp; CALM</w:t>
            </w:r>
          </w:p>
        </w:tc>
        <w:tc>
          <w:tcPr>
            <w:tcW w:w="960" w:type="dxa"/>
            <w:tcBorders>
              <w:top w:val="nil"/>
              <w:left w:val="nil"/>
              <w:bottom w:val="single" w:sz="8" w:space="0" w:color="000000"/>
              <w:right w:val="single" w:sz="8" w:space="0" w:color="000000"/>
            </w:tcBorders>
            <w:shd w:val="clear" w:color="auto" w:fill="auto"/>
            <w:vAlign w:val="center"/>
            <w:hideMark/>
          </w:tcPr>
          <w:p w14:paraId="430F4157"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50</w:t>
            </w:r>
          </w:p>
        </w:tc>
        <w:tc>
          <w:tcPr>
            <w:tcW w:w="960" w:type="dxa"/>
            <w:tcBorders>
              <w:top w:val="nil"/>
              <w:left w:val="nil"/>
              <w:bottom w:val="single" w:sz="8" w:space="0" w:color="000000"/>
              <w:right w:val="single" w:sz="8" w:space="0" w:color="000000"/>
            </w:tcBorders>
            <w:shd w:val="clear" w:color="auto" w:fill="auto"/>
            <w:vAlign w:val="center"/>
            <w:hideMark/>
          </w:tcPr>
          <w:p w14:paraId="3B4A711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960" w:type="dxa"/>
            <w:tcBorders>
              <w:top w:val="nil"/>
              <w:left w:val="nil"/>
              <w:bottom w:val="single" w:sz="8" w:space="0" w:color="000000"/>
              <w:right w:val="single" w:sz="8" w:space="0" w:color="000000"/>
            </w:tcBorders>
            <w:shd w:val="clear" w:color="auto" w:fill="auto"/>
            <w:vAlign w:val="center"/>
            <w:hideMark/>
          </w:tcPr>
          <w:p w14:paraId="31E12199"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24D2C4CC"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0.001*</w:t>
            </w:r>
          </w:p>
        </w:tc>
      </w:tr>
      <w:tr w:rsidR="004D08EA" w:rsidRPr="00535EC4" w14:paraId="632615E2"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2A489320"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 xml:space="preserve">DOMINANT &amp; </w:t>
            </w:r>
            <w:r w:rsidRPr="00535EC4">
              <w:rPr>
                <w:rFonts w:ascii="Calibri Light" w:eastAsia="Times New Roman" w:hAnsi="Calibri Light" w:cs="Calibri Light"/>
                <w:color w:val="000000"/>
                <w:lang w:eastAsia="en-IN"/>
              </w:rPr>
              <w:lastRenderedPageBreak/>
              <w:t>AGGRESSIVE</w:t>
            </w:r>
          </w:p>
        </w:tc>
        <w:tc>
          <w:tcPr>
            <w:tcW w:w="960" w:type="dxa"/>
            <w:tcBorders>
              <w:top w:val="nil"/>
              <w:left w:val="nil"/>
              <w:bottom w:val="single" w:sz="8" w:space="0" w:color="000000"/>
              <w:right w:val="single" w:sz="8" w:space="0" w:color="000000"/>
            </w:tcBorders>
            <w:shd w:val="clear" w:color="auto" w:fill="auto"/>
            <w:vAlign w:val="center"/>
            <w:hideMark/>
          </w:tcPr>
          <w:p w14:paraId="3D4102B9"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lastRenderedPageBreak/>
              <w:t>0</w:t>
            </w:r>
          </w:p>
        </w:tc>
        <w:tc>
          <w:tcPr>
            <w:tcW w:w="960" w:type="dxa"/>
            <w:tcBorders>
              <w:top w:val="nil"/>
              <w:left w:val="nil"/>
              <w:bottom w:val="single" w:sz="8" w:space="0" w:color="000000"/>
              <w:right w:val="single" w:sz="8" w:space="0" w:color="000000"/>
            </w:tcBorders>
            <w:shd w:val="clear" w:color="auto" w:fill="auto"/>
            <w:vAlign w:val="center"/>
            <w:hideMark/>
          </w:tcPr>
          <w:p w14:paraId="021253B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14226B8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0783B792"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649D9943"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472261A2"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lastRenderedPageBreak/>
              <w:t>GLUM &amp; SILENT</w:t>
            </w:r>
          </w:p>
        </w:tc>
        <w:tc>
          <w:tcPr>
            <w:tcW w:w="960" w:type="dxa"/>
            <w:tcBorders>
              <w:top w:val="nil"/>
              <w:left w:val="nil"/>
              <w:bottom w:val="single" w:sz="8" w:space="0" w:color="000000"/>
              <w:right w:val="single" w:sz="8" w:space="0" w:color="000000"/>
            </w:tcBorders>
            <w:shd w:val="clear" w:color="auto" w:fill="auto"/>
            <w:vAlign w:val="center"/>
            <w:hideMark/>
          </w:tcPr>
          <w:p w14:paraId="0D085839"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50</w:t>
            </w:r>
          </w:p>
        </w:tc>
        <w:tc>
          <w:tcPr>
            <w:tcW w:w="960" w:type="dxa"/>
            <w:tcBorders>
              <w:top w:val="nil"/>
              <w:left w:val="nil"/>
              <w:bottom w:val="single" w:sz="8" w:space="0" w:color="000000"/>
              <w:right w:val="single" w:sz="8" w:space="0" w:color="000000"/>
            </w:tcBorders>
            <w:shd w:val="clear" w:color="auto" w:fill="auto"/>
            <w:vAlign w:val="center"/>
            <w:hideMark/>
          </w:tcPr>
          <w:p w14:paraId="142D4A6B"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288C97D4"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34A97942"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207459FD"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0D0D99B4"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ENTHUSIASTIC &amp; TALKATIVE</w:t>
            </w:r>
          </w:p>
        </w:tc>
        <w:tc>
          <w:tcPr>
            <w:tcW w:w="960" w:type="dxa"/>
            <w:tcBorders>
              <w:top w:val="nil"/>
              <w:left w:val="nil"/>
              <w:bottom w:val="single" w:sz="8" w:space="0" w:color="000000"/>
              <w:right w:val="single" w:sz="8" w:space="0" w:color="000000"/>
            </w:tcBorders>
            <w:shd w:val="clear" w:color="auto" w:fill="auto"/>
            <w:vAlign w:val="center"/>
            <w:hideMark/>
          </w:tcPr>
          <w:p w14:paraId="5DCE3341"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4A912C8A"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3E668180"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7D82DD65"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107553B3"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2AAD00C6"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CASUAL &amp; UNDEPENDABLE</w:t>
            </w:r>
          </w:p>
        </w:tc>
        <w:tc>
          <w:tcPr>
            <w:tcW w:w="960" w:type="dxa"/>
            <w:tcBorders>
              <w:top w:val="nil"/>
              <w:left w:val="nil"/>
              <w:bottom w:val="single" w:sz="8" w:space="0" w:color="000000"/>
              <w:right w:val="single" w:sz="8" w:space="0" w:color="000000"/>
            </w:tcBorders>
            <w:shd w:val="clear" w:color="auto" w:fill="auto"/>
            <w:vAlign w:val="center"/>
            <w:hideMark/>
          </w:tcPr>
          <w:p w14:paraId="4A0378CE"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960" w:type="dxa"/>
            <w:tcBorders>
              <w:top w:val="nil"/>
              <w:left w:val="nil"/>
              <w:bottom w:val="single" w:sz="8" w:space="0" w:color="000000"/>
              <w:right w:val="single" w:sz="8" w:space="0" w:color="000000"/>
            </w:tcBorders>
            <w:shd w:val="clear" w:color="auto" w:fill="auto"/>
            <w:vAlign w:val="center"/>
            <w:hideMark/>
          </w:tcPr>
          <w:p w14:paraId="023E5E9E"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2DC07677"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4B8D8D5F"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&lt;  0.05</w:t>
            </w:r>
          </w:p>
        </w:tc>
      </w:tr>
      <w:tr w:rsidR="004D08EA" w:rsidRPr="00535EC4" w14:paraId="5245B918"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0018B9DF" w14:textId="77777777" w:rsidR="004D08EA" w:rsidRPr="00535EC4" w:rsidRDefault="004D08EA" w:rsidP="00A34A7C">
            <w:pPr>
              <w:ind w:firstLineChars="100" w:firstLine="240"/>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CONSCIENTIOUS &amp; PERSISTENT</w:t>
            </w:r>
          </w:p>
        </w:tc>
        <w:tc>
          <w:tcPr>
            <w:tcW w:w="960" w:type="dxa"/>
            <w:tcBorders>
              <w:top w:val="nil"/>
              <w:left w:val="nil"/>
              <w:bottom w:val="single" w:sz="8" w:space="0" w:color="000000"/>
              <w:right w:val="single" w:sz="8" w:space="0" w:color="000000"/>
            </w:tcBorders>
            <w:shd w:val="clear" w:color="auto" w:fill="auto"/>
            <w:vAlign w:val="center"/>
            <w:hideMark/>
          </w:tcPr>
          <w:p w14:paraId="4F9F4A32"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2CEE441F"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4BB8263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729ED45C"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0.2</w:t>
            </w:r>
          </w:p>
        </w:tc>
      </w:tr>
      <w:tr w:rsidR="004D08EA" w:rsidRPr="00535EC4" w14:paraId="3A4D1F59"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57DAA84E"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CONVENTIONAL &amp; SERIOUS</w:t>
            </w:r>
          </w:p>
        </w:tc>
        <w:tc>
          <w:tcPr>
            <w:tcW w:w="960" w:type="dxa"/>
            <w:tcBorders>
              <w:top w:val="nil"/>
              <w:left w:val="nil"/>
              <w:bottom w:val="single" w:sz="8" w:space="0" w:color="000000"/>
              <w:right w:val="single" w:sz="8" w:space="0" w:color="000000"/>
            </w:tcBorders>
            <w:shd w:val="clear" w:color="auto" w:fill="auto"/>
            <w:vAlign w:val="center"/>
            <w:hideMark/>
          </w:tcPr>
          <w:p w14:paraId="7A77A95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960" w:type="dxa"/>
            <w:tcBorders>
              <w:top w:val="nil"/>
              <w:left w:val="nil"/>
              <w:bottom w:val="single" w:sz="8" w:space="0" w:color="000000"/>
              <w:right w:val="single" w:sz="8" w:space="0" w:color="000000"/>
            </w:tcBorders>
            <w:shd w:val="clear" w:color="auto" w:fill="auto"/>
            <w:vAlign w:val="center"/>
            <w:hideMark/>
          </w:tcPr>
          <w:p w14:paraId="5BA7D20E"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50325B7F"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36ECED01"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0.09</w:t>
            </w:r>
          </w:p>
        </w:tc>
      </w:tr>
      <w:tr w:rsidR="004D08EA" w:rsidRPr="00535EC4" w14:paraId="76812AEF"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3BB866F5"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ECCENTRIC &amp; UNCONCERNED</w:t>
            </w:r>
          </w:p>
        </w:tc>
        <w:tc>
          <w:tcPr>
            <w:tcW w:w="960" w:type="dxa"/>
            <w:tcBorders>
              <w:top w:val="nil"/>
              <w:left w:val="nil"/>
              <w:bottom w:val="single" w:sz="8" w:space="0" w:color="000000"/>
              <w:right w:val="single" w:sz="8" w:space="0" w:color="000000"/>
            </w:tcBorders>
            <w:shd w:val="clear" w:color="auto" w:fill="auto"/>
            <w:vAlign w:val="center"/>
            <w:hideMark/>
          </w:tcPr>
          <w:p w14:paraId="2C52A5B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42</w:t>
            </w:r>
          </w:p>
        </w:tc>
        <w:tc>
          <w:tcPr>
            <w:tcW w:w="960" w:type="dxa"/>
            <w:tcBorders>
              <w:top w:val="nil"/>
              <w:left w:val="nil"/>
              <w:bottom w:val="single" w:sz="8" w:space="0" w:color="000000"/>
              <w:right w:val="single" w:sz="8" w:space="0" w:color="000000"/>
            </w:tcBorders>
            <w:shd w:val="clear" w:color="auto" w:fill="auto"/>
            <w:vAlign w:val="center"/>
            <w:hideMark/>
          </w:tcPr>
          <w:p w14:paraId="79AD0A3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7E6ECA6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7B57E88C"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&lt; 0.05</w:t>
            </w:r>
          </w:p>
        </w:tc>
      </w:tr>
      <w:tr w:rsidR="004D08EA" w:rsidRPr="00535EC4" w14:paraId="5B2FDD38"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5458F834"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SIMPLE &amp; AWKWARD</w:t>
            </w:r>
          </w:p>
        </w:tc>
        <w:tc>
          <w:tcPr>
            <w:tcW w:w="960" w:type="dxa"/>
            <w:tcBorders>
              <w:top w:val="nil"/>
              <w:left w:val="nil"/>
              <w:bottom w:val="single" w:sz="8" w:space="0" w:color="000000"/>
              <w:right w:val="single" w:sz="8" w:space="0" w:color="000000"/>
            </w:tcBorders>
            <w:shd w:val="clear" w:color="auto" w:fill="auto"/>
            <w:vAlign w:val="center"/>
            <w:hideMark/>
          </w:tcPr>
          <w:p w14:paraId="7436B396"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71947361"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671B5409"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1E73CA9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0.28</w:t>
            </w:r>
          </w:p>
        </w:tc>
      </w:tr>
      <w:tr w:rsidR="004D08EA" w:rsidRPr="00535EC4" w14:paraId="4321E09A"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5646896E"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EXTROVERSION LOW</w:t>
            </w:r>
          </w:p>
        </w:tc>
        <w:tc>
          <w:tcPr>
            <w:tcW w:w="960" w:type="dxa"/>
            <w:tcBorders>
              <w:top w:val="nil"/>
              <w:left w:val="nil"/>
              <w:bottom w:val="single" w:sz="8" w:space="0" w:color="000000"/>
              <w:right w:val="single" w:sz="8" w:space="0" w:color="000000"/>
            </w:tcBorders>
            <w:shd w:val="clear" w:color="auto" w:fill="auto"/>
            <w:vAlign w:val="center"/>
            <w:hideMark/>
          </w:tcPr>
          <w:p w14:paraId="6B1323D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22</w:t>
            </w:r>
          </w:p>
        </w:tc>
        <w:tc>
          <w:tcPr>
            <w:tcW w:w="960" w:type="dxa"/>
            <w:tcBorders>
              <w:top w:val="nil"/>
              <w:left w:val="nil"/>
              <w:bottom w:val="single" w:sz="8" w:space="0" w:color="000000"/>
              <w:right w:val="single" w:sz="8" w:space="0" w:color="000000"/>
            </w:tcBorders>
            <w:shd w:val="clear" w:color="auto" w:fill="auto"/>
            <w:vAlign w:val="center"/>
            <w:hideMark/>
          </w:tcPr>
          <w:p w14:paraId="5853CC7F"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21D8FDAE"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1C88B20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0.002*</w:t>
            </w:r>
          </w:p>
        </w:tc>
      </w:tr>
      <w:tr w:rsidR="004D08EA" w:rsidRPr="00535EC4" w14:paraId="7E43D775"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05B240AD"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EXTROVERSION HIGH</w:t>
            </w:r>
          </w:p>
        </w:tc>
        <w:tc>
          <w:tcPr>
            <w:tcW w:w="960" w:type="dxa"/>
            <w:tcBorders>
              <w:top w:val="nil"/>
              <w:left w:val="nil"/>
              <w:bottom w:val="single" w:sz="8" w:space="0" w:color="000000"/>
              <w:right w:val="single" w:sz="8" w:space="0" w:color="000000"/>
            </w:tcBorders>
            <w:shd w:val="clear" w:color="auto" w:fill="auto"/>
            <w:vAlign w:val="center"/>
            <w:hideMark/>
          </w:tcPr>
          <w:p w14:paraId="2267E05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0615A1D4"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06EDF50C"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71DE753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687C3027"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0BAD95EC"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TIMID LOW</w:t>
            </w:r>
          </w:p>
        </w:tc>
        <w:tc>
          <w:tcPr>
            <w:tcW w:w="960" w:type="dxa"/>
            <w:tcBorders>
              <w:top w:val="nil"/>
              <w:left w:val="nil"/>
              <w:bottom w:val="single" w:sz="8" w:space="0" w:color="000000"/>
              <w:right w:val="single" w:sz="8" w:space="0" w:color="000000"/>
            </w:tcBorders>
            <w:shd w:val="clear" w:color="auto" w:fill="auto"/>
            <w:vAlign w:val="center"/>
            <w:hideMark/>
          </w:tcPr>
          <w:p w14:paraId="1D5D404D"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1D787AFA"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32129AB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0EC64CC7"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w:t>
            </w:r>
          </w:p>
        </w:tc>
      </w:tr>
      <w:tr w:rsidR="004D08EA" w:rsidRPr="00535EC4" w14:paraId="1597D26C"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7F503B67"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TIMID HIGH</w:t>
            </w:r>
          </w:p>
        </w:tc>
        <w:tc>
          <w:tcPr>
            <w:tcW w:w="960" w:type="dxa"/>
            <w:tcBorders>
              <w:top w:val="nil"/>
              <w:left w:val="nil"/>
              <w:bottom w:val="single" w:sz="8" w:space="0" w:color="000000"/>
              <w:right w:val="single" w:sz="8" w:space="0" w:color="000000"/>
            </w:tcBorders>
            <w:shd w:val="clear" w:color="auto" w:fill="auto"/>
            <w:vAlign w:val="center"/>
            <w:hideMark/>
          </w:tcPr>
          <w:p w14:paraId="4403EC8F"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61</w:t>
            </w:r>
          </w:p>
        </w:tc>
        <w:tc>
          <w:tcPr>
            <w:tcW w:w="960" w:type="dxa"/>
            <w:tcBorders>
              <w:top w:val="nil"/>
              <w:left w:val="nil"/>
              <w:bottom w:val="single" w:sz="8" w:space="0" w:color="000000"/>
              <w:right w:val="single" w:sz="8" w:space="0" w:color="000000"/>
            </w:tcBorders>
            <w:shd w:val="clear" w:color="auto" w:fill="auto"/>
            <w:vAlign w:val="center"/>
            <w:hideMark/>
          </w:tcPr>
          <w:p w14:paraId="6596F374"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960" w:type="dxa"/>
            <w:tcBorders>
              <w:top w:val="nil"/>
              <w:left w:val="nil"/>
              <w:bottom w:val="single" w:sz="8" w:space="0" w:color="000000"/>
              <w:right w:val="single" w:sz="8" w:space="0" w:color="000000"/>
            </w:tcBorders>
            <w:shd w:val="clear" w:color="auto" w:fill="auto"/>
            <w:vAlign w:val="center"/>
            <w:hideMark/>
          </w:tcPr>
          <w:p w14:paraId="6B068A3F"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74F27C4F"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0.001*</w:t>
            </w:r>
          </w:p>
        </w:tc>
      </w:tr>
      <w:tr w:rsidR="004D08EA" w:rsidRPr="00535EC4" w14:paraId="16DE6BA0"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7C70261D"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SOCIABILITY LOW</w:t>
            </w:r>
          </w:p>
        </w:tc>
        <w:tc>
          <w:tcPr>
            <w:tcW w:w="960" w:type="dxa"/>
            <w:tcBorders>
              <w:top w:val="nil"/>
              <w:left w:val="nil"/>
              <w:bottom w:val="single" w:sz="8" w:space="0" w:color="000000"/>
              <w:right w:val="single" w:sz="8" w:space="0" w:color="000000"/>
            </w:tcBorders>
            <w:shd w:val="clear" w:color="auto" w:fill="auto"/>
            <w:vAlign w:val="center"/>
            <w:hideMark/>
          </w:tcPr>
          <w:p w14:paraId="75731F2B"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960" w:type="dxa"/>
            <w:tcBorders>
              <w:top w:val="nil"/>
              <w:left w:val="nil"/>
              <w:bottom w:val="single" w:sz="8" w:space="0" w:color="000000"/>
              <w:right w:val="single" w:sz="8" w:space="0" w:color="000000"/>
            </w:tcBorders>
            <w:shd w:val="clear" w:color="auto" w:fill="auto"/>
            <w:vAlign w:val="center"/>
            <w:hideMark/>
          </w:tcPr>
          <w:p w14:paraId="5C7F9F64"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2712B963"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6</w:t>
            </w:r>
          </w:p>
        </w:tc>
        <w:tc>
          <w:tcPr>
            <w:tcW w:w="960" w:type="dxa"/>
            <w:tcBorders>
              <w:top w:val="nil"/>
              <w:left w:val="nil"/>
              <w:bottom w:val="single" w:sz="8" w:space="0" w:color="000000"/>
              <w:right w:val="single" w:sz="8" w:space="0" w:color="000000"/>
            </w:tcBorders>
            <w:shd w:val="clear" w:color="auto" w:fill="auto"/>
            <w:vAlign w:val="center"/>
            <w:hideMark/>
          </w:tcPr>
          <w:p w14:paraId="145EE0B0"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&lt; 0.05</w:t>
            </w:r>
          </w:p>
        </w:tc>
      </w:tr>
      <w:tr w:rsidR="004D08EA" w:rsidRPr="00535EC4" w14:paraId="1642ADBD" w14:textId="77777777" w:rsidTr="00A34A7C">
        <w:trPr>
          <w:trHeight w:val="319"/>
        </w:trPr>
        <w:tc>
          <w:tcPr>
            <w:tcW w:w="2560" w:type="dxa"/>
            <w:tcBorders>
              <w:top w:val="nil"/>
              <w:left w:val="single" w:sz="8" w:space="0" w:color="000000"/>
              <w:bottom w:val="single" w:sz="8" w:space="0" w:color="000000"/>
              <w:right w:val="single" w:sz="8" w:space="0" w:color="000000"/>
            </w:tcBorders>
            <w:shd w:val="clear" w:color="auto" w:fill="auto"/>
            <w:vAlign w:val="center"/>
            <w:hideMark/>
          </w:tcPr>
          <w:p w14:paraId="6DD388A1" w14:textId="77777777" w:rsidR="004D08EA" w:rsidRPr="00535EC4" w:rsidRDefault="004D08EA" w:rsidP="00A34A7C">
            <w:pP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SOCIABILITY HIGH</w:t>
            </w:r>
          </w:p>
        </w:tc>
        <w:tc>
          <w:tcPr>
            <w:tcW w:w="960" w:type="dxa"/>
            <w:tcBorders>
              <w:top w:val="nil"/>
              <w:left w:val="nil"/>
              <w:bottom w:val="single" w:sz="8" w:space="0" w:color="000000"/>
              <w:right w:val="single" w:sz="8" w:space="0" w:color="000000"/>
            </w:tcBorders>
            <w:shd w:val="clear" w:color="auto" w:fill="auto"/>
            <w:vAlign w:val="center"/>
            <w:hideMark/>
          </w:tcPr>
          <w:p w14:paraId="672D687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11</w:t>
            </w:r>
          </w:p>
        </w:tc>
        <w:tc>
          <w:tcPr>
            <w:tcW w:w="960" w:type="dxa"/>
            <w:tcBorders>
              <w:top w:val="nil"/>
              <w:left w:val="nil"/>
              <w:bottom w:val="single" w:sz="8" w:space="0" w:color="000000"/>
              <w:right w:val="single" w:sz="8" w:space="0" w:color="000000"/>
            </w:tcBorders>
            <w:shd w:val="clear" w:color="auto" w:fill="auto"/>
            <w:vAlign w:val="center"/>
            <w:hideMark/>
          </w:tcPr>
          <w:p w14:paraId="540DB7A8"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2D4B8FBC"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w:t>
            </w:r>
          </w:p>
        </w:tc>
        <w:tc>
          <w:tcPr>
            <w:tcW w:w="960" w:type="dxa"/>
            <w:tcBorders>
              <w:top w:val="nil"/>
              <w:left w:val="nil"/>
              <w:bottom w:val="single" w:sz="8" w:space="0" w:color="000000"/>
              <w:right w:val="single" w:sz="8" w:space="0" w:color="000000"/>
            </w:tcBorders>
            <w:shd w:val="clear" w:color="auto" w:fill="auto"/>
            <w:vAlign w:val="center"/>
            <w:hideMark/>
          </w:tcPr>
          <w:p w14:paraId="46D5E1C2" w14:textId="77777777" w:rsidR="004D08EA" w:rsidRPr="00535EC4" w:rsidRDefault="004D08EA" w:rsidP="00A34A7C">
            <w:pPr>
              <w:jc w:val="center"/>
              <w:rPr>
                <w:rFonts w:ascii="Calibri Light" w:eastAsia="Times New Roman" w:hAnsi="Calibri Light" w:cs="Calibri Light"/>
                <w:color w:val="000000"/>
                <w:lang w:eastAsia="en-IN"/>
              </w:rPr>
            </w:pPr>
            <w:r w:rsidRPr="00535EC4">
              <w:rPr>
                <w:rFonts w:ascii="Calibri Light" w:eastAsia="Times New Roman" w:hAnsi="Calibri Light" w:cs="Calibri Light"/>
                <w:color w:val="000000"/>
                <w:lang w:eastAsia="en-IN"/>
              </w:rPr>
              <w:t>0.09</w:t>
            </w:r>
          </w:p>
        </w:tc>
      </w:tr>
    </w:tbl>
    <w:p w14:paraId="3F44CF8A" w14:textId="77777777" w:rsidR="004D08EA" w:rsidRDefault="004D08EA" w:rsidP="00172CB9">
      <w:pPr>
        <w:spacing w:line="360" w:lineRule="auto"/>
        <w:jc w:val="both"/>
        <w:rPr>
          <w:rFonts w:ascii="Times New Roman" w:eastAsia="Times New Roman" w:hAnsi="Times New Roman" w:cs="Times New Roman"/>
          <w:sz w:val="20"/>
          <w:szCs w:val="20"/>
        </w:rPr>
      </w:pPr>
    </w:p>
    <w:p w14:paraId="170FF278" w14:textId="667E9CA5" w:rsidR="004D08EA" w:rsidRPr="004D08EA" w:rsidRDefault="004D08EA" w:rsidP="00172CB9">
      <w:pPr>
        <w:spacing w:line="360" w:lineRule="auto"/>
        <w:jc w:val="both"/>
        <w:rPr>
          <w:rFonts w:ascii="Times New Roman" w:eastAsia="Times New Roman" w:hAnsi="Times New Roman" w:cs="Times New Roman"/>
          <w:b/>
          <w:sz w:val="20"/>
          <w:szCs w:val="20"/>
        </w:rPr>
      </w:pPr>
      <w:r w:rsidRPr="004D08EA">
        <w:rPr>
          <w:rFonts w:ascii="Times New Roman" w:eastAsia="Times New Roman" w:hAnsi="Times New Roman" w:cs="Times New Roman"/>
          <w:b/>
          <w:sz w:val="20"/>
          <w:szCs w:val="20"/>
        </w:rPr>
        <w:t xml:space="preserve">Table </w:t>
      </w:r>
      <w:proofErr w:type="gramStart"/>
      <w:r w:rsidRPr="004D08EA">
        <w:rPr>
          <w:rFonts w:ascii="Times New Roman" w:eastAsia="Times New Roman" w:hAnsi="Times New Roman" w:cs="Times New Roman"/>
          <w:b/>
          <w:sz w:val="20"/>
          <w:szCs w:val="20"/>
        </w:rPr>
        <w:t>5 )</w:t>
      </w:r>
      <w:proofErr w:type="gramEnd"/>
      <w:r w:rsidRPr="004D08EA">
        <w:rPr>
          <w:rFonts w:ascii="Times New Roman" w:eastAsia="Times New Roman" w:hAnsi="Times New Roman" w:cs="Times New Roman"/>
          <w:b/>
          <w:sz w:val="20"/>
          <w:szCs w:val="20"/>
        </w:rPr>
        <w:t xml:space="preserve"> </w:t>
      </w:r>
      <w:r w:rsidRPr="004D08EA">
        <w:rPr>
          <w:rFonts w:ascii="Times New Roman" w:eastAsia="Times New Roman" w:hAnsi="Times New Roman" w:cs="Times New Roman"/>
          <w:b/>
          <w:bCs/>
          <w:sz w:val="20"/>
          <w:szCs w:val="20"/>
        </w:rPr>
        <w:t>Personality Factors and Various Socio-Economic Statuses</w:t>
      </w:r>
      <w:r w:rsidRPr="004D08EA">
        <w:rPr>
          <w:rFonts w:ascii="Times New Roman" w:eastAsia="Times New Roman" w:hAnsi="Times New Roman" w:cs="Times New Roman"/>
          <w:b/>
          <w:bCs/>
          <w:sz w:val="20"/>
          <w:szCs w:val="20"/>
        </w:rPr>
        <w:t xml:space="preserve">  significance </w:t>
      </w:r>
    </w:p>
    <w:p w14:paraId="4DDAB786" w14:textId="77777777" w:rsidR="004D08EA" w:rsidRPr="004D08EA" w:rsidRDefault="004D08EA" w:rsidP="00172CB9">
      <w:pPr>
        <w:spacing w:line="360" w:lineRule="auto"/>
        <w:jc w:val="both"/>
        <w:rPr>
          <w:rFonts w:ascii="Times New Roman" w:eastAsia="Times New Roman" w:hAnsi="Times New Roman" w:cs="Times New Roman"/>
          <w:b/>
          <w:sz w:val="20"/>
          <w:szCs w:val="20"/>
        </w:rPr>
      </w:pPr>
    </w:p>
    <w:p w14:paraId="4172A14C" w14:textId="2E131F2C" w:rsidR="00703811" w:rsidRPr="00172CB9" w:rsidRDefault="00BD4158"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Most of the sample subjects belonged only to either low or middle socioeconomic status and there were very few belonging to the high socioeconomic status category. </w:t>
      </w:r>
      <w:r w:rsidR="00703811" w:rsidRPr="00172CB9">
        <w:rPr>
          <w:rFonts w:ascii="Times New Roman" w:eastAsia="Times New Roman" w:hAnsi="Times New Roman" w:cs="Times New Roman"/>
          <w:sz w:val="20"/>
          <w:szCs w:val="20"/>
        </w:rPr>
        <w:t xml:space="preserve">Among those with personality factors of warm &amp; sociable, submissive &amp; calm, majority belonged to the low socioeconomic status with statistically significant p values which are shown in the table. </w:t>
      </w:r>
    </w:p>
    <w:p w14:paraId="0F333F06" w14:textId="6713CF1F" w:rsidR="008B68ED" w:rsidRPr="00172CB9" w:rsidRDefault="00703811"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Dull &amp; </w:t>
      </w:r>
      <w:r w:rsidR="005333B3" w:rsidRPr="00172CB9">
        <w:rPr>
          <w:rFonts w:ascii="Times New Roman" w:eastAsia="Times New Roman" w:hAnsi="Times New Roman" w:cs="Times New Roman"/>
          <w:sz w:val="20"/>
          <w:szCs w:val="20"/>
        </w:rPr>
        <w:t>low-capacity</w:t>
      </w:r>
      <w:r w:rsidRPr="00172CB9">
        <w:rPr>
          <w:rFonts w:ascii="Times New Roman" w:eastAsia="Times New Roman" w:hAnsi="Times New Roman" w:cs="Times New Roman"/>
          <w:sz w:val="20"/>
          <w:szCs w:val="20"/>
        </w:rPr>
        <w:t xml:space="preserve"> personality traits were equally distributed between low and middle socioeconomic status groups (p=0.001)</w:t>
      </w:r>
      <w:r w:rsidR="00BD4158" w:rsidRPr="00172CB9">
        <w:rPr>
          <w:rFonts w:ascii="Times New Roman" w:eastAsia="Times New Roman" w:hAnsi="Times New Roman" w:cs="Times New Roman"/>
          <w:sz w:val="20"/>
          <w:szCs w:val="20"/>
        </w:rPr>
        <w:t xml:space="preserve"> </w:t>
      </w:r>
      <w:r w:rsidRPr="00172CB9">
        <w:rPr>
          <w:rFonts w:ascii="Times New Roman" w:eastAsia="Times New Roman" w:hAnsi="Times New Roman" w:cs="Times New Roman"/>
          <w:sz w:val="20"/>
          <w:szCs w:val="20"/>
        </w:rPr>
        <w:t>which has statistical significance. The traits Glum &amp; silent, conscientious and persistent, conventional and serious,</w:t>
      </w:r>
      <w:r w:rsidR="005333B3" w:rsidRPr="00172CB9">
        <w:rPr>
          <w:rFonts w:ascii="Times New Roman" w:eastAsia="Times New Roman" w:hAnsi="Times New Roman" w:cs="Times New Roman"/>
          <w:sz w:val="20"/>
          <w:szCs w:val="20"/>
        </w:rPr>
        <w:t xml:space="preserve"> </w:t>
      </w:r>
      <w:r w:rsidRPr="00172CB9">
        <w:rPr>
          <w:rFonts w:ascii="Times New Roman" w:eastAsia="Times New Roman" w:hAnsi="Times New Roman" w:cs="Times New Roman"/>
          <w:sz w:val="20"/>
          <w:szCs w:val="20"/>
        </w:rPr>
        <w:t xml:space="preserve">simple and awkward, sociability high </w:t>
      </w:r>
      <w:r w:rsidR="005333B3" w:rsidRPr="00172CB9">
        <w:rPr>
          <w:rFonts w:ascii="Times New Roman" w:eastAsia="Times New Roman" w:hAnsi="Times New Roman" w:cs="Times New Roman"/>
          <w:sz w:val="20"/>
          <w:szCs w:val="20"/>
        </w:rPr>
        <w:t>was</w:t>
      </w:r>
      <w:r w:rsidRPr="00172CB9">
        <w:rPr>
          <w:rFonts w:ascii="Times New Roman" w:eastAsia="Times New Roman" w:hAnsi="Times New Roman" w:cs="Times New Roman"/>
          <w:sz w:val="20"/>
          <w:szCs w:val="20"/>
        </w:rPr>
        <w:t xml:space="preserve"> seen only among the low socioeconomic group which also has statistically significant p values as show in the table. </w:t>
      </w:r>
      <w:r w:rsidR="005333B3" w:rsidRPr="00172CB9">
        <w:rPr>
          <w:rFonts w:ascii="Times New Roman" w:eastAsia="Times New Roman" w:hAnsi="Times New Roman" w:cs="Times New Roman"/>
          <w:sz w:val="20"/>
          <w:szCs w:val="20"/>
        </w:rPr>
        <w:t xml:space="preserve">Among the factors eccentric ad unconcerned, extroversion low, timid high, sociability low casual and undependable aloof and cold, majority belonged to low </w:t>
      </w:r>
      <w:proofErr w:type="gramStart"/>
      <w:r w:rsidR="005333B3" w:rsidRPr="00172CB9">
        <w:rPr>
          <w:rFonts w:ascii="Times New Roman" w:eastAsia="Times New Roman" w:hAnsi="Times New Roman" w:cs="Times New Roman"/>
          <w:sz w:val="20"/>
          <w:szCs w:val="20"/>
        </w:rPr>
        <w:t>socioeconomic</w:t>
      </w:r>
      <w:proofErr w:type="gramEnd"/>
      <w:r w:rsidR="005333B3" w:rsidRPr="00172CB9">
        <w:rPr>
          <w:rFonts w:ascii="Times New Roman" w:eastAsia="Times New Roman" w:hAnsi="Times New Roman" w:cs="Times New Roman"/>
          <w:sz w:val="20"/>
          <w:szCs w:val="20"/>
        </w:rPr>
        <w:t xml:space="preserve"> status though there were few in the middle and high socio-economic category with statistically significant p values which are in the table. </w:t>
      </w:r>
    </w:p>
    <w:p w14:paraId="6D0F7983" w14:textId="68EBA25C" w:rsidR="004F1913" w:rsidRPr="00172CB9" w:rsidRDefault="00DD50A8"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Life </w:t>
      </w:r>
      <w:r w:rsidR="004F1913" w:rsidRPr="00172CB9">
        <w:rPr>
          <w:rFonts w:ascii="Times New Roman" w:eastAsia="Times New Roman" w:hAnsi="Times New Roman" w:cs="Times New Roman"/>
          <w:sz w:val="20"/>
          <w:szCs w:val="20"/>
        </w:rPr>
        <w:t xml:space="preserve">Stress </w:t>
      </w:r>
      <w:r w:rsidRPr="00172CB9">
        <w:rPr>
          <w:rFonts w:ascii="Times New Roman" w:eastAsia="Times New Roman" w:hAnsi="Times New Roman" w:cs="Times New Roman"/>
          <w:sz w:val="20"/>
          <w:szCs w:val="20"/>
        </w:rPr>
        <w:t xml:space="preserve">susceptibility </w:t>
      </w:r>
      <w:r w:rsidR="004F1913" w:rsidRPr="00172CB9">
        <w:rPr>
          <w:rFonts w:ascii="Times New Roman" w:eastAsia="Times New Roman" w:hAnsi="Times New Roman" w:cs="Times New Roman"/>
          <w:sz w:val="20"/>
          <w:szCs w:val="20"/>
        </w:rPr>
        <w:t xml:space="preserve">and </w:t>
      </w:r>
      <w:proofErr w:type="gramStart"/>
      <w:r w:rsidR="00CF62B5" w:rsidRPr="00172CB9">
        <w:rPr>
          <w:rFonts w:ascii="Times New Roman" w:eastAsia="Times New Roman" w:hAnsi="Times New Roman" w:cs="Times New Roman"/>
          <w:sz w:val="20"/>
          <w:szCs w:val="20"/>
        </w:rPr>
        <w:t>Its</w:t>
      </w:r>
      <w:proofErr w:type="gramEnd"/>
      <w:r w:rsidR="004F1913" w:rsidRPr="00172CB9">
        <w:rPr>
          <w:rFonts w:ascii="Times New Roman" w:eastAsia="Times New Roman" w:hAnsi="Times New Roman" w:cs="Times New Roman"/>
          <w:sz w:val="20"/>
          <w:szCs w:val="20"/>
        </w:rPr>
        <w:t xml:space="preserve"> association with Chronic Headache Subjects</w:t>
      </w:r>
      <w:r w:rsidRPr="00172CB9">
        <w:rPr>
          <w:rFonts w:ascii="Times New Roman" w:eastAsia="Times New Roman" w:hAnsi="Times New Roman" w:cs="Times New Roman"/>
          <w:sz w:val="20"/>
          <w:szCs w:val="20"/>
        </w:rPr>
        <w:t xml:space="preserve"> was also studied. </w:t>
      </w:r>
      <w:r w:rsidR="00CF62B5" w:rsidRPr="00172CB9">
        <w:rPr>
          <w:rFonts w:ascii="Times New Roman" w:eastAsia="Times New Roman" w:hAnsi="Times New Roman" w:cs="Times New Roman"/>
          <w:sz w:val="20"/>
          <w:szCs w:val="20"/>
        </w:rPr>
        <w:t>Table no 5 shows the association between the socio-demographic factors of age, gender, religion, education, occupation, socio-economic status and marital and their association with life stress among chronic headache patients.</w:t>
      </w:r>
    </w:p>
    <w:p w14:paraId="24ECCEE1" w14:textId="77777777" w:rsidR="00CF62B5" w:rsidRPr="00172CB9" w:rsidRDefault="004F1913"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Among the sample studied only 5% belonged to the category of low </w:t>
      </w:r>
      <w:r w:rsidR="00CF62B5" w:rsidRPr="00172CB9">
        <w:rPr>
          <w:rFonts w:ascii="Times New Roman" w:eastAsia="Times New Roman" w:hAnsi="Times New Roman" w:cs="Times New Roman"/>
          <w:sz w:val="20"/>
          <w:szCs w:val="20"/>
        </w:rPr>
        <w:t xml:space="preserve">susceptibility to </w:t>
      </w:r>
      <w:r w:rsidRPr="00172CB9">
        <w:rPr>
          <w:rFonts w:ascii="Times New Roman" w:eastAsia="Times New Roman" w:hAnsi="Times New Roman" w:cs="Times New Roman"/>
          <w:sz w:val="20"/>
          <w:szCs w:val="20"/>
        </w:rPr>
        <w:t>stress, while 89% belonged to the moderate</w:t>
      </w:r>
      <w:r w:rsidR="00CF62B5" w:rsidRPr="00172CB9">
        <w:rPr>
          <w:rFonts w:ascii="Times New Roman" w:eastAsia="Times New Roman" w:hAnsi="Times New Roman" w:cs="Times New Roman"/>
          <w:sz w:val="20"/>
          <w:szCs w:val="20"/>
        </w:rPr>
        <w:t xml:space="preserve"> susceptibility category </w:t>
      </w:r>
      <w:r w:rsidRPr="00172CB9">
        <w:rPr>
          <w:rFonts w:ascii="Times New Roman" w:eastAsia="Times New Roman" w:hAnsi="Times New Roman" w:cs="Times New Roman"/>
          <w:sz w:val="20"/>
          <w:szCs w:val="20"/>
        </w:rPr>
        <w:t xml:space="preserve">and 6% belonged to high </w:t>
      </w:r>
      <w:r w:rsidR="00CF62B5" w:rsidRPr="00172CB9">
        <w:rPr>
          <w:rFonts w:ascii="Times New Roman" w:eastAsia="Times New Roman" w:hAnsi="Times New Roman" w:cs="Times New Roman"/>
          <w:sz w:val="20"/>
          <w:szCs w:val="20"/>
        </w:rPr>
        <w:t>susceptibility category.</w:t>
      </w:r>
      <w:r w:rsidR="00DD50A8" w:rsidRPr="00172CB9">
        <w:rPr>
          <w:rFonts w:ascii="Times New Roman" w:eastAsia="Times New Roman" w:hAnsi="Times New Roman" w:cs="Times New Roman"/>
          <w:sz w:val="20"/>
          <w:szCs w:val="20"/>
        </w:rPr>
        <w:t xml:space="preserve"> The various socio-demographic factors were also studied in relation to life stress </w:t>
      </w:r>
      <w:r w:rsidR="00CF62B5" w:rsidRPr="00172CB9">
        <w:rPr>
          <w:rFonts w:ascii="Times New Roman" w:eastAsia="Times New Roman" w:hAnsi="Times New Roman" w:cs="Times New Roman"/>
          <w:sz w:val="20"/>
          <w:szCs w:val="20"/>
        </w:rPr>
        <w:t xml:space="preserve">susceptibility </w:t>
      </w:r>
      <w:r w:rsidR="00DD50A8" w:rsidRPr="00172CB9">
        <w:rPr>
          <w:rFonts w:ascii="Times New Roman" w:eastAsia="Times New Roman" w:hAnsi="Times New Roman" w:cs="Times New Roman"/>
          <w:sz w:val="20"/>
          <w:szCs w:val="20"/>
        </w:rPr>
        <w:t xml:space="preserve">and only age showed a statistically </w:t>
      </w:r>
      <w:r w:rsidR="00DD50A8" w:rsidRPr="00172CB9">
        <w:rPr>
          <w:rFonts w:ascii="Times New Roman" w:eastAsia="Times New Roman" w:hAnsi="Times New Roman" w:cs="Times New Roman"/>
          <w:sz w:val="20"/>
          <w:szCs w:val="20"/>
        </w:rPr>
        <w:lastRenderedPageBreak/>
        <w:t xml:space="preserve">significant association with a p value of 0.0002. </w:t>
      </w:r>
      <w:r w:rsidR="00CF62B5" w:rsidRPr="00172CB9">
        <w:rPr>
          <w:rFonts w:ascii="Times New Roman" w:eastAsia="Times New Roman" w:hAnsi="Times New Roman" w:cs="Times New Roman"/>
          <w:sz w:val="20"/>
          <w:szCs w:val="20"/>
        </w:rPr>
        <w:t>In the sample who were stress susceptible, 23% young individuals are susceptible to moderate risk, 6% young individuals are susceptible to high risk. Among the middle age group individuals, 5% are susceptible to low risk and 66% individuals are susceptible to moderate risk.</w:t>
      </w:r>
    </w:p>
    <w:p w14:paraId="60965BB1" w14:textId="13A72A70" w:rsidR="008B68ED" w:rsidRPr="00172CB9" w:rsidRDefault="00CF62B5"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25% males</w:t>
      </w:r>
      <w:r w:rsidR="008B68ED" w:rsidRPr="00172CB9">
        <w:rPr>
          <w:rFonts w:ascii="Times New Roman" w:eastAsia="Times New Roman" w:hAnsi="Times New Roman" w:cs="Times New Roman"/>
          <w:sz w:val="20"/>
          <w:szCs w:val="20"/>
        </w:rPr>
        <w:t xml:space="preserve"> are at m</w:t>
      </w:r>
      <w:r w:rsidRPr="00172CB9">
        <w:rPr>
          <w:rFonts w:ascii="Times New Roman" w:eastAsia="Times New Roman" w:hAnsi="Times New Roman" w:cs="Times New Roman"/>
          <w:sz w:val="20"/>
          <w:szCs w:val="20"/>
        </w:rPr>
        <w:t>oderate</w:t>
      </w:r>
      <w:r w:rsidR="008B68ED" w:rsidRPr="00172CB9">
        <w:rPr>
          <w:rFonts w:ascii="Times New Roman" w:eastAsia="Times New Roman" w:hAnsi="Times New Roman" w:cs="Times New Roman"/>
          <w:sz w:val="20"/>
          <w:szCs w:val="20"/>
        </w:rPr>
        <w:t xml:space="preserve"> risk, </w:t>
      </w:r>
      <w:r w:rsidRPr="00172CB9">
        <w:rPr>
          <w:rFonts w:ascii="Times New Roman" w:eastAsia="Times New Roman" w:hAnsi="Times New Roman" w:cs="Times New Roman"/>
          <w:sz w:val="20"/>
          <w:szCs w:val="20"/>
        </w:rPr>
        <w:t>3%</w:t>
      </w:r>
      <w:r w:rsidR="008B68ED" w:rsidRPr="00172CB9">
        <w:rPr>
          <w:rFonts w:ascii="Times New Roman" w:eastAsia="Times New Roman" w:hAnsi="Times New Roman" w:cs="Times New Roman"/>
          <w:sz w:val="20"/>
          <w:szCs w:val="20"/>
        </w:rPr>
        <w:t xml:space="preserve"> are at high risk. </w:t>
      </w:r>
      <w:r w:rsidRPr="00172CB9">
        <w:rPr>
          <w:rFonts w:ascii="Times New Roman" w:eastAsia="Times New Roman" w:hAnsi="Times New Roman" w:cs="Times New Roman"/>
          <w:sz w:val="20"/>
          <w:szCs w:val="20"/>
        </w:rPr>
        <w:t>64% of females</w:t>
      </w:r>
      <w:r w:rsidR="008B68ED" w:rsidRPr="00172CB9">
        <w:rPr>
          <w:rFonts w:ascii="Times New Roman" w:eastAsia="Times New Roman" w:hAnsi="Times New Roman" w:cs="Times New Roman"/>
          <w:sz w:val="20"/>
          <w:szCs w:val="20"/>
        </w:rPr>
        <w:t xml:space="preserve"> are at m</w:t>
      </w:r>
      <w:r w:rsidRPr="00172CB9">
        <w:rPr>
          <w:rFonts w:ascii="Times New Roman" w:eastAsia="Times New Roman" w:hAnsi="Times New Roman" w:cs="Times New Roman"/>
          <w:sz w:val="20"/>
          <w:szCs w:val="20"/>
        </w:rPr>
        <w:t>oderate</w:t>
      </w:r>
      <w:r w:rsidR="008B68ED" w:rsidRPr="00172CB9">
        <w:rPr>
          <w:rFonts w:ascii="Times New Roman" w:eastAsia="Times New Roman" w:hAnsi="Times New Roman" w:cs="Times New Roman"/>
          <w:sz w:val="20"/>
          <w:szCs w:val="20"/>
        </w:rPr>
        <w:t xml:space="preserve"> risk, </w:t>
      </w:r>
      <w:r w:rsidRPr="00172CB9">
        <w:rPr>
          <w:rFonts w:ascii="Times New Roman" w:eastAsia="Times New Roman" w:hAnsi="Times New Roman" w:cs="Times New Roman"/>
          <w:sz w:val="20"/>
          <w:szCs w:val="20"/>
        </w:rPr>
        <w:t>3% females</w:t>
      </w:r>
      <w:r w:rsidR="008B68ED" w:rsidRPr="00172CB9">
        <w:rPr>
          <w:rFonts w:ascii="Times New Roman" w:eastAsia="Times New Roman" w:hAnsi="Times New Roman" w:cs="Times New Roman"/>
          <w:sz w:val="20"/>
          <w:szCs w:val="20"/>
        </w:rPr>
        <w:t xml:space="preserve"> are at high risk and </w:t>
      </w:r>
      <w:r w:rsidRPr="00172CB9">
        <w:rPr>
          <w:rFonts w:ascii="Times New Roman" w:eastAsia="Times New Roman" w:hAnsi="Times New Roman" w:cs="Times New Roman"/>
          <w:sz w:val="20"/>
          <w:szCs w:val="20"/>
        </w:rPr>
        <w:t xml:space="preserve">5% </w:t>
      </w:r>
      <w:r w:rsidR="008B68ED" w:rsidRPr="00172CB9">
        <w:rPr>
          <w:rFonts w:ascii="Times New Roman" w:eastAsia="Times New Roman" w:hAnsi="Times New Roman" w:cs="Times New Roman"/>
          <w:sz w:val="20"/>
          <w:szCs w:val="20"/>
        </w:rPr>
        <w:t>are at low risk.</w:t>
      </w:r>
    </w:p>
    <w:p w14:paraId="1196B34F" w14:textId="13A47FCE" w:rsidR="008B68ED" w:rsidRPr="00172CB9" w:rsidRDefault="008B68ED"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Stress susceptibility is seen in </w:t>
      </w:r>
      <w:r w:rsidR="00CF62B5" w:rsidRPr="00172CB9">
        <w:rPr>
          <w:rFonts w:ascii="Times New Roman" w:eastAsia="Times New Roman" w:hAnsi="Times New Roman" w:cs="Times New Roman"/>
          <w:sz w:val="20"/>
          <w:szCs w:val="20"/>
        </w:rPr>
        <w:t>27% of Muslims with moderate risk</w:t>
      </w:r>
      <w:r w:rsidRPr="00172CB9">
        <w:rPr>
          <w:rFonts w:ascii="Times New Roman" w:eastAsia="Times New Roman" w:hAnsi="Times New Roman" w:cs="Times New Roman"/>
          <w:sz w:val="20"/>
          <w:szCs w:val="20"/>
        </w:rPr>
        <w:t xml:space="preserve"> (10% low risk), </w:t>
      </w:r>
      <w:r w:rsidR="00CF62B5" w:rsidRPr="00172CB9">
        <w:rPr>
          <w:rFonts w:ascii="Times New Roman" w:eastAsia="Times New Roman" w:hAnsi="Times New Roman" w:cs="Times New Roman"/>
          <w:sz w:val="20"/>
          <w:szCs w:val="20"/>
        </w:rPr>
        <w:t>15%</w:t>
      </w:r>
      <w:r w:rsidRPr="00172CB9">
        <w:rPr>
          <w:rFonts w:ascii="Times New Roman" w:eastAsia="Times New Roman" w:hAnsi="Times New Roman" w:cs="Times New Roman"/>
          <w:sz w:val="20"/>
          <w:szCs w:val="20"/>
        </w:rPr>
        <w:t xml:space="preserve"> </w:t>
      </w:r>
      <w:r w:rsidR="00CF62B5" w:rsidRPr="00172CB9">
        <w:rPr>
          <w:rFonts w:ascii="Times New Roman" w:eastAsia="Times New Roman" w:hAnsi="Times New Roman" w:cs="Times New Roman"/>
          <w:sz w:val="20"/>
          <w:szCs w:val="20"/>
        </w:rPr>
        <w:t>Hindu</w:t>
      </w:r>
      <w:r w:rsidRPr="00172CB9">
        <w:rPr>
          <w:rFonts w:ascii="Times New Roman" w:eastAsia="Times New Roman" w:hAnsi="Times New Roman" w:cs="Times New Roman"/>
          <w:sz w:val="20"/>
          <w:szCs w:val="20"/>
        </w:rPr>
        <w:t xml:space="preserve"> individuals with m</w:t>
      </w:r>
      <w:r w:rsidR="00CF62B5" w:rsidRPr="00172CB9">
        <w:rPr>
          <w:rFonts w:ascii="Times New Roman" w:eastAsia="Times New Roman" w:hAnsi="Times New Roman" w:cs="Times New Roman"/>
          <w:sz w:val="20"/>
          <w:szCs w:val="20"/>
        </w:rPr>
        <w:t>oderate</w:t>
      </w:r>
      <w:r w:rsidRPr="00172CB9">
        <w:rPr>
          <w:rFonts w:ascii="Times New Roman" w:eastAsia="Times New Roman" w:hAnsi="Times New Roman" w:cs="Times New Roman"/>
          <w:sz w:val="20"/>
          <w:szCs w:val="20"/>
        </w:rPr>
        <w:t xml:space="preserve"> risk, and </w:t>
      </w:r>
      <w:r w:rsidR="00CF62B5" w:rsidRPr="00172CB9">
        <w:rPr>
          <w:rFonts w:ascii="Times New Roman" w:eastAsia="Times New Roman" w:hAnsi="Times New Roman" w:cs="Times New Roman"/>
          <w:sz w:val="20"/>
          <w:szCs w:val="20"/>
        </w:rPr>
        <w:t>6%</w:t>
      </w:r>
      <w:r w:rsidRPr="00172CB9">
        <w:rPr>
          <w:rFonts w:ascii="Times New Roman" w:eastAsia="Times New Roman" w:hAnsi="Times New Roman" w:cs="Times New Roman"/>
          <w:sz w:val="20"/>
          <w:szCs w:val="20"/>
        </w:rPr>
        <w:t xml:space="preserve"> </w:t>
      </w:r>
      <w:r w:rsidR="00CF62B5" w:rsidRPr="00172CB9">
        <w:rPr>
          <w:rFonts w:ascii="Times New Roman" w:eastAsia="Times New Roman" w:hAnsi="Times New Roman" w:cs="Times New Roman"/>
          <w:sz w:val="20"/>
          <w:szCs w:val="20"/>
        </w:rPr>
        <w:t xml:space="preserve">Christians </w:t>
      </w:r>
      <w:r w:rsidRPr="00172CB9">
        <w:rPr>
          <w:rFonts w:ascii="Times New Roman" w:eastAsia="Times New Roman" w:hAnsi="Times New Roman" w:cs="Times New Roman"/>
          <w:sz w:val="20"/>
          <w:szCs w:val="20"/>
        </w:rPr>
        <w:t xml:space="preserve">are at </w:t>
      </w:r>
      <w:r w:rsidR="00CF62B5" w:rsidRPr="00172CB9">
        <w:rPr>
          <w:rFonts w:ascii="Times New Roman" w:eastAsia="Times New Roman" w:hAnsi="Times New Roman" w:cs="Times New Roman"/>
          <w:sz w:val="20"/>
          <w:szCs w:val="20"/>
        </w:rPr>
        <w:t>moderate</w:t>
      </w:r>
      <w:r w:rsidRPr="00172CB9">
        <w:rPr>
          <w:rFonts w:ascii="Times New Roman" w:eastAsia="Times New Roman" w:hAnsi="Times New Roman" w:cs="Times New Roman"/>
          <w:sz w:val="20"/>
          <w:szCs w:val="20"/>
        </w:rPr>
        <w:t xml:space="preserve"> risk.</w:t>
      </w:r>
    </w:p>
    <w:p w14:paraId="349783AC" w14:textId="5A7EC482" w:rsidR="008B68ED" w:rsidRPr="00172CB9" w:rsidRDefault="00CF62B5"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24% of </w:t>
      </w:r>
      <w:r w:rsidR="008B68ED" w:rsidRPr="00172CB9">
        <w:rPr>
          <w:rFonts w:ascii="Times New Roman" w:eastAsia="Times New Roman" w:hAnsi="Times New Roman" w:cs="Times New Roman"/>
          <w:sz w:val="20"/>
          <w:szCs w:val="20"/>
        </w:rPr>
        <w:t xml:space="preserve">illiterates are with </w:t>
      </w:r>
      <w:r w:rsidR="007C0552" w:rsidRPr="00172CB9">
        <w:rPr>
          <w:rFonts w:ascii="Times New Roman" w:eastAsia="Times New Roman" w:hAnsi="Times New Roman" w:cs="Times New Roman"/>
          <w:sz w:val="20"/>
          <w:szCs w:val="20"/>
        </w:rPr>
        <w:t>moderate</w:t>
      </w:r>
      <w:r w:rsidR="008B68ED" w:rsidRPr="00172CB9">
        <w:rPr>
          <w:rFonts w:ascii="Times New Roman" w:eastAsia="Times New Roman" w:hAnsi="Times New Roman" w:cs="Times New Roman"/>
          <w:sz w:val="20"/>
          <w:szCs w:val="20"/>
        </w:rPr>
        <w:t xml:space="preserve"> risk of stress and </w:t>
      </w:r>
      <w:r w:rsidRPr="00172CB9">
        <w:rPr>
          <w:rFonts w:ascii="Times New Roman" w:eastAsia="Times New Roman" w:hAnsi="Times New Roman" w:cs="Times New Roman"/>
          <w:sz w:val="20"/>
          <w:szCs w:val="20"/>
        </w:rPr>
        <w:t>65%</w:t>
      </w:r>
      <w:r w:rsidR="008B68ED" w:rsidRPr="00172CB9">
        <w:rPr>
          <w:rFonts w:ascii="Times New Roman" w:eastAsia="Times New Roman" w:hAnsi="Times New Roman" w:cs="Times New Roman"/>
          <w:sz w:val="20"/>
          <w:szCs w:val="20"/>
        </w:rPr>
        <w:t xml:space="preserve"> literates are susceptible to m</w:t>
      </w:r>
      <w:r w:rsidRPr="00172CB9">
        <w:rPr>
          <w:rFonts w:ascii="Times New Roman" w:eastAsia="Times New Roman" w:hAnsi="Times New Roman" w:cs="Times New Roman"/>
          <w:sz w:val="20"/>
          <w:szCs w:val="20"/>
        </w:rPr>
        <w:t>oderate</w:t>
      </w:r>
      <w:r w:rsidR="008B68ED" w:rsidRPr="00172CB9">
        <w:rPr>
          <w:rFonts w:ascii="Times New Roman" w:eastAsia="Times New Roman" w:hAnsi="Times New Roman" w:cs="Times New Roman"/>
          <w:sz w:val="20"/>
          <w:szCs w:val="20"/>
        </w:rPr>
        <w:t xml:space="preserve"> stress risk.</w:t>
      </w:r>
    </w:p>
    <w:p w14:paraId="161E4D61" w14:textId="20C79748" w:rsidR="008B68ED" w:rsidRPr="00172CB9" w:rsidRDefault="00CF62B5"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39%</w:t>
      </w:r>
      <w:r w:rsidR="008B68ED" w:rsidRPr="00172CB9">
        <w:rPr>
          <w:rFonts w:ascii="Times New Roman" w:eastAsia="Times New Roman" w:hAnsi="Times New Roman" w:cs="Times New Roman"/>
          <w:sz w:val="20"/>
          <w:szCs w:val="20"/>
        </w:rPr>
        <w:t xml:space="preserve"> unemployed are susceptible to m</w:t>
      </w:r>
      <w:r w:rsidR="00315038" w:rsidRPr="00172CB9">
        <w:rPr>
          <w:rFonts w:ascii="Times New Roman" w:eastAsia="Times New Roman" w:hAnsi="Times New Roman" w:cs="Times New Roman"/>
          <w:sz w:val="20"/>
          <w:szCs w:val="20"/>
        </w:rPr>
        <w:t>oderate</w:t>
      </w:r>
      <w:r w:rsidR="008B68ED" w:rsidRPr="00172CB9">
        <w:rPr>
          <w:rFonts w:ascii="Times New Roman" w:eastAsia="Times New Roman" w:hAnsi="Times New Roman" w:cs="Times New Roman"/>
          <w:sz w:val="20"/>
          <w:szCs w:val="20"/>
        </w:rPr>
        <w:t xml:space="preserve"> risk and </w:t>
      </w:r>
      <w:r w:rsidR="00315038" w:rsidRPr="00172CB9">
        <w:rPr>
          <w:rFonts w:ascii="Times New Roman" w:eastAsia="Times New Roman" w:hAnsi="Times New Roman" w:cs="Times New Roman"/>
          <w:sz w:val="20"/>
          <w:szCs w:val="20"/>
        </w:rPr>
        <w:t>46%</w:t>
      </w:r>
      <w:r w:rsidR="008B68ED" w:rsidRPr="00172CB9">
        <w:rPr>
          <w:rFonts w:ascii="Times New Roman" w:eastAsia="Times New Roman" w:hAnsi="Times New Roman" w:cs="Times New Roman"/>
          <w:sz w:val="20"/>
          <w:szCs w:val="20"/>
        </w:rPr>
        <w:t xml:space="preserve"> are susceptible to m</w:t>
      </w:r>
      <w:r w:rsidR="00315038" w:rsidRPr="00172CB9">
        <w:rPr>
          <w:rFonts w:ascii="Times New Roman" w:eastAsia="Times New Roman" w:hAnsi="Times New Roman" w:cs="Times New Roman"/>
          <w:sz w:val="20"/>
          <w:szCs w:val="20"/>
        </w:rPr>
        <w:t>oderate</w:t>
      </w:r>
      <w:r w:rsidR="008B68ED" w:rsidRPr="00172CB9">
        <w:rPr>
          <w:rFonts w:ascii="Times New Roman" w:eastAsia="Times New Roman" w:hAnsi="Times New Roman" w:cs="Times New Roman"/>
          <w:sz w:val="20"/>
          <w:szCs w:val="20"/>
        </w:rPr>
        <w:t xml:space="preserve"> risk and </w:t>
      </w:r>
      <w:r w:rsidR="00315038" w:rsidRPr="00172CB9">
        <w:rPr>
          <w:rFonts w:ascii="Times New Roman" w:eastAsia="Times New Roman" w:hAnsi="Times New Roman" w:cs="Times New Roman"/>
          <w:sz w:val="20"/>
          <w:szCs w:val="20"/>
        </w:rPr>
        <w:t>4%</w:t>
      </w:r>
      <w:r w:rsidR="008B68ED" w:rsidRPr="00172CB9">
        <w:rPr>
          <w:rFonts w:ascii="Times New Roman" w:eastAsia="Times New Roman" w:hAnsi="Times New Roman" w:cs="Times New Roman"/>
          <w:sz w:val="20"/>
          <w:szCs w:val="20"/>
        </w:rPr>
        <w:t xml:space="preserve"> </w:t>
      </w:r>
      <w:r w:rsidR="00315038" w:rsidRPr="00172CB9">
        <w:rPr>
          <w:rFonts w:ascii="Times New Roman" w:eastAsia="Times New Roman" w:hAnsi="Times New Roman" w:cs="Times New Roman"/>
          <w:sz w:val="20"/>
          <w:szCs w:val="20"/>
        </w:rPr>
        <w:t>of retired are</w:t>
      </w:r>
      <w:r w:rsidR="008B68ED" w:rsidRPr="00172CB9">
        <w:rPr>
          <w:rFonts w:ascii="Times New Roman" w:eastAsia="Times New Roman" w:hAnsi="Times New Roman" w:cs="Times New Roman"/>
          <w:sz w:val="20"/>
          <w:szCs w:val="20"/>
        </w:rPr>
        <w:t xml:space="preserve"> with m</w:t>
      </w:r>
      <w:r w:rsidR="00315038" w:rsidRPr="00172CB9">
        <w:rPr>
          <w:rFonts w:ascii="Times New Roman" w:eastAsia="Times New Roman" w:hAnsi="Times New Roman" w:cs="Times New Roman"/>
          <w:sz w:val="20"/>
          <w:szCs w:val="20"/>
        </w:rPr>
        <w:t>oderate</w:t>
      </w:r>
      <w:r w:rsidR="008B68ED" w:rsidRPr="00172CB9">
        <w:rPr>
          <w:rFonts w:ascii="Times New Roman" w:eastAsia="Times New Roman" w:hAnsi="Times New Roman" w:cs="Times New Roman"/>
          <w:sz w:val="20"/>
          <w:szCs w:val="20"/>
        </w:rPr>
        <w:t xml:space="preserve"> risk. </w:t>
      </w:r>
    </w:p>
    <w:p w14:paraId="32D70E45" w14:textId="750BE217" w:rsidR="008B68ED" w:rsidRPr="00172CB9" w:rsidRDefault="008B68ED" w:rsidP="00172CB9">
      <w:pPr>
        <w:spacing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Among the Unmarried </w:t>
      </w:r>
      <w:r w:rsidR="00315038" w:rsidRPr="00172CB9">
        <w:rPr>
          <w:rFonts w:ascii="Times New Roman" w:eastAsia="Times New Roman" w:hAnsi="Times New Roman" w:cs="Times New Roman"/>
          <w:sz w:val="20"/>
          <w:szCs w:val="20"/>
        </w:rPr>
        <w:t>17%</w:t>
      </w:r>
      <w:r w:rsidRPr="00172CB9">
        <w:rPr>
          <w:rFonts w:ascii="Times New Roman" w:eastAsia="Times New Roman" w:hAnsi="Times New Roman" w:cs="Times New Roman"/>
          <w:sz w:val="20"/>
          <w:szCs w:val="20"/>
        </w:rPr>
        <w:t xml:space="preserve"> are with m</w:t>
      </w:r>
      <w:r w:rsidR="00315038" w:rsidRPr="00172CB9">
        <w:rPr>
          <w:rFonts w:ascii="Times New Roman" w:eastAsia="Times New Roman" w:hAnsi="Times New Roman" w:cs="Times New Roman"/>
          <w:sz w:val="20"/>
          <w:szCs w:val="20"/>
        </w:rPr>
        <w:t>oderat</w:t>
      </w:r>
      <w:r w:rsidRPr="00172CB9">
        <w:rPr>
          <w:rFonts w:ascii="Times New Roman" w:eastAsia="Times New Roman" w:hAnsi="Times New Roman" w:cs="Times New Roman"/>
          <w:sz w:val="20"/>
          <w:szCs w:val="20"/>
        </w:rPr>
        <w:t xml:space="preserve">e risk and among the married </w:t>
      </w:r>
      <w:r w:rsidR="00315038" w:rsidRPr="00172CB9">
        <w:rPr>
          <w:rFonts w:ascii="Times New Roman" w:eastAsia="Times New Roman" w:hAnsi="Times New Roman" w:cs="Times New Roman"/>
          <w:sz w:val="20"/>
          <w:szCs w:val="20"/>
        </w:rPr>
        <w:t>69%</w:t>
      </w:r>
      <w:r w:rsidRPr="00172CB9">
        <w:rPr>
          <w:rFonts w:ascii="Times New Roman" w:eastAsia="Times New Roman" w:hAnsi="Times New Roman" w:cs="Times New Roman"/>
          <w:sz w:val="20"/>
          <w:szCs w:val="20"/>
        </w:rPr>
        <w:t xml:space="preserve"> individuals are with m</w:t>
      </w:r>
      <w:r w:rsidR="00315038" w:rsidRPr="00172CB9">
        <w:rPr>
          <w:rFonts w:ascii="Times New Roman" w:eastAsia="Times New Roman" w:hAnsi="Times New Roman" w:cs="Times New Roman"/>
          <w:sz w:val="20"/>
          <w:szCs w:val="20"/>
        </w:rPr>
        <w:t>oderate</w:t>
      </w:r>
      <w:r w:rsidRPr="00172CB9">
        <w:rPr>
          <w:rFonts w:ascii="Times New Roman" w:eastAsia="Times New Roman" w:hAnsi="Times New Roman" w:cs="Times New Roman"/>
          <w:sz w:val="20"/>
          <w:szCs w:val="20"/>
        </w:rPr>
        <w:t xml:space="preserve"> risk and </w:t>
      </w:r>
      <w:r w:rsidR="00315038" w:rsidRPr="00172CB9">
        <w:rPr>
          <w:rFonts w:ascii="Times New Roman" w:eastAsia="Times New Roman" w:hAnsi="Times New Roman" w:cs="Times New Roman"/>
          <w:sz w:val="20"/>
          <w:szCs w:val="20"/>
        </w:rPr>
        <w:t xml:space="preserve">5% </w:t>
      </w:r>
      <w:r w:rsidRPr="00172CB9">
        <w:rPr>
          <w:rFonts w:ascii="Times New Roman" w:eastAsia="Times New Roman" w:hAnsi="Times New Roman" w:cs="Times New Roman"/>
          <w:sz w:val="20"/>
          <w:szCs w:val="20"/>
        </w:rPr>
        <w:t>are with low and</w:t>
      </w:r>
      <w:r w:rsidR="00315038" w:rsidRPr="00172CB9">
        <w:rPr>
          <w:rFonts w:ascii="Times New Roman" w:eastAsia="Times New Roman" w:hAnsi="Times New Roman" w:cs="Times New Roman"/>
          <w:sz w:val="20"/>
          <w:szCs w:val="20"/>
        </w:rPr>
        <w:t xml:space="preserve"> 5%at high</w:t>
      </w:r>
      <w:r w:rsidRPr="00172CB9">
        <w:rPr>
          <w:rFonts w:ascii="Times New Roman" w:eastAsia="Times New Roman" w:hAnsi="Times New Roman" w:cs="Times New Roman"/>
          <w:sz w:val="20"/>
          <w:szCs w:val="20"/>
        </w:rPr>
        <w:t xml:space="preserve"> risk.</w:t>
      </w:r>
    </w:p>
    <w:p w14:paraId="2A17AF9B" w14:textId="77C75209" w:rsidR="00C460AD" w:rsidRPr="00172CB9" w:rsidRDefault="008B68ED" w:rsidP="00172CB9">
      <w:pPr>
        <w:spacing w:line="360" w:lineRule="auto"/>
        <w:jc w:val="both"/>
        <w:rPr>
          <w:rFonts w:ascii="Times New Roman" w:eastAsia="Times New Roman" w:hAnsi="Times New Roman" w:cs="Times New Roman"/>
          <w:b/>
          <w:sz w:val="20"/>
          <w:szCs w:val="20"/>
        </w:rPr>
      </w:pPr>
      <w:r w:rsidRPr="00172CB9">
        <w:rPr>
          <w:rFonts w:ascii="Times New Roman" w:eastAsia="Times New Roman" w:hAnsi="Times New Roman" w:cs="Times New Roman"/>
          <w:b/>
          <w:sz w:val="20"/>
          <w:szCs w:val="20"/>
        </w:rPr>
        <w:t xml:space="preserve">DISCUSSION </w:t>
      </w:r>
    </w:p>
    <w:p w14:paraId="69B8A9B1" w14:textId="06EB320B" w:rsidR="00C460AD" w:rsidRPr="004D08EA" w:rsidRDefault="00C460AD" w:rsidP="00172CB9">
      <w:pPr>
        <w:spacing w:line="360" w:lineRule="auto"/>
        <w:mirrorIndents/>
        <w:jc w:val="both"/>
        <w:rPr>
          <w:rFonts w:ascii="Times New Roman" w:eastAsia="Arial" w:hAnsi="Times New Roman" w:cs="Times New Roman"/>
          <w:sz w:val="20"/>
          <w:szCs w:val="20"/>
        </w:rPr>
      </w:pPr>
      <w:r w:rsidRPr="004D08EA">
        <w:rPr>
          <w:rFonts w:ascii="Times New Roman" w:eastAsia="Arial" w:hAnsi="Times New Roman" w:cs="Times New Roman"/>
          <w:sz w:val="20"/>
          <w:szCs w:val="20"/>
        </w:rPr>
        <w:t xml:space="preserve">Personality </w:t>
      </w:r>
      <w:r w:rsidR="00315038" w:rsidRPr="004D08EA">
        <w:rPr>
          <w:rFonts w:ascii="Times New Roman" w:eastAsia="Arial" w:hAnsi="Times New Roman" w:cs="Times New Roman"/>
          <w:sz w:val="20"/>
          <w:szCs w:val="20"/>
        </w:rPr>
        <w:t>Traits/Factors among Subjects with Chronic Headache</w:t>
      </w:r>
    </w:p>
    <w:p w14:paraId="6C52EA14" w14:textId="055FE0AE"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In this study</w:t>
      </w:r>
      <w:r w:rsidR="00315038" w:rsidRPr="00172CB9">
        <w:rPr>
          <w:rFonts w:ascii="Times New Roman" w:hAnsi="Times New Roman" w:cs="Times New Roman"/>
          <w:sz w:val="20"/>
          <w:szCs w:val="20"/>
        </w:rPr>
        <w:t>,</w:t>
      </w:r>
      <w:r w:rsidRPr="00172CB9">
        <w:rPr>
          <w:rFonts w:ascii="Times New Roman" w:hAnsi="Times New Roman" w:cs="Times New Roman"/>
          <w:sz w:val="20"/>
          <w:szCs w:val="20"/>
        </w:rPr>
        <w:t xml:space="preserve"> </w:t>
      </w:r>
      <w:r w:rsidR="00370CAE" w:rsidRPr="00172CB9">
        <w:rPr>
          <w:rFonts w:ascii="Times New Roman" w:hAnsi="Times New Roman" w:cs="Times New Roman"/>
          <w:sz w:val="20"/>
          <w:szCs w:val="20"/>
        </w:rPr>
        <w:t>p</w:t>
      </w:r>
      <w:r w:rsidRPr="00172CB9">
        <w:rPr>
          <w:rFonts w:ascii="Times New Roman" w:hAnsi="Times New Roman" w:cs="Times New Roman"/>
          <w:sz w:val="20"/>
          <w:szCs w:val="20"/>
        </w:rPr>
        <w:t>redominant</w:t>
      </w:r>
      <w:r w:rsidR="007B1636" w:rsidRPr="00172CB9">
        <w:rPr>
          <w:rFonts w:ascii="Times New Roman" w:hAnsi="Times New Roman" w:cs="Times New Roman"/>
          <w:sz w:val="20"/>
          <w:szCs w:val="20"/>
        </w:rPr>
        <w:t>ly higher percentage of subjects were seen</w:t>
      </w:r>
      <w:r w:rsidRPr="00172CB9">
        <w:rPr>
          <w:rFonts w:ascii="Times New Roman" w:hAnsi="Times New Roman" w:cs="Times New Roman"/>
          <w:sz w:val="20"/>
          <w:szCs w:val="20"/>
        </w:rPr>
        <w:t xml:space="preserve"> in the </w:t>
      </w:r>
      <w:r w:rsidR="00370CAE" w:rsidRPr="00172CB9">
        <w:rPr>
          <w:rFonts w:ascii="Times New Roman" w:hAnsi="Times New Roman" w:cs="Times New Roman"/>
          <w:sz w:val="20"/>
          <w:szCs w:val="20"/>
        </w:rPr>
        <w:t xml:space="preserve">low variant of </w:t>
      </w:r>
      <w:r w:rsidRPr="00172CB9">
        <w:rPr>
          <w:rFonts w:ascii="Times New Roman" w:hAnsi="Times New Roman" w:cs="Times New Roman"/>
          <w:sz w:val="20"/>
          <w:szCs w:val="20"/>
        </w:rPr>
        <w:t>subscales 1</w:t>
      </w:r>
      <w:r w:rsidR="007B1636" w:rsidRPr="00172CB9">
        <w:rPr>
          <w:rFonts w:ascii="Times New Roman" w:hAnsi="Times New Roman" w:cs="Times New Roman"/>
          <w:sz w:val="20"/>
          <w:szCs w:val="20"/>
        </w:rPr>
        <w:t>6</w:t>
      </w:r>
      <w:r w:rsidR="0066584E" w:rsidRPr="00172CB9">
        <w:rPr>
          <w:rFonts w:ascii="Times New Roman" w:hAnsi="Times New Roman" w:cs="Times New Roman"/>
          <w:sz w:val="20"/>
          <w:szCs w:val="20"/>
        </w:rPr>
        <w:t>B</w:t>
      </w:r>
      <w:r w:rsidRPr="00172CB9">
        <w:rPr>
          <w:rFonts w:ascii="Times New Roman" w:hAnsi="Times New Roman" w:cs="Times New Roman"/>
          <w:sz w:val="20"/>
          <w:szCs w:val="20"/>
        </w:rPr>
        <w:t>,</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C,</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E,</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F,</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G,</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H,</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N,</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Q2,</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EX,</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 xml:space="preserve">SC, which </w:t>
      </w:r>
      <w:r w:rsidR="00315038" w:rsidRPr="00172CB9">
        <w:rPr>
          <w:rFonts w:ascii="Times New Roman" w:hAnsi="Times New Roman" w:cs="Times New Roman"/>
          <w:sz w:val="20"/>
          <w:szCs w:val="20"/>
        </w:rPr>
        <w:t>correspond</w:t>
      </w:r>
      <w:r w:rsidRPr="00172CB9">
        <w:rPr>
          <w:rFonts w:ascii="Times New Roman" w:hAnsi="Times New Roman" w:cs="Times New Roman"/>
          <w:sz w:val="20"/>
          <w:szCs w:val="20"/>
        </w:rPr>
        <w:t xml:space="preserve"> </w:t>
      </w:r>
      <w:r w:rsidR="00315038" w:rsidRPr="00172CB9">
        <w:rPr>
          <w:rFonts w:ascii="Times New Roman" w:hAnsi="Times New Roman" w:cs="Times New Roman"/>
          <w:sz w:val="20"/>
          <w:szCs w:val="20"/>
        </w:rPr>
        <w:t>to the factors</w:t>
      </w:r>
      <w:r w:rsidRPr="00172CB9">
        <w:rPr>
          <w:rFonts w:ascii="Times New Roman" w:hAnsi="Times New Roman" w:cs="Times New Roman"/>
          <w:sz w:val="20"/>
          <w:szCs w:val="20"/>
        </w:rPr>
        <w:t xml:space="preserve"> dull &amp; low capacity</w:t>
      </w:r>
      <w:r w:rsidR="00315038" w:rsidRPr="00172CB9">
        <w:rPr>
          <w:rFonts w:ascii="Times New Roman" w:hAnsi="Times New Roman" w:cs="Times New Roman"/>
          <w:sz w:val="20"/>
          <w:szCs w:val="20"/>
        </w:rPr>
        <w:t>,</w:t>
      </w:r>
      <w:r w:rsidRPr="00172CB9">
        <w:rPr>
          <w:rFonts w:ascii="Times New Roman" w:hAnsi="Times New Roman" w:cs="Times New Roman"/>
          <w:sz w:val="20"/>
          <w:szCs w:val="20"/>
        </w:rPr>
        <w:t xml:space="preserve"> emotional &amp; unstable</w:t>
      </w:r>
      <w:r w:rsidR="00315038" w:rsidRPr="00172CB9">
        <w:rPr>
          <w:rFonts w:ascii="Times New Roman" w:hAnsi="Times New Roman" w:cs="Times New Roman"/>
          <w:sz w:val="20"/>
          <w:szCs w:val="20"/>
        </w:rPr>
        <w:t>,</w:t>
      </w:r>
      <w:r w:rsidRPr="00172CB9">
        <w:rPr>
          <w:rFonts w:ascii="Times New Roman" w:hAnsi="Times New Roman" w:cs="Times New Roman"/>
          <w:sz w:val="20"/>
          <w:szCs w:val="20"/>
        </w:rPr>
        <w:t xml:space="preserve"> submissive &amp; calm</w:t>
      </w:r>
      <w:r w:rsidR="00315038" w:rsidRPr="00172CB9">
        <w:rPr>
          <w:rFonts w:ascii="Times New Roman" w:hAnsi="Times New Roman" w:cs="Times New Roman"/>
          <w:sz w:val="20"/>
          <w:szCs w:val="20"/>
        </w:rPr>
        <w:t>,</w:t>
      </w:r>
      <w:r w:rsidRPr="00172CB9">
        <w:rPr>
          <w:rFonts w:ascii="Times New Roman" w:hAnsi="Times New Roman" w:cs="Times New Roman"/>
          <w:sz w:val="20"/>
          <w:szCs w:val="20"/>
        </w:rPr>
        <w:t xml:space="preserve"> </w:t>
      </w:r>
      <w:r w:rsidR="00370CAE" w:rsidRPr="00172CB9">
        <w:rPr>
          <w:rFonts w:ascii="Times New Roman" w:hAnsi="Times New Roman" w:cs="Times New Roman"/>
          <w:sz w:val="20"/>
          <w:szCs w:val="20"/>
        </w:rPr>
        <w:t>glum &amp; silent, c</w:t>
      </w:r>
      <w:r w:rsidRPr="00172CB9">
        <w:rPr>
          <w:rFonts w:ascii="Times New Roman" w:hAnsi="Times New Roman" w:cs="Times New Roman"/>
          <w:sz w:val="20"/>
          <w:szCs w:val="20"/>
        </w:rPr>
        <w:t>asual and undependabl</w:t>
      </w:r>
      <w:r w:rsidR="00315038" w:rsidRPr="00172CB9">
        <w:rPr>
          <w:rFonts w:ascii="Times New Roman" w:hAnsi="Times New Roman" w:cs="Times New Roman"/>
          <w:sz w:val="20"/>
          <w:szCs w:val="20"/>
        </w:rPr>
        <w:t xml:space="preserve">e, </w:t>
      </w:r>
      <w:r w:rsidRPr="00172CB9">
        <w:rPr>
          <w:rFonts w:ascii="Times New Roman" w:hAnsi="Times New Roman" w:cs="Times New Roman"/>
          <w:sz w:val="20"/>
          <w:szCs w:val="20"/>
        </w:rPr>
        <w:t>timid &amp; shy</w:t>
      </w:r>
      <w:r w:rsidR="00315038" w:rsidRPr="00172CB9">
        <w:rPr>
          <w:rFonts w:ascii="Times New Roman" w:hAnsi="Times New Roman" w:cs="Times New Roman"/>
          <w:sz w:val="20"/>
          <w:szCs w:val="20"/>
        </w:rPr>
        <w:t xml:space="preserve">, </w:t>
      </w:r>
      <w:r w:rsidRPr="00172CB9">
        <w:rPr>
          <w:rFonts w:ascii="Times New Roman" w:hAnsi="Times New Roman" w:cs="Times New Roman"/>
          <w:sz w:val="20"/>
          <w:szCs w:val="20"/>
        </w:rPr>
        <w:t>simple &amp; awkward</w:t>
      </w:r>
      <w:r w:rsidR="00315038" w:rsidRPr="00172CB9">
        <w:rPr>
          <w:rFonts w:ascii="Times New Roman" w:hAnsi="Times New Roman" w:cs="Times New Roman"/>
          <w:sz w:val="20"/>
          <w:szCs w:val="20"/>
        </w:rPr>
        <w:t>,</w:t>
      </w:r>
      <w:r w:rsidRPr="00172CB9">
        <w:rPr>
          <w:rFonts w:ascii="Times New Roman" w:hAnsi="Times New Roman" w:cs="Times New Roman"/>
          <w:sz w:val="20"/>
          <w:szCs w:val="20"/>
        </w:rPr>
        <w:t xml:space="preserve"> dependent &amp; imitative</w:t>
      </w:r>
      <w:r w:rsidR="00315038" w:rsidRPr="00172CB9">
        <w:rPr>
          <w:rFonts w:ascii="Times New Roman" w:hAnsi="Times New Roman" w:cs="Times New Roman"/>
          <w:sz w:val="20"/>
          <w:szCs w:val="20"/>
        </w:rPr>
        <w:t>,</w:t>
      </w:r>
      <w:r w:rsidRPr="00172CB9">
        <w:rPr>
          <w:rFonts w:ascii="Times New Roman" w:hAnsi="Times New Roman" w:cs="Times New Roman"/>
          <w:sz w:val="20"/>
          <w:szCs w:val="20"/>
        </w:rPr>
        <w:t xml:space="preserve"> introversion</w:t>
      </w:r>
      <w:r w:rsidR="00315038" w:rsidRPr="00172CB9">
        <w:rPr>
          <w:rFonts w:ascii="Times New Roman" w:hAnsi="Times New Roman" w:cs="Times New Roman"/>
          <w:sz w:val="20"/>
          <w:szCs w:val="20"/>
        </w:rPr>
        <w:t>,</w:t>
      </w:r>
      <w:r w:rsidR="00370CAE" w:rsidRPr="00172CB9">
        <w:rPr>
          <w:rFonts w:ascii="Times New Roman" w:hAnsi="Times New Roman" w:cs="Times New Roman"/>
          <w:sz w:val="20"/>
          <w:szCs w:val="20"/>
        </w:rPr>
        <w:t xml:space="preserve"> </w:t>
      </w:r>
      <w:r w:rsidRPr="00172CB9">
        <w:rPr>
          <w:rFonts w:ascii="Times New Roman" w:hAnsi="Times New Roman" w:cs="Times New Roman"/>
          <w:sz w:val="20"/>
          <w:szCs w:val="20"/>
        </w:rPr>
        <w:t>sociability.</w:t>
      </w:r>
    </w:p>
    <w:p w14:paraId="25D2D650" w14:textId="690F31B1" w:rsidR="00C460AD" w:rsidRPr="00172CB9" w:rsidRDefault="00370CAE"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A higher percentage of subjects were seen in the high variants of </w:t>
      </w:r>
      <w:r w:rsidR="00C460AD" w:rsidRPr="00172CB9">
        <w:rPr>
          <w:rFonts w:ascii="Times New Roman" w:hAnsi="Times New Roman" w:cs="Times New Roman"/>
          <w:sz w:val="20"/>
          <w:szCs w:val="20"/>
        </w:rPr>
        <w:t>16I,</w:t>
      </w:r>
      <w:r w:rsidR="0066584E" w:rsidRPr="00172CB9">
        <w:rPr>
          <w:rFonts w:ascii="Times New Roman" w:hAnsi="Times New Roman" w:cs="Times New Roman"/>
          <w:sz w:val="20"/>
          <w:szCs w:val="20"/>
        </w:rPr>
        <w:t xml:space="preserve"> </w:t>
      </w:r>
      <w:r w:rsidR="00C460AD" w:rsidRPr="00172CB9">
        <w:rPr>
          <w:rFonts w:ascii="Times New Roman" w:hAnsi="Times New Roman" w:cs="Times New Roman"/>
          <w:sz w:val="20"/>
          <w:szCs w:val="20"/>
        </w:rPr>
        <w:t>L,</w:t>
      </w:r>
      <w:r w:rsidR="0066584E" w:rsidRPr="00172CB9">
        <w:rPr>
          <w:rFonts w:ascii="Times New Roman" w:hAnsi="Times New Roman" w:cs="Times New Roman"/>
          <w:sz w:val="20"/>
          <w:szCs w:val="20"/>
        </w:rPr>
        <w:t xml:space="preserve"> </w:t>
      </w:r>
      <w:r w:rsidR="00C460AD" w:rsidRPr="00172CB9">
        <w:rPr>
          <w:rFonts w:ascii="Times New Roman" w:hAnsi="Times New Roman" w:cs="Times New Roman"/>
          <w:sz w:val="20"/>
          <w:szCs w:val="20"/>
        </w:rPr>
        <w:t>M,</w:t>
      </w:r>
      <w:r w:rsidR="0066584E" w:rsidRPr="00172CB9">
        <w:rPr>
          <w:rFonts w:ascii="Times New Roman" w:hAnsi="Times New Roman" w:cs="Times New Roman"/>
          <w:sz w:val="20"/>
          <w:szCs w:val="20"/>
        </w:rPr>
        <w:t xml:space="preserve"> </w:t>
      </w:r>
      <w:r w:rsidR="00C460AD" w:rsidRPr="00172CB9">
        <w:rPr>
          <w:rFonts w:ascii="Times New Roman" w:hAnsi="Times New Roman" w:cs="Times New Roman"/>
          <w:sz w:val="20"/>
          <w:szCs w:val="20"/>
        </w:rPr>
        <w:t>O,</w:t>
      </w:r>
      <w:r w:rsidR="0066584E" w:rsidRPr="00172CB9">
        <w:rPr>
          <w:rFonts w:ascii="Times New Roman" w:hAnsi="Times New Roman" w:cs="Times New Roman"/>
          <w:sz w:val="20"/>
          <w:szCs w:val="20"/>
        </w:rPr>
        <w:t xml:space="preserve"> </w:t>
      </w:r>
      <w:r w:rsidR="00C460AD" w:rsidRPr="00172CB9">
        <w:rPr>
          <w:rFonts w:ascii="Times New Roman" w:hAnsi="Times New Roman" w:cs="Times New Roman"/>
          <w:sz w:val="20"/>
          <w:szCs w:val="20"/>
        </w:rPr>
        <w:t>Q1,</w:t>
      </w:r>
      <w:r w:rsidR="0066584E" w:rsidRPr="00172CB9">
        <w:rPr>
          <w:rFonts w:ascii="Times New Roman" w:hAnsi="Times New Roman" w:cs="Times New Roman"/>
          <w:sz w:val="20"/>
          <w:szCs w:val="20"/>
        </w:rPr>
        <w:t xml:space="preserve"> </w:t>
      </w:r>
      <w:r w:rsidR="00C460AD" w:rsidRPr="00172CB9">
        <w:rPr>
          <w:rFonts w:ascii="Times New Roman" w:hAnsi="Times New Roman" w:cs="Times New Roman"/>
          <w:sz w:val="20"/>
          <w:szCs w:val="20"/>
        </w:rPr>
        <w:t>Q4,</w:t>
      </w:r>
      <w:r w:rsidR="0066584E" w:rsidRPr="00172CB9">
        <w:rPr>
          <w:rFonts w:ascii="Times New Roman" w:hAnsi="Times New Roman" w:cs="Times New Roman"/>
          <w:sz w:val="20"/>
          <w:szCs w:val="20"/>
        </w:rPr>
        <w:t xml:space="preserve"> </w:t>
      </w:r>
      <w:r w:rsidR="00C460AD" w:rsidRPr="00172CB9">
        <w:rPr>
          <w:rFonts w:ascii="Times New Roman" w:hAnsi="Times New Roman" w:cs="Times New Roman"/>
          <w:sz w:val="20"/>
          <w:szCs w:val="20"/>
        </w:rPr>
        <w:t>AX,</w:t>
      </w:r>
      <w:r w:rsidR="0066584E" w:rsidRPr="00172CB9">
        <w:rPr>
          <w:rFonts w:ascii="Times New Roman" w:hAnsi="Times New Roman" w:cs="Times New Roman"/>
          <w:sz w:val="20"/>
          <w:szCs w:val="20"/>
        </w:rPr>
        <w:t xml:space="preserve"> </w:t>
      </w:r>
      <w:r w:rsidR="00C460AD" w:rsidRPr="00172CB9">
        <w:rPr>
          <w:rFonts w:ascii="Times New Roman" w:hAnsi="Times New Roman" w:cs="Times New Roman"/>
          <w:sz w:val="20"/>
          <w:szCs w:val="20"/>
        </w:rPr>
        <w:t>IN,</w:t>
      </w:r>
      <w:r w:rsidR="0066584E" w:rsidRPr="00172CB9">
        <w:rPr>
          <w:rFonts w:ascii="Times New Roman" w:hAnsi="Times New Roman" w:cs="Times New Roman"/>
          <w:sz w:val="20"/>
          <w:szCs w:val="20"/>
        </w:rPr>
        <w:t xml:space="preserve"> </w:t>
      </w:r>
      <w:r w:rsidR="00C460AD" w:rsidRPr="00172CB9">
        <w:rPr>
          <w:rFonts w:ascii="Times New Roman" w:hAnsi="Times New Roman" w:cs="Times New Roman"/>
          <w:sz w:val="20"/>
          <w:szCs w:val="20"/>
        </w:rPr>
        <w:t xml:space="preserve">TM, subscales of 16pf </w:t>
      </w:r>
      <w:r w:rsidR="004E03B5" w:rsidRPr="00172CB9">
        <w:rPr>
          <w:rFonts w:ascii="Times New Roman" w:hAnsi="Times New Roman" w:cs="Times New Roman"/>
          <w:sz w:val="20"/>
          <w:szCs w:val="20"/>
        </w:rPr>
        <w:t>which correspond to the personality traits of</w:t>
      </w:r>
      <w:r w:rsidR="00C460AD" w:rsidRPr="00172CB9">
        <w:rPr>
          <w:rFonts w:ascii="Times New Roman" w:hAnsi="Times New Roman" w:cs="Times New Roman"/>
          <w:sz w:val="20"/>
          <w:szCs w:val="20"/>
        </w:rPr>
        <w:t xml:space="preserve"> sensitive &amp; effeminate; suspecting &amp; jealous; eccentric &amp; unconcerned; insecure &amp; anxious; experimenting &amp; critical; tense &amp; excitable; independence; </w:t>
      </w:r>
      <w:proofErr w:type="spellStart"/>
      <w:r w:rsidR="00C460AD" w:rsidRPr="00172CB9">
        <w:rPr>
          <w:rFonts w:ascii="Times New Roman" w:hAnsi="Times New Roman" w:cs="Times New Roman"/>
          <w:sz w:val="20"/>
          <w:szCs w:val="20"/>
        </w:rPr>
        <w:t>tenderminded</w:t>
      </w:r>
      <w:proofErr w:type="spellEnd"/>
      <w:r w:rsidR="00C460AD" w:rsidRPr="00172CB9">
        <w:rPr>
          <w:rFonts w:ascii="Times New Roman" w:hAnsi="Times New Roman" w:cs="Times New Roman"/>
          <w:sz w:val="20"/>
          <w:szCs w:val="20"/>
        </w:rPr>
        <w:t>; high anxiety as compared to normal individuals. Most of them score significantly higher on the traits of anxiety.</w:t>
      </w:r>
    </w:p>
    <w:p w14:paraId="25BDE7E5" w14:textId="1FB82DF2"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In personality traits, headache patients had low impulsivity and high insecurity. Impulsivity here refers to extent of sociability, adaptability and acting out or externalizing internal conflicts. These findings corroborate with some early theoretical concepts as well as data from empirical </w:t>
      </w:r>
      <w:r w:rsidR="007B1636" w:rsidRPr="00172CB9">
        <w:rPr>
          <w:rFonts w:ascii="Times New Roman" w:hAnsi="Times New Roman" w:cs="Times New Roman"/>
          <w:sz w:val="20"/>
          <w:szCs w:val="20"/>
        </w:rPr>
        <w:t>research</w:t>
      </w:r>
      <w:r w:rsidRPr="00172CB9">
        <w:rPr>
          <w:rFonts w:ascii="Times New Roman" w:hAnsi="Times New Roman" w:cs="Times New Roman"/>
          <w:sz w:val="20"/>
          <w:szCs w:val="20"/>
        </w:rPr>
        <w:t xml:space="preserve">. </w:t>
      </w:r>
    </w:p>
    <w:p w14:paraId="0176106A" w14:textId="3B68003B"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Fromm-</w:t>
      </w:r>
      <w:proofErr w:type="spellStart"/>
      <w:r w:rsidRPr="00172CB9">
        <w:rPr>
          <w:rFonts w:ascii="Times New Roman" w:hAnsi="Times New Roman" w:cs="Times New Roman"/>
          <w:sz w:val="20"/>
          <w:szCs w:val="20"/>
        </w:rPr>
        <w:t>Reichman</w:t>
      </w:r>
      <w:proofErr w:type="spellEnd"/>
      <w:r w:rsidR="00A7073A" w:rsidRPr="00172CB9">
        <w:rPr>
          <w:rFonts w:ascii="Times New Roman" w:hAnsi="Times New Roman" w:cs="Times New Roman"/>
          <w:sz w:val="20"/>
          <w:szCs w:val="20"/>
        </w:rPr>
        <w:t xml:space="preserve"> et </w:t>
      </w:r>
      <w:proofErr w:type="gramStart"/>
      <w:r w:rsidR="00A7073A" w:rsidRPr="00172CB9">
        <w:rPr>
          <w:rFonts w:ascii="Times New Roman" w:hAnsi="Times New Roman" w:cs="Times New Roman"/>
          <w:sz w:val="20"/>
          <w:szCs w:val="20"/>
        </w:rPr>
        <w:t>al</w:t>
      </w:r>
      <w:r w:rsidR="00A7073A" w:rsidRPr="00172CB9">
        <w:rPr>
          <w:rFonts w:ascii="Times New Roman" w:hAnsi="Times New Roman" w:cs="Times New Roman"/>
          <w:sz w:val="20"/>
          <w:szCs w:val="20"/>
          <w:vertAlign w:val="superscript"/>
        </w:rPr>
        <w:t>16</w:t>
      </w:r>
      <w:r w:rsidRPr="00172CB9">
        <w:rPr>
          <w:rFonts w:ascii="Times New Roman" w:hAnsi="Times New Roman" w:cs="Times New Roman"/>
          <w:sz w:val="20"/>
          <w:szCs w:val="20"/>
        </w:rPr>
        <w:t>(</w:t>
      </w:r>
      <w:proofErr w:type="gramEnd"/>
      <w:r w:rsidRPr="00172CB9">
        <w:rPr>
          <w:rFonts w:ascii="Times New Roman" w:hAnsi="Times New Roman" w:cs="Times New Roman"/>
          <w:sz w:val="20"/>
          <w:szCs w:val="20"/>
        </w:rPr>
        <w:t xml:space="preserve">1937) related the etiology of chronic headache to hostile impulses followed by guilt turned back against the self. </w:t>
      </w:r>
      <w:bookmarkStart w:id="2" w:name="page83"/>
      <w:bookmarkEnd w:id="2"/>
    </w:p>
    <w:p w14:paraId="7326BB5B" w14:textId="302E8C5E" w:rsidR="00C460AD" w:rsidRPr="00172CB9" w:rsidRDefault="00C460AD" w:rsidP="00172CB9">
      <w:pPr>
        <w:spacing w:line="360" w:lineRule="auto"/>
        <w:mirrorIndents/>
        <w:jc w:val="both"/>
        <w:rPr>
          <w:rFonts w:ascii="Times New Roman" w:hAnsi="Times New Roman" w:cs="Times New Roman"/>
          <w:sz w:val="20"/>
          <w:szCs w:val="20"/>
        </w:rPr>
      </w:pPr>
      <w:proofErr w:type="spellStart"/>
      <w:r w:rsidRPr="00172CB9">
        <w:rPr>
          <w:rFonts w:ascii="Times New Roman" w:hAnsi="Times New Roman" w:cs="Times New Roman"/>
          <w:sz w:val="20"/>
          <w:szCs w:val="20"/>
        </w:rPr>
        <w:t>Dubojska</w:t>
      </w:r>
      <w:proofErr w:type="spellEnd"/>
      <w:r w:rsidRPr="00172CB9">
        <w:rPr>
          <w:rFonts w:ascii="Times New Roman" w:hAnsi="Times New Roman" w:cs="Times New Roman"/>
          <w:sz w:val="20"/>
          <w:szCs w:val="20"/>
        </w:rPr>
        <w:t>,</w:t>
      </w:r>
      <w:r w:rsidR="0066584E" w:rsidRPr="00172CB9">
        <w:rPr>
          <w:rFonts w:ascii="Times New Roman" w:hAnsi="Times New Roman" w:cs="Times New Roman"/>
          <w:sz w:val="20"/>
          <w:szCs w:val="20"/>
        </w:rPr>
        <w:t xml:space="preserve"> </w:t>
      </w:r>
      <w:r w:rsidRPr="00172CB9">
        <w:rPr>
          <w:rFonts w:ascii="Times New Roman" w:hAnsi="Times New Roman" w:cs="Times New Roman"/>
          <w:sz w:val="20"/>
          <w:szCs w:val="20"/>
        </w:rPr>
        <w:t xml:space="preserve">et </w:t>
      </w:r>
      <w:proofErr w:type="gramStart"/>
      <w:r w:rsidRPr="00172CB9">
        <w:rPr>
          <w:rFonts w:ascii="Times New Roman" w:hAnsi="Times New Roman" w:cs="Times New Roman"/>
          <w:sz w:val="20"/>
          <w:szCs w:val="20"/>
        </w:rPr>
        <w:t>al.</w:t>
      </w:r>
      <w:r w:rsidR="00A7073A" w:rsidRPr="00172CB9">
        <w:rPr>
          <w:rFonts w:ascii="Times New Roman" w:hAnsi="Times New Roman" w:cs="Times New Roman"/>
          <w:sz w:val="20"/>
          <w:szCs w:val="20"/>
          <w:vertAlign w:val="superscript"/>
        </w:rPr>
        <w:t>17</w:t>
      </w:r>
      <w:r w:rsidRPr="00172CB9">
        <w:rPr>
          <w:rFonts w:ascii="Times New Roman" w:hAnsi="Times New Roman" w:cs="Times New Roman"/>
          <w:sz w:val="20"/>
          <w:szCs w:val="20"/>
        </w:rPr>
        <w:t>(</w:t>
      </w:r>
      <w:proofErr w:type="gramEnd"/>
      <w:r w:rsidRPr="00172CB9">
        <w:rPr>
          <w:rFonts w:ascii="Times New Roman" w:hAnsi="Times New Roman" w:cs="Times New Roman"/>
          <w:sz w:val="20"/>
          <w:szCs w:val="20"/>
        </w:rPr>
        <w:t xml:space="preserve">1998), in assessing personality traits in patients with tension headache found them to be introverted, compared to </w:t>
      </w:r>
      <w:r w:rsidR="0066584E" w:rsidRPr="00172CB9">
        <w:rPr>
          <w:rFonts w:ascii="Times New Roman" w:hAnsi="Times New Roman" w:cs="Times New Roman"/>
          <w:sz w:val="20"/>
          <w:szCs w:val="20"/>
        </w:rPr>
        <w:t>subjects with no headache</w:t>
      </w:r>
      <w:r w:rsidRPr="00172CB9">
        <w:rPr>
          <w:rFonts w:ascii="Times New Roman" w:hAnsi="Times New Roman" w:cs="Times New Roman"/>
          <w:sz w:val="20"/>
          <w:szCs w:val="20"/>
        </w:rPr>
        <w:t>. Wolff</w:t>
      </w:r>
      <w:r w:rsidR="0066584E" w:rsidRPr="00172CB9">
        <w:rPr>
          <w:rFonts w:ascii="Times New Roman" w:hAnsi="Times New Roman" w:cs="Times New Roman"/>
          <w:sz w:val="20"/>
          <w:szCs w:val="20"/>
        </w:rPr>
        <w:t xml:space="preserve"> </w:t>
      </w:r>
      <w:proofErr w:type="gramStart"/>
      <w:r w:rsidR="0066584E" w:rsidRPr="00172CB9">
        <w:rPr>
          <w:rFonts w:ascii="Times New Roman" w:hAnsi="Times New Roman" w:cs="Times New Roman"/>
          <w:sz w:val="20"/>
          <w:szCs w:val="20"/>
        </w:rPr>
        <w:t>et</w:t>
      </w:r>
      <w:proofErr w:type="gramEnd"/>
      <w:r w:rsidR="0066584E" w:rsidRPr="00172CB9">
        <w:rPr>
          <w:rFonts w:ascii="Times New Roman" w:hAnsi="Times New Roman" w:cs="Times New Roman"/>
          <w:sz w:val="20"/>
          <w:szCs w:val="20"/>
        </w:rPr>
        <w:t xml:space="preserve"> al.</w:t>
      </w:r>
      <w:r w:rsidR="00A7073A" w:rsidRPr="00172CB9">
        <w:rPr>
          <w:rFonts w:ascii="Times New Roman" w:hAnsi="Times New Roman" w:cs="Times New Roman"/>
          <w:sz w:val="20"/>
          <w:szCs w:val="20"/>
          <w:vertAlign w:val="superscript"/>
        </w:rPr>
        <w:t>18</w:t>
      </w:r>
      <w:r w:rsidRPr="00172CB9">
        <w:rPr>
          <w:rFonts w:ascii="Times New Roman" w:hAnsi="Times New Roman" w:cs="Times New Roman"/>
          <w:sz w:val="20"/>
          <w:szCs w:val="20"/>
          <w:vertAlign w:val="superscript"/>
        </w:rPr>
        <w:t xml:space="preserve"> </w:t>
      </w:r>
      <w:r w:rsidRPr="00172CB9">
        <w:rPr>
          <w:rFonts w:ascii="Times New Roman" w:hAnsi="Times New Roman" w:cs="Times New Roman"/>
          <w:sz w:val="20"/>
          <w:szCs w:val="20"/>
        </w:rPr>
        <w:t>(1937) had conceptualized chronic headache patients as silent, anxious and dull, among other personality features.</w:t>
      </w:r>
    </w:p>
    <w:p w14:paraId="6A33A6AA" w14:textId="348119CA"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Thus the analysis reveals patients to have dullness, insecurity, emotionality, anxiety. High emotional traits means that headache sufferers tend to suppress their emotional life and behavior in general. Chronic headache was thought to be particularly frequent in women with inhibited behavior by </w:t>
      </w:r>
      <w:proofErr w:type="spellStart"/>
      <w:r w:rsidRPr="00172CB9">
        <w:rPr>
          <w:rFonts w:ascii="Times New Roman" w:hAnsi="Times New Roman" w:cs="Times New Roman"/>
          <w:sz w:val="20"/>
          <w:szCs w:val="20"/>
        </w:rPr>
        <w:t>Selinsky</w:t>
      </w:r>
      <w:proofErr w:type="spellEnd"/>
      <w:r w:rsidR="0066584E" w:rsidRPr="00172CB9">
        <w:rPr>
          <w:rFonts w:ascii="Times New Roman" w:hAnsi="Times New Roman" w:cs="Times New Roman"/>
          <w:sz w:val="20"/>
          <w:szCs w:val="20"/>
        </w:rPr>
        <w:t xml:space="preserve"> et </w:t>
      </w:r>
      <w:proofErr w:type="gramStart"/>
      <w:r w:rsidR="0066584E" w:rsidRPr="00172CB9">
        <w:rPr>
          <w:rFonts w:ascii="Times New Roman" w:hAnsi="Times New Roman" w:cs="Times New Roman"/>
          <w:sz w:val="20"/>
          <w:szCs w:val="20"/>
        </w:rPr>
        <w:t>al</w:t>
      </w:r>
      <w:r w:rsidR="00B67A21" w:rsidRPr="00172CB9">
        <w:rPr>
          <w:rFonts w:ascii="Times New Roman" w:hAnsi="Times New Roman" w:cs="Times New Roman"/>
          <w:sz w:val="20"/>
          <w:szCs w:val="20"/>
          <w:vertAlign w:val="superscript"/>
        </w:rPr>
        <w:t>1</w:t>
      </w:r>
      <w:r w:rsidR="00A7073A" w:rsidRPr="00172CB9">
        <w:rPr>
          <w:rFonts w:ascii="Times New Roman" w:hAnsi="Times New Roman" w:cs="Times New Roman"/>
          <w:sz w:val="20"/>
          <w:szCs w:val="20"/>
          <w:vertAlign w:val="superscript"/>
        </w:rPr>
        <w:t>9</w:t>
      </w:r>
      <w:r w:rsidRPr="00172CB9">
        <w:rPr>
          <w:rFonts w:ascii="Times New Roman" w:hAnsi="Times New Roman" w:cs="Times New Roman"/>
          <w:sz w:val="20"/>
          <w:szCs w:val="20"/>
        </w:rPr>
        <w:t>(</w:t>
      </w:r>
      <w:proofErr w:type="gramEnd"/>
      <w:r w:rsidRPr="00172CB9">
        <w:rPr>
          <w:rFonts w:ascii="Times New Roman" w:hAnsi="Times New Roman" w:cs="Times New Roman"/>
          <w:sz w:val="20"/>
          <w:szCs w:val="20"/>
        </w:rPr>
        <w:t>1939).</w:t>
      </w:r>
    </w:p>
    <w:p w14:paraId="1CF02BB4" w14:textId="5EC6F8EC"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Increased emotionality and significantly more psychological symptoms in chronic headache sufferers compared to normal</w:t>
      </w:r>
      <w:r w:rsidR="0066584E" w:rsidRPr="00172CB9">
        <w:rPr>
          <w:rFonts w:ascii="Times New Roman" w:hAnsi="Times New Roman" w:cs="Times New Roman"/>
          <w:sz w:val="20"/>
          <w:szCs w:val="20"/>
        </w:rPr>
        <w:t xml:space="preserve"> subjects</w:t>
      </w:r>
      <w:r w:rsidRPr="00172CB9">
        <w:rPr>
          <w:rFonts w:ascii="Times New Roman" w:hAnsi="Times New Roman" w:cs="Times New Roman"/>
          <w:sz w:val="20"/>
          <w:szCs w:val="20"/>
        </w:rPr>
        <w:t xml:space="preserve"> were reported by </w:t>
      </w:r>
      <w:proofErr w:type="spellStart"/>
      <w:r w:rsidRPr="00172CB9">
        <w:rPr>
          <w:rFonts w:ascii="Times New Roman" w:hAnsi="Times New Roman" w:cs="Times New Roman"/>
          <w:sz w:val="20"/>
          <w:szCs w:val="20"/>
        </w:rPr>
        <w:t>Gutt</w:t>
      </w:r>
      <w:proofErr w:type="spellEnd"/>
      <w:r w:rsidRPr="00172CB9">
        <w:rPr>
          <w:rFonts w:ascii="Times New Roman" w:hAnsi="Times New Roman" w:cs="Times New Roman"/>
          <w:sz w:val="20"/>
          <w:szCs w:val="20"/>
        </w:rPr>
        <w:t xml:space="preserve"> &amp; Rees</w:t>
      </w:r>
      <w:r w:rsidR="0066584E" w:rsidRPr="00172CB9">
        <w:rPr>
          <w:rFonts w:ascii="Times New Roman" w:hAnsi="Times New Roman" w:cs="Times New Roman"/>
          <w:sz w:val="20"/>
          <w:szCs w:val="20"/>
        </w:rPr>
        <w:t xml:space="preserve"> </w:t>
      </w:r>
      <w:proofErr w:type="gramStart"/>
      <w:r w:rsidR="0066584E" w:rsidRPr="00172CB9">
        <w:rPr>
          <w:rFonts w:ascii="Times New Roman" w:hAnsi="Times New Roman" w:cs="Times New Roman"/>
          <w:sz w:val="20"/>
          <w:szCs w:val="20"/>
        </w:rPr>
        <w:t>et</w:t>
      </w:r>
      <w:proofErr w:type="gramEnd"/>
      <w:r w:rsidR="0066584E" w:rsidRPr="00172CB9">
        <w:rPr>
          <w:rFonts w:ascii="Times New Roman" w:hAnsi="Times New Roman" w:cs="Times New Roman"/>
          <w:sz w:val="20"/>
          <w:szCs w:val="20"/>
        </w:rPr>
        <w:t xml:space="preserve"> al</w:t>
      </w:r>
      <w:r w:rsidR="00A7073A" w:rsidRPr="00172CB9">
        <w:rPr>
          <w:rFonts w:ascii="Times New Roman" w:hAnsi="Times New Roman" w:cs="Times New Roman"/>
          <w:sz w:val="20"/>
          <w:szCs w:val="20"/>
          <w:vertAlign w:val="superscript"/>
        </w:rPr>
        <w:t>20</w:t>
      </w:r>
      <w:r w:rsidRPr="00172CB9">
        <w:rPr>
          <w:rFonts w:ascii="Times New Roman" w:hAnsi="Times New Roman" w:cs="Times New Roman"/>
          <w:sz w:val="20"/>
          <w:szCs w:val="20"/>
        </w:rPr>
        <w:t xml:space="preserve"> </w:t>
      </w:r>
      <w:r w:rsidR="0066584E" w:rsidRPr="00172CB9">
        <w:rPr>
          <w:rFonts w:ascii="Times New Roman" w:hAnsi="Times New Roman" w:cs="Times New Roman"/>
          <w:sz w:val="20"/>
          <w:szCs w:val="20"/>
        </w:rPr>
        <w:t>in their study done in 1997</w:t>
      </w:r>
      <w:r w:rsidRPr="00172CB9">
        <w:rPr>
          <w:rFonts w:ascii="Times New Roman" w:hAnsi="Times New Roman" w:cs="Times New Roman"/>
          <w:sz w:val="20"/>
          <w:szCs w:val="20"/>
        </w:rPr>
        <w:t xml:space="preserve">. In the same line, </w:t>
      </w:r>
      <w:proofErr w:type="spellStart"/>
      <w:r w:rsidRPr="00172CB9">
        <w:rPr>
          <w:rFonts w:ascii="Times New Roman" w:hAnsi="Times New Roman" w:cs="Times New Roman"/>
          <w:sz w:val="20"/>
          <w:szCs w:val="20"/>
        </w:rPr>
        <w:t>Mongini</w:t>
      </w:r>
      <w:proofErr w:type="spellEnd"/>
      <w:r w:rsidRPr="00172CB9">
        <w:rPr>
          <w:rFonts w:ascii="Times New Roman" w:hAnsi="Times New Roman" w:cs="Times New Roman"/>
          <w:sz w:val="20"/>
          <w:szCs w:val="20"/>
        </w:rPr>
        <w:t xml:space="preserve"> F </w:t>
      </w:r>
      <w:proofErr w:type="gramStart"/>
      <w:r w:rsidRPr="00172CB9">
        <w:rPr>
          <w:rFonts w:ascii="Times New Roman" w:hAnsi="Times New Roman" w:cs="Times New Roman"/>
          <w:sz w:val="20"/>
          <w:szCs w:val="20"/>
        </w:rPr>
        <w:t>et</w:t>
      </w:r>
      <w:proofErr w:type="gramEnd"/>
      <w:r w:rsidRPr="00172CB9">
        <w:rPr>
          <w:rFonts w:ascii="Times New Roman" w:hAnsi="Times New Roman" w:cs="Times New Roman"/>
          <w:sz w:val="20"/>
          <w:szCs w:val="20"/>
        </w:rPr>
        <w:t xml:space="preserve"> al.</w:t>
      </w:r>
      <w:r w:rsidR="00A7073A" w:rsidRPr="00172CB9">
        <w:rPr>
          <w:rFonts w:ascii="Times New Roman" w:hAnsi="Times New Roman" w:cs="Times New Roman"/>
          <w:sz w:val="20"/>
          <w:szCs w:val="20"/>
          <w:vertAlign w:val="superscript"/>
        </w:rPr>
        <w:t>21</w:t>
      </w:r>
      <w:r w:rsidR="0066584E" w:rsidRPr="00172CB9">
        <w:rPr>
          <w:rFonts w:ascii="Times New Roman" w:hAnsi="Times New Roman" w:cs="Times New Roman"/>
          <w:sz w:val="20"/>
          <w:szCs w:val="20"/>
        </w:rPr>
        <w:t xml:space="preserve"> in </w:t>
      </w:r>
      <w:r w:rsidRPr="00172CB9">
        <w:rPr>
          <w:rFonts w:ascii="Times New Roman" w:hAnsi="Times New Roman" w:cs="Times New Roman"/>
          <w:sz w:val="20"/>
          <w:szCs w:val="20"/>
        </w:rPr>
        <w:t>2000</w:t>
      </w:r>
      <w:r w:rsidR="0066584E" w:rsidRPr="00172CB9">
        <w:rPr>
          <w:rFonts w:ascii="Times New Roman" w:hAnsi="Times New Roman" w:cs="Times New Roman"/>
          <w:sz w:val="20"/>
          <w:szCs w:val="20"/>
        </w:rPr>
        <w:t xml:space="preserve"> did a study</w:t>
      </w:r>
      <w:r w:rsidRPr="00172CB9">
        <w:rPr>
          <w:rFonts w:ascii="Times New Roman" w:hAnsi="Times New Roman" w:cs="Times New Roman"/>
          <w:sz w:val="20"/>
          <w:szCs w:val="20"/>
        </w:rPr>
        <w:t xml:space="preserve"> using the State Trait</w:t>
      </w:r>
      <w:r w:rsidR="0066584E" w:rsidRPr="00172CB9">
        <w:rPr>
          <w:rFonts w:ascii="Times New Roman" w:hAnsi="Times New Roman" w:cs="Times New Roman"/>
          <w:sz w:val="20"/>
          <w:szCs w:val="20"/>
        </w:rPr>
        <w:t xml:space="preserve"> and found similar results. </w:t>
      </w:r>
      <w:r w:rsidRPr="00172CB9">
        <w:rPr>
          <w:rFonts w:ascii="Times New Roman" w:hAnsi="Times New Roman" w:cs="Times New Roman"/>
          <w:sz w:val="20"/>
          <w:szCs w:val="20"/>
        </w:rPr>
        <w:t>Anxiety Inventory found that while scores on state anxiety decreased after treatment of chronic daily headache, trait anxiety scores did not</w:t>
      </w:r>
      <w:r w:rsidR="0066584E" w:rsidRPr="00172CB9">
        <w:rPr>
          <w:rFonts w:ascii="Times New Roman" w:hAnsi="Times New Roman" w:cs="Times New Roman"/>
          <w:sz w:val="20"/>
          <w:szCs w:val="20"/>
        </w:rPr>
        <w:t xml:space="preserve"> change.</w:t>
      </w:r>
      <w:r w:rsidR="00D20001" w:rsidRPr="00172CB9">
        <w:rPr>
          <w:rFonts w:ascii="Times New Roman" w:hAnsi="Times New Roman" w:cs="Times New Roman"/>
          <w:sz w:val="20"/>
          <w:szCs w:val="20"/>
        </w:rPr>
        <w:t xml:space="preserve"> </w:t>
      </w:r>
      <w:r w:rsidRPr="00172CB9">
        <w:rPr>
          <w:rFonts w:ascii="Times New Roman" w:hAnsi="Times New Roman" w:cs="Times New Roman"/>
          <w:sz w:val="20"/>
          <w:szCs w:val="20"/>
        </w:rPr>
        <w:t xml:space="preserve">There was also </w:t>
      </w:r>
      <w:r w:rsidRPr="00172CB9">
        <w:rPr>
          <w:rFonts w:ascii="Times New Roman" w:hAnsi="Times New Roman" w:cs="Times New Roman"/>
          <w:sz w:val="20"/>
          <w:szCs w:val="20"/>
        </w:rPr>
        <w:lastRenderedPageBreak/>
        <w:t>a positive correlation between personality trait of</w:t>
      </w:r>
      <w:r w:rsidR="00D20001" w:rsidRPr="00172CB9">
        <w:rPr>
          <w:rFonts w:ascii="Times New Roman" w:hAnsi="Times New Roman" w:cs="Times New Roman"/>
          <w:sz w:val="20"/>
          <w:szCs w:val="20"/>
        </w:rPr>
        <w:t xml:space="preserve"> </w:t>
      </w:r>
      <w:r w:rsidRPr="00172CB9">
        <w:rPr>
          <w:rFonts w:ascii="Times New Roman" w:hAnsi="Times New Roman" w:cs="Times New Roman"/>
          <w:sz w:val="20"/>
          <w:szCs w:val="20"/>
        </w:rPr>
        <w:t>submissiveness, suspecting, dependent nature and severity of headache although it did not reach a significant level.</w:t>
      </w:r>
      <w:bookmarkStart w:id="3" w:name="page84"/>
      <w:bookmarkEnd w:id="3"/>
      <w:r w:rsidR="00D20001" w:rsidRPr="00172CB9">
        <w:rPr>
          <w:rFonts w:ascii="Times New Roman" w:hAnsi="Times New Roman" w:cs="Times New Roman"/>
          <w:sz w:val="20"/>
          <w:szCs w:val="20"/>
        </w:rPr>
        <w:t xml:space="preserve"> </w:t>
      </w:r>
      <w:r w:rsidRPr="00172CB9">
        <w:rPr>
          <w:rFonts w:ascii="Times New Roman" w:hAnsi="Times New Roman" w:cs="Times New Roman"/>
          <w:sz w:val="20"/>
          <w:szCs w:val="20"/>
        </w:rPr>
        <w:t xml:space="preserve">The tendency to submissiveness </w:t>
      </w:r>
      <w:r w:rsidR="00D20001" w:rsidRPr="00172CB9">
        <w:rPr>
          <w:rFonts w:ascii="Times New Roman" w:hAnsi="Times New Roman" w:cs="Times New Roman"/>
          <w:sz w:val="20"/>
          <w:szCs w:val="20"/>
        </w:rPr>
        <w:t>has</w:t>
      </w:r>
      <w:r w:rsidRPr="00172CB9">
        <w:rPr>
          <w:rFonts w:ascii="Times New Roman" w:hAnsi="Times New Roman" w:cs="Times New Roman"/>
          <w:sz w:val="20"/>
          <w:szCs w:val="20"/>
        </w:rPr>
        <w:t xml:space="preserve"> been reflected in a study by </w:t>
      </w:r>
      <w:proofErr w:type="spellStart"/>
      <w:r w:rsidRPr="00172CB9">
        <w:rPr>
          <w:rFonts w:ascii="Times New Roman" w:hAnsi="Times New Roman" w:cs="Times New Roman"/>
          <w:sz w:val="20"/>
          <w:szCs w:val="20"/>
        </w:rPr>
        <w:t>Lanzi</w:t>
      </w:r>
      <w:proofErr w:type="spellEnd"/>
      <w:r w:rsidRPr="00172CB9">
        <w:rPr>
          <w:rFonts w:ascii="Times New Roman" w:hAnsi="Times New Roman" w:cs="Times New Roman"/>
          <w:sz w:val="20"/>
          <w:szCs w:val="20"/>
        </w:rPr>
        <w:t xml:space="preserve"> </w:t>
      </w:r>
      <w:proofErr w:type="gramStart"/>
      <w:r w:rsidRPr="00172CB9">
        <w:rPr>
          <w:rFonts w:ascii="Times New Roman" w:hAnsi="Times New Roman" w:cs="Times New Roman"/>
          <w:sz w:val="20"/>
          <w:szCs w:val="20"/>
        </w:rPr>
        <w:t>et</w:t>
      </w:r>
      <w:proofErr w:type="gramEnd"/>
      <w:r w:rsidRPr="00172CB9">
        <w:rPr>
          <w:rFonts w:ascii="Times New Roman" w:hAnsi="Times New Roman" w:cs="Times New Roman"/>
          <w:sz w:val="20"/>
          <w:szCs w:val="20"/>
        </w:rPr>
        <w:t xml:space="preserve"> al.</w:t>
      </w:r>
      <w:r w:rsidR="00A7073A" w:rsidRPr="00172CB9">
        <w:rPr>
          <w:rFonts w:ascii="Times New Roman" w:hAnsi="Times New Roman" w:cs="Times New Roman"/>
          <w:sz w:val="20"/>
          <w:szCs w:val="20"/>
          <w:vertAlign w:val="superscript"/>
        </w:rPr>
        <w:t>22</w:t>
      </w:r>
      <w:r w:rsidR="00D20001" w:rsidRPr="00172CB9">
        <w:rPr>
          <w:rFonts w:ascii="Times New Roman" w:hAnsi="Times New Roman" w:cs="Times New Roman"/>
          <w:sz w:val="20"/>
          <w:szCs w:val="20"/>
        </w:rPr>
        <w:t xml:space="preserve"> in </w:t>
      </w:r>
      <w:r w:rsidRPr="00172CB9">
        <w:rPr>
          <w:rFonts w:ascii="Times New Roman" w:hAnsi="Times New Roman" w:cs="Times New Roman"/>
          <w:sz w:val="20"/>
          <w:szCs w:val="20"/>
        </w:rPr>
        <w:t>2001, who reported a characteristic tendency of patients with chronic headache to repress anger and aggression.</w:t>
      </w:r>
    </w:p>
    <w:p w14:paraId="7E331E7C" w14:textId="77777777"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High insecurity indicates that headache patients are anxious, worried, easily upset and self-reproachful. High scores on this have a strong positive correlation with </w:t>
      </w:r>
      <w:proofErr w:type="spellStart"/>
      <w:r w:rsidRPr="00172CB9">
        <w:rPr>
          <w:rFonts w:ascii="Times New Roman" w:hAnsi="Times New Roman" w:cs="Times New Roman"/>
          <w:sz w:val="20"/>
          <w:szCs w:val="20"/>
        </w:rPr>
        <w:t>succorance</w:t>
      </w:r>
      <w:proofErr w:type="spellEnd"/>
      <w:r w:rsidRPr="00172CB9">
        <w:rPr>
          <w:rFonts w:ascii="Times New Roman" w:hAnsi="Times New Roman" w:cs="Times New Roman"/>
          <w:sz w:val="20"/>
          <w:szCs w:val="20"/>
        </w:rPr>
        <w:t xml:space="preserve"> and negative correlation with a sense of well-being. Some of these features are confirmed by results of several previous studies.</w:t>
      </w:r>
    </w:p>
    <w:p w14:paraId="68981D94" w14:textId="662B7FCE" w:rsidR="00404622" w:rsidRPr="004D08EA" w:rsidRDefault="00C460AD" w:rsidP="00172CB9">
      <w:pPr>
        <w:spacing w:line="360" w:lineRule="auto"/>
        <w:mirrorIndents/>
        <w:jc w:val="both"/>
        <w:rPr>
          <w:rFonts w:ascii="Times New Roman" w:eastAsia="Arial" w:hAnsi="Times New Roman" w:cs="Times New Roman"/>
          <w:sz w:val="20"/>
          <w:szCs w:val="20"/>
        </w:rPr>
      </w:pPr>
      <w:r w:rsidRPr="00172CB9">
        <w:rPr>
          <w:rFonts w:ascii="Times New Roman" w:hAnsi="Times New Roman" w:cs="Times New Roman"/>
          <w:sz w:val="20"/>
          <w:szCs w:val="20"/>
        </w:rPr>
        <w:t xml:space="preserve">In </w:t>
      </w:r>
      <w:proofErr w:type="gramStart"/>
      <w:r w:rsidRPr="00172CB9">
        <w:rPr>
          <w:rFonts w:ascii="Times New Roman" w:hAnsi="Times New Roman" w:cs="Times New Roman"/>
          <w:sz w:val="20"/>
          <w:szCs w:val="20"/>
        </w:rPr>
        <w:t>this study findings</w:t>
      </w:r>
      <w:proofErr w:type="gramEnd"/>
      <w:r w:rsidRPr="00172CB9">
        <w:rPr>
          <w:rFonts w:ascii="Times New Roman" w:hAnsi="Times New Roman" w:cs="Times New Roman"/>
          <w:sz w:val="20"/>
          <w:szCs w:val="20"/>
        </w:rPr>
        <w:t xml:space="preserve"> on personality factor and age of the patient shows </w:t>
      </w:r>
      <w:r w:rsidR="00D20001" w:rsidRPr="00172CB9">
        <w:rPr>
          <w:rFonts w:ascii="Times New Roman" w:hAnsi="Times New Roman" w:cs="Times New Roman"/>
          <w:sz w:val="20"/>
          <w:szCs w:val="20"/>
        </w:rPr>
        <w:t>that headache</w:t>
      </w:r>
      <w:r w:rsidRPr="00172CB9">
        <w:rPr>
          <w:rFonts w:ascii="Times New Roman" w:hAnsi="Times New Roman" w:cs="Times New Roman"/>
          <w:sz w:val="20"/>
          <w:szCs w:val="20"/>
        </w:rPr>
        <w:t xml:space="preserve"> is more among young patients with personality traits </w:t>
      </w:r>
      <w:r w:rsidR="00D20001" w:rsidRPr="00172CB9">
        <w:rPr>
          <w:rFonts w:ascii="Times New Roman" w:hAnsi="Times New Roman" w:cs="Times New Roman"/>
          <w:sz w:val="20"/>
          <w:szCs w:val="20"/>
        </w:rPr>
        <w:t>of dull</w:t>
      </w:r>
      <w:r w:rsidRPr="00172CB9">
        <w:rPr>
          <w:rFonts w:ascii="Times New Roman" w:hAnsi="Times New Roman" w:cs="Times New Roman"/>
          <w:sz w:val="20"/>
          <w:szCs w:val="20"/>
        </w:rPr>
        <w:t xml:space="preserve"> &amp; low capacity,</w:t>
      </w:r>
      <w:r w:rsidRPr="00172CB9">
        <w:rPr>
          <w:rFonts w:ascii="Times New Roman" w:eastAsia="Arial" w:hAnsi="Times New Roman" w:cs="Times New Roman"/>
          <w:sz w:val="20"/>
          <w:szCs w:val="20"/>
        </w:rPr>
        <w:t xml:space="preserve"> </w:t>
      </w:r>
      <w:r w:rsidRPr="00172CB9">
        <w:rPr>
          <w:rFonts w:ascii="Times New Roman" w:hAnsi="Times New Roman" w:cs="Times New Roman"/>
          <w:sz w:val="20"/>
          <w:szCs w:val="20"/>
        </w:rPr>
        <w:t>submissive &amp; calm,</w:t>
      </w:r>
      <w:r w:rsidRPr="00172CB9">
        <w:rPr>
          <w:rFonts w:ascii="Times New Roman" w:eastAsia="Arial" w:hAnsi="Times New Roman" w:cs="Times New Roman"/>
          <w:w w:val="99"/>
          <w:sz w:val="20"/>
          <w:szCs w:val="20"/>
        </w:rPr>
        <w:t xml:space="preserve"> </w:t>
      </w:r>
      <w:r w:rsidRPr="00172CB9">
        <w:rPr>
          <w:rFonts w:ascii="Times New Roman" w:hAnsi="Times New Roman" w:cs="Times New Roman"/>
          <w:sz w:val="20"/>
          <w:szCs w:val="20"/>
        </w:rPr>
        <w:t>conscientious &amp; persistent,</w:t>
      </w:r>
      <w:r w:rsidR="004D08EA">
        <w:rPr>
          <w:rFonts w:ascii="Times New Roman" w:eastAsia="Arial" w:hAnsi="Times New Roman" w:cs="Times New Roman"/>
          <w:sz w:val="20"/>
          <w:szCs w:val="20"/>
        </w:rPr>
        <w:t xml:space="preserve"> timid &amp; shy. </w:t>
      </w:r>
    </w:p>
    <w:p w14:paraId="25F773C0" w14:textId="77777777" w:rsidR="00C460AD" w:rsidRPr="00172CB9" w:rsidRDefault="00C460AD" w:rsidP="00172CB9">
      <w:pPr>
        <w:spacing w:line="360" w:lineRule="auto"/>
        <w:mirrorIndents/>
        <w:jc w:val="both"/>
        <w:rPr>
          <w:rFonts w:ascii="Times New Roman" w:eastAsia="Arial" w:hAnsi="Times New Roman" w:cs="Times New Roman"/>
          <w:sz w:val="20"/>
          <w:szCs w:val="20"/>
        </w:rPr>
      </w:pPr>
      <w:r w:rsidRPr="00172CB9">
        <w:rPr>
          <w:rFonts w:ascii="Times New Roman" w:hAnsi="Times New Roman" w:cs="Times New Roman"/>
          <w:b/>
          <w:sz w:val="20"/>
          <w:szCs w:val="20"/>
        </w:rPr>
        <w:t>STRESS</w:t>
      </w:r>
    </w:p>
    <w:p w14:paraId="212062B2" w14:textId="3CE91244"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In </w:t>
      </w:r>
      <w:r w:rsidR="00D20001" w:rsidRPr="00172CB9">
        <w:rPr>
          <w:rFonts w:ascii="Times New Roman" w:hAnsi="Times New Roman" w:cs="Times New Roman"/>
          <w:sz w:val="20"/>
          <w:szCs w:val="20"/>
        </w:rPr>
        <w:t>a</w:t>
      </w:r>
      <w:r w:rsidRPr="00172CB9">
        <w:rPr>
          <w:rFonts w:ascii="Times New Roman" w:hAnsi="Times New Roman" w:cs="Times New Roman"/>
          <w:sz w:val="20"/>
          <w:szCs w:val="20"/>
        </w:rPr>
        <w:t xml:space="preserve"> study</w:t>
      </w:r>
      <w:r w:rsidR="00D20001" w:rsidRPr="00172CB9">
        <w:rPr>
          <w:rFonts w:ascii="Times New Roman" w:hAnsi="Times New Roman" w:cs="Times New Roman"/>
          <w:sz w:val="20"/>
          <w:szCs w:val="20"/>
        </w:rPr>
        <w:t xml:space="preserve"> by</w:t>
      </w:r>
      <w:r w:rsidRPr="00172CB9">
        <w:rPr>
          <w:rFonts w:ascii="Times New Roman" w:hAnsi="Times New Roman" w:cs="Times New Roman"/>
          <w:sz w:val="20"/>
          <w:szCs w:val="20"/>
        </w:rPr>
        <w:t xml:space="preserve"> </w:t>
      </w:r>
      <w:proofErr w:type="spellStart"/>
      <w:r w:rsidRPr="00172CB9">
        <w:rPr>
          <w:rFonts w:ascii="Times New Roman" w:hAnsi="Times New Roman" w:cs="Times New Roman"/>
          <w:sz w:val="20"/>
          <w:szCs w:val="20"/>
        </w:rPr>
        <w:t>Lipchik</w:t>
      </w:r>
      <w:proofErr w:type="spellEnd"/>
      <w:r w:rsidR="00D20001" w:rsidRPr="00172CB9">
        <w:rPr>
          <w:rFonts w:ascii="Times New Roman" w:hAnsi="Times New Roman" w:cs="Times New Roman"/>
          <w:sz w:val="20"/>
          <w:szCs w:val="20"/>
        </w:rPr>
        <w:t xml:space="preserve"> </w:t>
      </w:r>
      <w:proofErr w:type="gramStart"/>
      <w:r w:rsidR="00D20001" w:rsidRPr="00172CB9">
        <w:rPr>
          <w:rFonts w:ascii="Times New Roman" w:hAnsi="Times New Roman" w:cs="Times New Roman"/>
          <w:sz w:val="20"/>
          <w:szCs w:val="20"/>
        </w:rPr>
        <w:t>et</w:t>
      </w:r>
      <w:proofErr w:type="gramEnd"/>
      <w:r w:rsidR="00D20001" w:rsidRPr="00172CB9">
        <w:rPr>
          <w:rFonts w:ascii="Times New Roman" w:hAnsi="Times New Roman" w:cs="Times New Roman"/>
          <w:sz w:val="20"/>
          <w:szCs w:val="20"/>
        </w:rPr>
        <w:t xml:space="preserve"> al</w:t>
      </w:r>
      <w:r w:rsidR="00A7073A" w:rsidRPr="00172CB9">
        <w:rPr>
          <w:rFonts w:ascii="Times New Roman" w:hAnsi="Times New Roman" w:cs="Times New Roman"/>
          <w:sz w:val="20"/>
          <w:szCs w:val="20"/>
          <w:vertAlign w:val="superscript"/>
        </w:rPr>
        <w:t>23</w:t>
      </w:r>
      <w:r w:rsidRPr="00172CB9">
        <w:rPr>
          <w:rFonts w:ascii="Times New Roman" w:hAnsi="Times New Roman" w:cs="Times New Roman"/>
          <w:sz w:val="20"/>
          <w:szCs w:val="20"/>
        </w:rPr>
        <w:t xml:space="preserve"> investigated the role of stress in chronic headache sufferers.</w:t>
      </w:r>
      <w:r w:rsidR="00CF5776" w:rsidRPr="00172CB9">
        <w:rPr>
          <w:rFonts w:ascii="Times New Roman" w:hAnsi="Times New Roman" w:cs="Times New Roman"/>
          <w:sz w:val="20"/>
          <w:szCs w:val="20"/>
        </w:rPr>
        <w:t xml:space="preserve"> </w:t>
      </w:r>
      <w:r w:rsidR="00D20001" w:rsidRPr="00172CB9">
        <w:rPr>
          <w:rFonts w:ascii="Times New Roman" w:hAnsi="Times New Roman" w:cs="Times New Roman"/>
          <w:sz w:val="20"/>
          <w:szCs w:val="20"/>
        </w:rPr>
        <w:t>They observed that patients who suffered from chronic headache had a significantly high susceptibility life stressors and it also affected their quality of life.</w:t>
      </w:r>
    </w:p>
    <w:p w14:paraId="5B5E121E" w14:textId="410A80D3"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According to </w:t>
      </w:r>
      <w:hyperlink r:id="rId9" w:history="1">
        <w:proofErr w:type="spellStart"/>
        <w:r w:rsidRPr="00172CB9">
          <w:rPr>
            <w:rStyle w:val="Hyperlink"/>
            <w:rFonts w:ascii="Times New Roman" w:hAnsi="Times New Roman" w:cs="Times New Roman"/>
            <w:color w:val="auto"/>
            <w:sz w:val="20"/>
            <w:szCs w:val="20"/>
            <w:u w:val="none"/>
          </w:rPr>
          <w:t>Hye</w:t>
        </w:r>
        <w:proofErr w:type="spellEnd"/>
        <w:r w:rsidRPr="00172CB9">
          <w:rPr>
            <w:rStyle w:val="Hyperlink"/>
            <w:rFonts w:ascii="Times New Roman" w:hAnsi="Times New Roman" w:cs="Times New Roman"/>
            <w:color w:val="auto"/>
            <w:sz w:val="20"/>
            <w:szCs w:val="20"/>
            <w:u w:val="none"/>
          </w:rPr>
          <w:t>-Jin Moon</w:t>
        </w:r>
      </w:hyperlink>
      <w:r w:rsidRPr="00172CB9">
        <w:rPr>
          <w:rFonts w:ascii="Times New Roman" w:hAnsi="Times New Roman" w:cs="Times New Roman"/>
          <w:sz w:val="20"/>
          <w:szCs w:val="20"/>
        </w:rPr>
        <w:t xml:space="preserve"> </w:t>
      </w:r>
      <w:proofErr w:type="gramStart"/>
      <w:r w:rsidRPr="00172CB9">
        <w:rPr>
          <w:rFonts w:ascii="Times New Roman" w:hAnsi="Times New Roman" w:cs="Times New Roman"/>
          <w:sz w:val="20"/>
          <w:szCs w:val="20"/>
        </w:rPr>
        <w:t>et</w:t>
      </w:r>
      <w:proofErr w:type="gramEnd"/>
      <w:r w:rsidRPr="00172CB9">
        <w:rPr>
          <w:rFonts w:ascii="Times New Roman" w:hAnsi="Times New Roman" w:cs="Times New Roman"/>
          <w:sz w:val="20"/>
          <w:szCs w:val="20"/>
        </w:rPr>
        <w:t xml:space="preserve"> al.</w:t>
      </w:r>
      <w:r w:rsidR="00A7073A" w:rsidRPr="00172CB9">
        <w:rPr>
          <w:rFonts w:ascii="Times New Roman" w:hAnsi="Times New Roman" w:cs="Times New Roman"/>
          <w:sz w:val="20"/>
          <w:szCs w:val="20"/>
          <w:vertAlign w:val="superscript"/>
        </w:rPr>
        <w:t>24</w:t>
      </w:r>
      <w:r w:rsidRPr="00172CB9">
        <w:rPr>
          <w:rFonts w:ascii="Times New Roman" w:hAnsi="Times New Roman" w:cs="Times New Roman"/>
          <w:sz w:val="20"/>
          <w:szCs w:val="20"/>
        </w:rPr>
        <w:t xml:space="preserve"> study on perceived stress in patients with migraine their results revealed that the level of perceived stress was significantly associated with the role function and emotional function of migraine patients. Chronic stress may trigger migraine attacks or induce C</w:t>
      </w:r>
      <w:r w:rsidR="00D20001" w:rsidRPr="00172CB9">
        <w:rPr>
          <w:rFonts w:ascii="Times New Roman" w:hAnsi="Times New Roman" w:cs="Times New Roman"/>
          <w:sz w:val="20"/>
          <w:szCs w:val="20"/>
        </w:rPr>
        <w:t xml:space="preserve">hronic </w:t>
      </w:r>
      <w:r w:rsidRPr="00172CB9">
        <w:rPr>
          <w:rFonts w:ascii="Times New Roman" w:hAnsi="Times New Roman" w:cs="Times New Roman"/>
          <w:sz w:val="20"/>
          <w:szCs w:val="20"/>
        </w:rPr>
        <w:t>M</w:t>
      </w:r>
      <w:r w:rsidR="00D20001" w:rsidRPr="00172CB9">
        <w:rPr>
          <w:rFonts w:ascii="Times New Roman" w:hAnsi="Times New Roman" w:cs="Times New Roman"/>
          <w:sz w:val="20"/>
          <w:szCs w:val="20"/>
        </w:rPr>
        <w:t>igraines,</w:t>
      </w:r>
      <w:r w:rsidRPr="00172CB9">
        <w:rPr>
          <w:rFonts w:ascii="Times New Roman" w:hAnsi="Times New Roman" w:cs="Times New Roman"/>
          <w:sz w:val="20"/>
          <w:szCs w:val="20"/>
        </w:rPr>
        <w:t xml:space="preserve"> subsequently restricting or preventing participation in social or </w:t>
      </w:r>
      <w:r w:rsidR="00D20001" w:rsidRPr="00172CB9">
        <w:rPr>
          <w:rFonts w:ascii="Times New Roman" w:hAnsi="Times New Roman" w:cs="Times New Roman"/>
          <w:sz w:val="20"/>
          <w:szCs w:val="20"/>
        </w:rPr>
        <w:t>work-related</w:t>
      </w:r>
      <w:r w:rsidRPr="00172CB9">
        <w:rPr>
          <w:rFonts w:ascii="Times New Roman" w:hAnsi="Times New Roman" w:cs="Times New Roman"/>
          <w:sz w:val="20"/>
          <w:szCs w:val="20"/>
        </w:rPr>
        <w:t xml:space="preserve"> </w:t>
      </w:r>
      <w:r w:rsidR="00D20001" w:rsidRPr="00172CB9">
        <w:rPr>
          <w:rFonts w:ascii="Times New Roman" w:hAnsi="Times New Roman" w:cs="Times New Roman"/>
          <w:sz w:val="20"/>
          <w:szCs w:val="20"/>
        </w:rPr>
        <w:t>activities.</w:t>
      </w:r>
      <w:r w:rsidRPr="00172CB9">
        <w:rPr>
          <w:rFonts w:ascii="Times New Roman" w:hAnsi="Times New Roman" w:cs="Times New Roman"/>
          <w:sz w:val="20"/>
          <w:szCs w:val="20"/>
        </w:rPr>
        <w:t xml:space="preserve"> Therefore, chronic stress might affect emotions of migraine patients, </w:t>
      </w:r>
      <w:r w:rsidR="00D20001" w:rsidRPr="00172CB9">
        <w:rPr>
          <w:rFonts w:ascii="Times New Roman" w:hAnsi="Times New Roman" w:cs="Times New Roman"/>
          <w:sz w:val="20"/>
          <w:szCs w:val="20"/>
        </w:rPr>
        <w:t>these findings</w:t>
      </w:r>
      <w:r w:rsidRPr="00172CB9">
        <w:rPr>
          <w:rFonts w:ascii="Times New Roman" w:hAnsi="Times New Roman" w:cs="Times New Roman"/>
          <w:sz w:val="20"/>
          <w:szCs w:val="20"/>
        </w:rPr>
        <w:t xml:space="preserve"> are </w:t>
      </w:r>
      <w:r w:rsidR="00D20001" w:rsidRPr="00172CB9">
        <w:rPr>
          <w:rFonts w:ascii="Times New Roman" w:hAnsi="Times New Roman" w:cs="Times New Roman"/>
          <w:sz w:val="20"/>
          <w:szCs w:val="20"/>
        </w:rPr>
        <w:t>like</w:t>
      </w:r>
      <w:r w:rsidRPr="00172CB9">
        <w:rPr>
          <w:rFonts w:ascii="Times New Roman" w:hAnsi="Times New Roman" w:cs="Times New Roman"/>
          <w:sz w:val="20"/>
          <w:szCs w:val="20"/>
        </w:rPr>
        <w:t xml:space="preserve"> the </w:t>
      </w:r>
      <w:r w:rsidR="00D20001" w:rsidRPr="00172CB9">
        <w:rPr>
          <w:rFonts w:ascii="Times New Roman" w:hAnsi="Times New Roman" w:cs="Times New Roman"/>
          <w:sz w:val="20"/>
          <w:szCs w:val="20"/>
        </w:rPr>
        <w:t xml:space="preserve">present </w:t>
      </w:r>
      <w:r w:rsidRPr="00172CB9">
        <w:rPr>
          <w:rFonts w:ascii="Times New Roman" w:hAnsi="Times New Roman" w:cs="Times New Roman"/>
          <w:sz w:val="20"/>
          <w:szCs w:val="20"/>
        </w:rPr>
        <w:t>study.</w:t>
      </w:r>
    </w:p>
    <w:p w14:paraId="22C5F1A9" w14:textId="6A7D8130"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In </w:t>
      </w:r>
      <w:r w:rsidR="00D20001" w:rsidRPr="00172CB9">
        <w:rPr>
          <w:rFonts w:ascii="Times New Roman" w:hAnsi="Times New Roman" w:cs="Times New Roman"/>
          <w:sz w:val="20"/>
          <w:szCs w:val="20"/>
        </w:rPr>
        <w:t xml:space="preserve">the </w:t>
      </w:r>
      <w:r w:rsidRPr="00172CB9">
        <w:rPr>
          <w:rFonts w:ascii="Times New Roman" w:hAnsi="Times New Roman" w:cs="Times New Roman"/>
          <w:sz w:val="20"/>
          <w:szCs w:val="20"/>
        </w:rPr>
        <w:t xml:space="preserve">present study there was a significant correlation between </w:t>
      </w:r>
      <w:r w:rsidR="00D20001" w:rsidRPr="00172CB9">
        <w:rPr>
          <w:rFonts w:ascii="Times New Roman" w:hAnsi="Times New Roman" w:cs="Times New Roman"/>
          <w:sz w:val="20"/>
          <w:szCs w:val="20"/>
        </w:rPr>
        <w:t>Life stressors</w:t>
      </w:r>
      <w:r w:rsidRPr="00172CB9">
        <w:rPr>
          <w:rFonts w:ascii="Times New Roman" w:hAnsi="Times New Roman" w:cs="Times New Roman"/>
          <w:sz w:val="20"/>
          <w:szCs w:val="20"/>
        </w:rPr>
        <w:t>, &amp; C</w:t>
      </w:r>
      <w:r w:rsidR="00D20001" w:rsidRPr="00172CB9">
        <w:rPr>
          <w:rFonts w:ascii="Times New Roman" w:hAnsi="Times New Roman" w:cs="Times New Roman"/>
          <w:sz w:val="20"/>
          <w:szCs w:val="20"/>
        </w:rPr>
        <w:t xml:space="preserve">hronic </w:t>
      </w:r>
      <w:r w:rsidRPr="00172CB9">
        <w:rPr>
          <w:rFonts w:ascii="Times New Roman" w:hAnsi="Times New Roman" w:cs="Times New Roman"/>
          <w:sz w:val="20"/>
          <w:szCs w:val="20"/>
        </w:rPr>
        <w:t>H</w:t>
      </w:r>
      <w:r w:rsidR="00D20001" w:rsidRPr="00172CB9">
        <w:rPr>
          <w:rFonts w:ascii="Times New Roman" w:hAnsi="Times New Roman" w:cs="Times New Roman"/>
          <w:sz w:val="20"/>
          <w:szCs w:val="20"/>
        </w:rPr>
        <w:t>eadache.</w:t>
      </w:r>
      <w:r w:rsidRPr="00172CB9">
        <w:rPr>
          <w:rFonts w:ascii="Times New Roman" w:hAnsi="Times New Roman" w:cs="Times New Roman"/>
          <w:sz w:val="20"/>
          <w:szCs w:val="20"/>
        </w:rPr>
        <w:t xml:space="preserve"> Headache sufferers reported a high number of </w:t>
      </w:r>
      <w:r w:rsidR="00D20001" w:rsidRPr="00172CB9">
        <w:rPr>
          <w:rFonts w:ascii="Times New Roman" w:hAnsi="Times New Roman" w:cs="Times New Roman"/>
          <w:sz w:val="20"/>
          <w:szCs w:val="20"/>
        </w:rPr>
        <w:t>life change events which contributed to their overall higher stress susceptibility</w:t>
      </w:r>
      <w:r w:rsidRPr="00172CB9">
        <w:rPr>
          <w:rFonts w:ascii="Times New Roman" w:hAnsi="Times New Roman" w:cs="Times New Roman"/>
          <w:sz w:val="20"/>
          <w:szCs w:val="20"/>
        </w:rPr>
        <w:t>. They also appraised the stressful events they experienced more</w:t>
      </w:r>
      <w:bookmarkStart w:id="4" w:name="page85"/>
      <w:bookmarkEnd w:id="4"/>
      <w:r w:rsidRPr="00172CB9">
        <w:rPr>
          <w:rFonts w:ascii="Times New Roman" w:hAnsi="Times New Roman" w:cs="Times New Roman"/>
          <w:sz w:val="20"/>
          <w:szCs w:val="20"/>
        </w:rPr>
        <w:t xml:space="preserve"> negatively. When the potential impact of a stressful event was ambiguous, Chronic Headache sufferers appraised this event negatively and themselves as having little control over the event. Chronic Headache sufferers made little use of social support.</w:t>
      </w:r>
    </w:p>
    <w:p w14:paraId="5EE00529" w14:textId="4A78C270" w:rsidR="00C460AD" w:rsidRPr="00172CB9" w:rsidRDefault="00C460AD" w:rsidP="00172CB9">
      <w:pPr>
        <w:spacing w:line="360" w:lineRule="auto"/>
        <w:mirrorIndents/>
        <w:jc w:val="both"/>
        <w:rPr>
          <w:rFonts w:ascii="Times New Roman" w:hAnsi="Times New Roman" w:cs="Times New Roman"/>
          <w:bCs/>
          <w:sz w:val="20"/>
          <w:szCs w:val="20"/>
          <w:vertAlign w:val="superscript"/>
        </w:rPr>
      </w:pPr>
      <w:r w:rsidRPr="00172CB9">
        <w:rPr>
          <w:rFonts w:ascii="Times New Roman" w:hAnsi="Times New Roman" w:cs="Times New Roman"/>
          <w:sz w:val="20"/>
          <w:szCs w:val="20"/>
        </w:rPr>
        <w:t>These findings suggest that research on the role of stress in chronic headache should focus on the occurrence of major stressful life events and, cognitive appraisals of stressful events and efforts to cope with stress</w:t>
      </w:r>
      <w:r w:rsidRPr="00172CB9">
        <w:rPr>
          <w:rFonts w:ascii="Times New Roman" w:hAnsi="Times New Roman" w:cs="Times New Roman"/>
          <w:b/>
          <w:sz w:val="20"/>
          <w:szCs w:val="20"/>
        </w:rPr>
        <w:t>.</w:t>
      </w:r>
      <w:r w:rsidR="00A7073A" w:rsidRPr="00172CB9">
        <w:rPr>
          <w:rFonts w:ascii="Times New Roman" w:hAnsi="Times New Roman" w:cs="Times New Roman"/>
          <w:bCs/>
          <w:sz w:val="20"/>
          <w:szCs w:val="20"/>
          <w:vertAlign w:val="superscript"/>
        </w:rPr>
        <w:t>25</w:t>
      </w:r>
    </w:p>
    <w:p w14:paraId="63984C5F" w14:textId="06A8E0B4" w:rsidR="00C460AD" w:rsidRPr="00172CB9" w:rsidRDefault="00832A5C"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Overall</w:t>
      </w:r>
      <w:r w:rsidR="00C460AD" w:rsidRPr="00172CB9">
        <w:rPr>
          <w:rFonts w:ascii="Times New Roman" w:hAnsi="Times New Roman" w:cs="Times New Roman"/>
          <w:sz w:val="20"/>
          <w:szCs w:val="20"/>
        </w:rPr>
        <w:t xml:space="preserve"> in this study stress susceptibility is more among the young, females of low socio economic status </w:t>
      </w:r>
      <w:r w:rsidRPr="00172CB9">
        <w:rPr>
          <w:rFonts w:ascii="Times New Roman" w:hAnsi="Times New Roman" w:cs="Times New Roman"/>
          <w:sz w:val="20"/>
          <w:szCs w:val="20"/>
        </w:rPr>
        <w:t xml:space="preserve">and among those </w:t>
      </w:r>
      <w:r w:rsidR="00C460AD" w:rsidRPr="00172CB9">
        <w:rPr>
          <w:rFonts w:ascii="Times New Roman" w:hAnsi="Times New Roman" w:cs="Times New Roman"/>
          <w:sz w:val="20"/>
          <w:szCs w:val="20"/>
        </w:rPr>
        <w:t>who are married.</w:t>
      </w:r>
      <w:r w:rsidRPr="00172CB9">
        <w:rPr>
          <w:rFonts w:ascii="Times New Roman" w:hAnsi="Times New Roman" w:cs="Times New Roman"/>
          <w:sz w:val="20"/>
          <w:szCs w:val="20"/>
        </w:rPr>
        <w:t xml:space="preserve"> Among </w:t>
      </w:r>
      <w:r w:rsidR="00C460AD" w:rsidRPr="00172CB9">
        <w:rPr>
          <w:rFonts w:ascii="Times New Roman" w:hAnsi="Times New Roman" w:cs="Times New Roman"/>
          <w:sz w:val="20"/>
          <w:szCs w:val="20"/>
        </w:rPr>
        <w:t>illiterates</w:t>
      </w:r>
      <w:r w:rsidRPr="00172CB9">
        <w:rPr>
          <w:rFonts w:ascii="Times New Roman" w:hAnsi="Times New Roman" w:cs="Times New Roman"/>
          <w:sz w:val="20"/>
          <w:szCs w:val="20"/>
        </w:rPr>
        <w:t xml:space="preserve"> the </w:t>
      </w:r>
      <w:r w:rsidR="00C460AD" w:rsidRPr="00172CB9">
        <w:rPr>
          <w:rFonts w:ascii="Times New Roman" w:hAnsi="Times New Roman" w:cs="Times New Roman"/>
          <w:sz w:val="20"/>
          <w:szCs w:val="20"/>
        </w:rPr>
        <w:t xml:space="preserve">susceptibility level was </w:t>
      </w:r>
      <w:r w:rsidRPr="00172CB9">
        <w:rPr>
          <w:rFonts w:ascii="Times New Roman" w:hAnsi="Times New Roman" w:cs="Times New Roman"/>
          <w:sz w:val="20"/>
          <w:szCs w:val="20"/>
        </w:rPr>
        <w:t xml:space="preserve">moderate. </w:t>
      </w:r>
    </w:p>
    <w:p w14:paraId="53F5898D" w14:textId="5C0EF073" w:rsidR="00C460AD" w:rsidRPr="00172CB9" w:rsidRDefault="00C460AD" w:rsidP="00172CB9">
      <w:pPr>
        <w:spacing w:line="360" w:lineRule="auto"/>
        <w:mirrorIndents/>
        <w:jc w:val="both"/>
        <w:rPr>
          <w:rFonts w:ascii="Times New Roman" w:eastAsia="Times New Roman" w:hAnsi="Times New Roman" w:cs="Times New Roman"/>
          <w:sz w:val="20"/>
          <w:szCs w:val="20"/>
        </w:rPr>
      </w:pPr>
      <w:r w:rsidRPr="00172CB9">
        <w:rPr>
          <w:rFonts w:ascii="Times New Roman" w:hAnsi="Times New Roman" w:cs="Times New Roman"/>
          <w:sz w:val="20"/>
          <w:szCs w:val="20"/>
        </w:rPr>
        <w:t xml:space="preserve">According to </w:t>
      </w:r>
      <w:r w:rsidRPr="00172CB9">
        <w:rPr>
          <w:rFonts w:ascii="Times New Roman" w:eastAsia="Times New Roman" w:hAnsi="Times New Roman" w:cs="Times New Roman"/>
          <w:sz w:val="20"/>
          <w:szCs w:val="20"/>
        </w:rPr>
        <w:t xml:space="preserve">Stewart </w:t>
      </w:r>
      <w:proofErr w:type="gramStart"/>
      <w:r w:rsidRPr="00172CB9">
        <w:rPr>
          <w:rFonts w:ascii="Times New Roman" w:eastAsia="Times New Roman" w:hAnsi="Times New Roman" w:cs="Times New Roman"/>
          <w:sz w:val="20"/>
          <w:szCs w:val="20"/>
        </w:rPr>
        <w:t>et</w:t>
      </w:r>
      <w:proofErr w:type="gramEnd"/>
      <w:r w:rsidRPr="00172CB9">
        <w:rPr>
          <w:rFonts w:ascii="Times New Roman" w:eastAsia="Times New Roman" w:hAnsi="Times New Roman" w:cs="Times New Roman"/>
          <w:sz w:val="20"/>
          <w:szCs w:val="20"/>
        </w:rPr>
        <w:t xml:space="preserve"> al.</w:t>
      </w:r>
      <w:r w:rsidR="00A7073A" w:rsidRPr="00172CB9">
        <w:rPr>
          <w:rFonts w:ascii="Times New Roman" w:eastAsia="Times New Roman" w:hAnsi="Times New Roman" w:cs="Times New Roman"/>
          <w:sz w:val="20"/>
          <w:szCs w:val="20"/>
          <w:vertAlign w:val="superscript"/>
        </w:rPr>
        <w:t>26</w:t>
      </w:r>
      <w:r w:rsidRPr="00172CB9">
        <w:rPr>
          <w:rFonts w:ascii="Times New Roman" w:eastAsia="Times New Roman" w:hAnsi="Times New Roman" w:cs="Times New Roman"/>
          <w:sz w:val="20"/>
          <w:szCs w:val="20"/>
        </w:rPr>
        <w:t xml:space="preserve"> (2001) stress, particularly environmental factors, may play a role on the </w:t>
      </w:r>
      <w:proofErr w:type="spellStart"/>
      <w:r w:rsidRPr="00172CB9">
        <w:rPr>
          <w:rFonts w:ascii="Times New Roman" w:eastAsia="Times New Roman" w:hAnsi="Times New Roman" w:cs="Times New Roman"/>
          <w:sz w:val="20"/>
          <w:szCs w:val="20"/>
        </w:rPr>
        <w:t>patho</w:t>
      </w:r>
      <w:proofErr w:type="spellEnd"/>
      <w:r w:rsidRPr="00172CB9">
        <w:rPr>
          <w:rFonts w:ascii="Times New Roman" w:eastAsia="Times New Roman" w:hAnsi="Times New Roman" w:cs="Times New Roman"/>
          <w:sz w:val="20"/>
          <w:szCs w:val="20"/>
        </w:rPr>
        <w:t>-physiological mechanisms of chronic daily headache. They found that specific stressful life events, such as divorce, widowhood, separation and problems with children, were more likely to be associated with increased prevalence when compared to controls. The above findings are similar to the findings of the current study.</w:t>
      </w:r>
    </w:p>
    <w:p w14:paraId="6B2C70C2" w14:textId="76C7D305"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 David </w:t>
      </w:r>
      <w:proofErr w:type="spellStart"/>
      <w:r w:rsidRPr="00172CB9">
        <w:rPr>
          <w:rFonts w:ascii="Times New Roman" w:hAnsi="Times New Roman" w:cs="Times New Roman"/>
          <w:sz w:val="20"/>
          <w:szCs w:val="20"/>
        </w:rPr>
        <w:t>J.Reynolds</w:t>
      </w:r>
      <w:proofErr w:type="spellEnd"/>
      <w:r w:rsidRPr="00172CB9">
        <w:rPr>
          <w:rFonts w:ascii="Times New Roman" w:hAnsi="Times New Roman" w:cs="Times New Roman"/>
          <w:sz w:val="20"/>
          <w:szCs w:val="20"/>
        </w:rPr>
        <w:t xml:space="preserve"> MA et al.</w:t>
      </w:r>
      <w:r w:rsidR="00A7073A" w:rsidRPr="00172CB9">
        <w:rPr>
          <w:rFonts w:ascii="Times New Roman" w:hAnsi="Times New Roman" w:cs="Times New Roman"/>
          <w:sz w:val="20"/>
          <w:szCs w:val="20"/>
          <w:vertAlign w:val="superscript"/>
        </w:rPr>
        <w:t>27</w:t>
      </w:r>
      <w:r w:rsidRPr="00172CB9">
        <w:rPr>
          <w:rFonts w:ascii="Times New Roman" w:hAnsi="Times New Roman" w:cs="Times New Roman"/>
          <w:sz w:val="20"/>
          <w:szCs w:val="20"/>
          <w:vertAlign w:val="superscript"/>
        </w:rPr>
        <w:t xml:space="preserve"> </w:t>
      </w:r>
      <w:r w:rsidRPr="00172CB9">
        <w:rPr>
          <w:rFonts w:ascii="Times New Roman" w:hAnsi="Times New Roman" w:cs="Times New Roman"/>
          <w:sz w:val="20"/>
          <w:szCs w:val="20"/>
        </w:rPr>
        <w:t>reported that life stress is found to be related to headache frequency in some studies, Negative life event stress was found to be modestly but significantly related to headache frequency. The relationship between the two variables was stronger for women than for men and, after the influence of depression and headache state was removed, the relationship between life stress and headache frequency remained significant only for women his findings are similar to the present study.</w:t>
      </w:r>
    </w:p>
    <w:p w14:paraId="393FC688" w14:textId="2F46A691" w:rsidR="00C460AD" w:rsidRPr="00172CB9" w:rsidRDefault="00C460AD" w:rsidP="00172CB9">
      <w:pPr>
        <w:spacing w:line="360" w:lineRule="auto"/>
        <w:mirrorIndents/>
        <w:jc w:val="both"/>
        <w:rPr>
          <w:rFonts w:ascii="Times New Roman" w:eastAsia="Times New Roman" w:hAnsi="Times New Roman" w:cs="Times New Roman"/>
          <w:sz w:val="20"/>
          <w:szCs w:val="20"/>
        </w:rPr>
      </w:pPr>
      <w:r w:rsidRPr="00172CB9">
        <w:rPr>
          <w:rFonts w:ascii="Times New Roman" w:hAnsi="Times New Roman" w:cs="Times New Roman"/>
          <w:sz w:val="20"/>
          <w:szCs w:val="20"/>
        </w:rPr>
        <w:lastRenderedPageBreak/>
        <w:t xml:space="preserve">According to De </w:t>
      </w:r>
      <w:proofErr w:type="spellStart"/>
      <w:r w:rsidRPr="00172CB9">
        <w:rPr>
          <w:rFonts w:ascii="Times New Roman" w:hAnsi="Times New Roman" w:cs="Times New Roman"/>
          <w:sz w:val="20"/>
          <w:szCs w:val="20"/>
        </w:rPr>
        <w:t>Fidio</w:t>
      </w:r>
      <w:proofErr w:type="spellEnd"/>
      <w:r w:rsidRPr="00172CB9">
        <w:rPr>
          <w:rFonts w:ascii="Times New Roman" w:hAnsi="Times New Roman" w:cs="Times New Roman"/>
          <w:sz w:val="20"/>
          <w:szCs w:val="20"/>
        </w:rPr>
        <w:t xml:space="preserve"> </w:t>
      </w:r>
      <w:proofErr w:type="gramStart"/>
      <w:r w:rsidRPr="00172CB9">
        <w:rPr>
          <w:rFonts w:ascii="Times New Roman" w:hAnsi="Times New Roman" w:cs="Times New Roman"/>
          <w:sz w:val="20"/>
          <w:szCs w:val="20"/>
        </w:rPr>
        <w:t>et</w:t>
      </w:r>
      <w:proofErr w:type="gramEnd"/>
      <w:r w:rsidRPr="00172CB9">
        <w:rPr>
          <w:rFonts w:ascii="Times New Roman" w:hAnsi="Times New Roman" w:cs="Times New Roman"/>
          <w:sz w:val="20"/>
          <w:szCs w:val="20"/>
        </w:rPr>
        <w:t xml:space="preserve"> al.</w:t>
      </w:r>
      <w:r w:rsidR="00C64A4C" w:rsidRPr="00172CB9">
        <w:rPr>
          <w:rFonts w:ascii="Times New Roman" w:hAnsi="Times New Roman" w:cs="Times New Roman"/>
          <w:sz w:val="20"/>
          <w:szCs w:val="20"/>
          <w:vertAlign w:val="superscript"/>
        </w:rPr>
        <w:t>2</w:t>
      </w:r>
      <w:r w:rsidR="00A7073A" w:rsidRPr="00172CB9">
        <w:rPr>
          <w:rFonts w:ascii="Times New Roman" w:hAnsi="Times New Roman" w:cs="Times New Roman"/>
          <w:sz w:val="20"/>
          <w:szCs w:val="20"/>
          <w:vertAlign w:val="superscript"/>
        </w:rPr>
        <w:t>8</w:t>
      </w:r>
      <w:r w:rsidR="00832A5C" w:rsidRPr="00172CB9">
        <w:rPr>
          <w:rFonts w:ascii="Times New Roman" w:hAnsi="Times New Roman" w:cs="Times New Roman"/>
          <w:sz w:val="20"/>
          <w:szCs w:val="20"/>
        </w:rPr>
        <w:t xml:space="preserve"> </w:t>
      </w:r>
      <w:r w:rsidRPr="00172CB9">
        <w:rPr>
          <w:rFonts w:ascii="Times New Roman" w:hAnsi="Times New Roman" w:cs="Times New Roman"/>
          <w:sz w:val="20"/>
          <w:szCs w:val="20"/>
        </w:rPr>
        <w:t xml:space="preserve">the study </w:t>
      </w:r>
      <w:r w:rsidRPr="00172CB9">
        <w:rPr>
          <w:rFonts w:ascii="Times New Roman" w:eastAsia="Times New Roman" w:hAnsi="Times New Roman" w:cs="Times New Roman"/>
          <w:sz w:val="20"/>
          <w:szCs w:val="20"/>
        </w:rPr>
        <w:t xml:space="preserve">reported a triggering role of stress on the </w:t>
      </w:r>
      <w:proofErr w:type="spellStart"/>
      <w:r w:rsidRPr="00172CB9">
        <w:rPr>
          <w:rFonts w:ascii="Times New Roman" w:eastAsia="Times New Roman" w:hAnsi="Times New Roman" w:cs="Times New Roman"/>
          <w:sz w:val="20"/>
          <w:szCs w:val="20"/>
        </w:rPr>
        <w:t>chronification</w:t>
      </w:r>
      <w:proofErr w:type="spellEnd"/>
      <w:r w:rsidRPr="00172CB9">
        <w:rPr>
          <w:rFonts w:ascii="Times New Roman" w:eastAsia="Times New Roman" w:hAnsi="Times New Roman" w:cs="Times New Roman"/>
          <w:sz w:val="20"/>
          <w:szCs w:val="20"/>
        </w:rPr>
        <w:t xml:space="preserve"> process, suggesting that patients with chronic headache are characterized by a different way of reacting to stress</w:t>
      </w:r>
      <w:r w:rsidR="00832A5C" w:rsidRPr="00172CB9">
        <w:rPr>
          <w:rFonts w:ascii="Times New Roman" w:eastAsia="Times New Roman" w:hAnsi="Times New Roman" w:cs="Times New Roman"/>
          <w:sz w:val="20"/>
          <w:szCs w:val="20"/>
        </w:rPr>
        <w:t xml:space="preserve">, </w:t>
      </w:r>
      <w:r w:rsidRPr="00172CB9">
        <w:rPr>
          <w:rFonts w:ascii="Times New Roman" w:eastAsia="Times New Roman" w:hAnsi="Times New Roman" w:cs="Times New Roman"/>
          <w:sz w:val="20"/>
          <w:szCs w:val="20"/>
        </w:rPr>
        <w:t xml:space="preserve">which is </w:t>
      </w:r>
      <w:r w:rsidR="006A3DA8" w:rsidRPr="00172CB9">
        <w:rPr>
          <w:rFonts w:ascii="Times New Roman" w:eastAsia="Times New Roman" w:hAnsi="Times New Roman" w:cs="Times New Roman"/>
          <w:sz w:val="20"/>
          <w:szCs w:val="20"/>
        </w:rPr>
        <w:t>like</w:t>
      </w:r>
      <w:r w:rsidRPr="00172CB9">
        <w:rPr>
          <w:rFonts w:ascii="Times New Roman" w:eastAsia="Times New Roman" w:hAnsi="Times New Roman" w:cs="Times New Roman"/>
          <w:sz w:val="20"/>
          <w:szCs w:val="20"/>
        </w:rPr>
        <w:t xml:space="preserve"> the findings in this study.</w:t>
      </w:r>
    </w:p>
    <w:p w14:paraId="276784D8" w14:textId="39168BEB"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From this study it appear</w:t>
      </w:r>
      <w:r w:rsidR="006A3DA8" w:rsidRPr="00172CB9">
        <w:rPr>
          <w:rFonts w:ascii="Times New Roman" w:hAnsi="Times New Roman" w:cs="Times New Roman"/>
          <w:sz w:val="20"/>
          <w:szCs w:val="20"/>
        </w:rPr>
        <w:t>s</w:t>
      </w:r>
      <w:r w:rsidRPr="00172CB9">
        <w:rPr>
          <w:rFonts w:ascii="Times New Roman" w:hAnsi="Times New Roman" w:cs="Times New Roman"/>
          <w:sz w:val="20"/>
          <w:szCs w:val="20"/>
        </w:rPr>
        <w:t xml:space="preserve"> that chronic headache seems to be common in people who on the one hand are more sensitive to the stressors of life and on the other hand less equipped to cope with such stressors. The high anxiety, emotionality, suspiciousness in combination with dullness, </w:t>
      </w:r>
      <w:proofErr w:type="spellStart"/>
      <w:r w:rsidR="00832A5C" w:rsidRPr="00172CB9">
        <w:rPr>
          <w:rFonts w:ascii="Times New Roman" w:hAnsi="Times New Roman" w:cs="Times New Roman"/>
          <w:sz w:val="20"/>
          <w:szCs w:val="20"/>
        </w:rPr>
        <w:t>insecureness</w:t>
      </w:r>
      <w:proofErr w:type="spellEnd"/>
      <w:r w:rsidRPr="00172CB9">
        <w:rPr>
          <w:rFonts w:ascii="Times New Roman" w:hAnsi="Times New Roman" w:cs="Times New Roman"/>
          <w:sz w:val="20"/>
          <w:szCs w:val="20"/>
        </w:rPr>
        <w:t>, seems to overwhelm the normal coping mechanism and a consequence spill over into the psychopathology and distress.</w:t>
      </w:r>
    </w:p>
    <w:p w14:paraId="0806D618" w14:textId="77777777" w:rsidR="00C460AD" w:rsidRPr="00172CB9" w:rsidRDefault="00C460AD" w:rsidP="00172CB9">
      <w:pPr>
        <w:spacing w:line="360" w:lineRule="auto"/>
        <w:mirrorIndents/>
        <w:jc w:val="both"/>
        <w:rPr>
          <w:rFonts w:ascii="Times New Roman" w:hAnsi="Times New Roman" w:cs="Times New Roman"/>
          <w:sz w:val="20"/>
          <w:szCs w:val="20"/>
        </w:rPr>
      </w:pPr>
      <w:bookmarkStart w:id="5" w:name="page86"/>
      <w:bookmarkEnd w:id="5"/>
      <w:r w:rsidRPr="00172CB9">
        <w:rPr>
          <w:rFonts w:ascii="Times New Roman" w:hAnsi="Times New Roman" w:cs="Times New Roman"/>
          <w:sz w:val="20"/>
          <w:szCs w:val="20"/>
        </w:rPr>
        <w:t xml:space="preserve">It may be that these forces pulling in opposite direction may play a significant role in the </w:t>
      </w:r>
      <w:proofErr w:type="spellStart"/>
      <w:r w:rsidRPr="00172CB9">
        <w:rPr>
          <w:rFonts w:ascii="Times New Roman" w:hAnsi="Times New Roman" w:cs="Times New Roman"/>
          <w:sz w:val="20"/>
          <w:szCs w:val="20"/>
        </w:rPr>
        <w:t>patho</w:t>
      </w:r>
      <w:proofErr w:type="spellEnd"/>
      <w:r w:rsidRPr="00172CB9">
        <w:rPr>
          <w:rFonts w:ascii="Times New Roman" w:hAnsi="Times New Roman" w:cs="Times New Roman"/>
          <w:sz w:val="20"/>
          <w:szCs w:val="20"/>
        </w:rPr>
        <w:t>-physiology of chronic headache</w:t>
      </w:r>
    </w:p>
    <w:p w14:paraId="5CF1E55D" w14:textId="77777777" w:rsidR="00C460AD" w:rsidRPr="00172CB9" w:rsidRDefault="00C460AD" w:rsidP="00172CB9">
      <w:pPr>
        <w:spacing w:line="360" w:lineRule="auto"/>
        <w:mirrorIndents/>
        <w:jc w:val="both"/>
        <w:rPr>
          <w:rFonts w:ascii="Times New Roman" w:hAnsi="Times New Roman" w:cs="Times New Roman"/>
          <w:b/>
          <w:color w:val="000000" w:themeColor="text1"/>
          <w:sz w:val="20"/>
          <w:szCs w:val="20"/>
        </w:rPr>
      </w:pPr>
      <w:r w:rsidRPr="00172CB9">
        <w:rPr>
          <w:rFonts w:ascii="Times New Roman" w:hAnsi="Times New Roman" w:cs="Times New Roman"/>
          <w:b/>
          <w:color w:val="000000" w:themeColor="text1"/>
          <w:sz w:val="20"/>
          <w:szCs w:val="20"/>
        </w:rPr>
        <w:t>Conclusion:</w:t>
      </w:r>
    </w:p>
    <w:p w14:paraId="0C91D267" w14:textId="3401CBD5" w:rsidR="00C460AD" w:rsidRPr="00172CB9" w:rsidRDefault="00C460AD"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Hence to conclude, we infer that </w:t>
      </w:r>
      <w:bookmarkStart w:id="6" w:name="page87"/>
      <w:bookmarkEnd w:id="6"/>
      <w:r w:rsidR="00795A1C" w:rsidRPr="00172CB9">
        <w:rPr>
          <w:rFonts w:ascii="Times New Roman" w:hAnsi="Times New Roman" w:cs="Times New Roman"/>
          <w:sz w:val="20"/>
          <w:szCs w:val="20"/>
        </w:rPr>
        <w:t>t</w:t>
      </w:r>
      <w:r w:rsidRPr="00172CB9">
        <w:rPr>
          <w:rFonts w:ascii="Times New Roman" w:hAnsi="Times New Roman" w:cs="Times New Roman"/>
          <w:sz w:val="20"/>
          <w:szCs w:val="20"/>
        </w:rPr>
        <w:t>he significance of maladaptive personality traits and emotional instability points to the importance of psychological intervention</w:t>
      </w:r>
      <w:r w:rsidR="0056390A" w:rsidRPr="00172CB9">
        <w:rPr>
          <w:rFonts w:ascii="Times New Roman" w:hAnsi="Times New Roman" w:cs="Times New Roman"/>
          <w:sz w:val="20"/>
          <w:szCs w:val="20"/>
        </w:rPr>
        <w:t>s</w:t>
      </w:r>
      <w:r w:rsidRPr="00172CB9">
        <w:rPr>
          <w:rFonts w:ascii="Times New Roman" w:hAnsi="Times New Roman" w:cs="Times New Roman"/>
          <w:sz w:val="20"/>
          <w:szCs w:val="20"/>
        </w:rPr>
        <w:t xml:space="preserve"> to address </w:t>
      </w:r>
      <w:r w:rsidR="0056390A" w:rsidRPr="00172CB9">
        <w:rPr>
          <w:rFonts w:ascii="Times New Roman" w:hAnsi="Times New Roman" w:cs="Times New Roman"/>
          <w:sz w:val="20"/>
          <w:szCs w:val="20"/>
        </w:rPr>
        <w:t>chronic headache.</w:t>
      </w:r>
      <w:r w:rsidRPr="00172CB9">
        <w:rPr>
          <w:rFonts w:ascii="Times New Roman" w:hAnsi="Times New Roman" w:cs="Times New Roman"/>
          <w:sz w:val="20"/>
          <w:szCs w:val="20"/>
        </w:rPr>
        <w:t xml:space="preserve"> It may be that under-recognition of maladaptive personality traits may lead to overuse of pharmacological</w:t>
      </w:r>
      <w:r w:rsidR="0056390A" w:rsidRPr="00172CB9">
        <w:rPr>
          <w:rFonts w:ascii="Times New Roman" w:hAnsi="Times New Roman" w:cs="Times New Roman"/>
          <w:sz w:val="20"/>
          <w:szCs w:val="20"/>
        </w:rPr>
        <w:t xml:space="preserve"> analgesic</w:t>
      </w:r>
      <w:r w:rsidRPr="00172CB9">
        <w:rPr>
          <w:rFonts w:ascii="Times New Roman" w:hAnsi="Times New Roman" w:cs="Times New Roman"/>
          <w:sz w:val="20"/>
          <w:szCs w:val="20"/>
        </w:rPr>
        <w:t xml:space="preserve"> treatment, over reliance on investigative procedures and partial response in th</w:t>
      </w:r>
      <w:r w:rsidR="0056390A" w:rsidRPr="00172CB9">
        <w:rPr>
          <w:rFonts w:ascii="Times New Roman" w:hAnsi="Times New Roman" w:cs="Times New Roman"/>
          <w:sz w:val="20"/>
          <w:szCs w:val="20"/>
        </w:rPr>
        <w:t xml:space="preserve">ese </w:t>
      </w:r>
      <w:r w:rsidRPr="00172CB9">
        <w:rPr>
          <w:rFonts w:ascii="Times New Roman" w:hAnsi="Times New Roman" w:cs="Times New Roman"/>
          <w:sz w:val="20"/>
          <w:szCs w:val="20"/>
        </w:rPr>
        <w:t>chronically suffering patients.</w:t>
      </w:r>
    </w:p>
    <w:p w14:paraId="5141634D" w14:textId="77777777" w:rsidR="00C460AD" w:rsidRPr="00172CB9" w:rsidRDefault="00C460AD" w:rsidP="00172CB9">
      <w:pPr>
        <w:spacing w:line="360" w:lineRule="auto"/>
        <w:mirrorIndents/>
        <w:jc w:val="both"/>
        <w:rPr>
          <w:rFonts w:ascii="Times New Roman" w:hAnsi="Times New Roman" w:cs="Times New Roman"/>
          <w:sz w:val="20"/>
          <w:szCs w:val="20"/>
        </w:rPr>
      </w:pPr>
      <w:proofErr w:type="gramStart"/>
      <w:r w:rsidRPr="00172CB9">
        <w:rPr>
          <w:rFonts w:ascii="Times New Roman" w:hAnsi="Times New Roman" w:cs="Times New Roman"/>
          <w:sz w:val="20"/>
          <w:szCs w:val="20"/>
        </w:rPr>
        <w:t>Specially</w:t>
      </w:r>
      <w:proofErr w:type="gramEnd"/>
      <w:r w:rsidRPr="00172CB9">
        <w:rPr>
          <w:rFonts w:ascii="Times New Roman" w:hAnsi="Times New Roman" w:cs="Times New Roman"/>
          <w:sz w:val="20"/>
          <w:szCs w:val="20"/>
        </w:rPr>
        <w:t xml:space="preserve"> in non-specialized hospitals where little attention may be paid to the interaction of maladaptive traits and environment and the consequences there of, most of the patients may suffer more than just headache.</w:t>
      </w:r>
    </w:p>
    <w:p w14:paraId="7859E420" w14:textId="43F57468" w:rsidR="00C05129" w:rsidRPr="00172CB9" w:rsidRDefault="0056390A"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Dy</w:t>
      </w:r>
      <w:r w:rsidR="00C460AD" w:rsidRPr="00172CB9">
        <w:rPr>
          <w:rFonts w:ascii="Times New Roman" w:hAnsi="Times New Roman" w:cs="Times New Roman"/>
          <w:sz w:val="20"/>
          <w:szCs w:val="20"/>
        </w:rPr>
        <w:t xml:space="preserve">sfunctional personality traits provide rich grounds </w:t>
      </w:r>
      <w:proofErr w:type="gramStart"/>
      <w:r w:rsidR="00C460AD" w:rsidRPr="00172CB9">
        <w:rPr>
          <w:rFonts w:ascii="Times New Roman" w:hAnsi="Times New Roman" w:cs="Times New Roman"/>
          <w:sz w:val="20"/>
          <w:szCs w:val="20"/>
        </w:rPr>
        <w:t>for a headaches</w:t>
      </w:r>
      <w:proofErr w:type="gramEnd"/>
      <w:r w:rsidR="00C460AD" w:rsidRPr="00172CB9">
        <w:rPr>
          <w:rFonts w:ascii="Times New Roman" w:hAnsi="Times New Roman" w:cs="Times New Roman"/>
          <w:sz w:val="20"/>
          <w:szCs w:val="20"/>
        </w:rPr>
        <w:t xml:space="preserve"> to become chronic. </w:t>
      </w:r>
      <w:r w:rsidR="006A3DA8" w:rsidRPr="00172CB9">
        <w:rPr>
          <w:rFonts w:ascii="Times New Roman" w:hAnsi="Times New Roman" w:cs="Times New Roman"/>
          <w:sz w:val="20"/>
          <w:szCs w:val="20"/>
        </w:rPr>
        <w:t>However,</w:t>
      </w:r>
      <w:r w:rsidR="00C460AD" w:rsidRPr="00172CB9">
        <w:rPr>
          <w:rFonts w:ascii="Times New Roman" w:hAnsi="Times New Roman" w:cs="Times New Roman"/>
          <w:sz w:val="20"/>
          <w:szCs w:val="20"/>
        </w:rPr>
        <w:t xml:space="preserve"> this study is by no means adequate to answer this question, yet it may point to a</w:t>
      </w:r>
      <w:r w:rsidRPr="00172CB9">
        <w:rPr>
          <w:rFonts w:ascii="Times New Roman" w:hAnsi="Times New Roman" w:cs="Times New Roman"/>
          <w:sz w:val="20"/>
          <w:szCs w:val="20"/>
        </w:rPr>
        <w:t>n</w:t>
      </w:r>
      <w:r w:rsidR="00C460AD" w:rsidRPr="00172CB9">
        <w:rPr>
          <w:rFonts w:ascii="Times New Roman" w:hAnsi="Times New Roman" w:cs="Times New Roman"/>
          <w:sz w:val="20"/>
          <w:szCs w:val="20"/>
        </w:rPr>
        <w:t xml:space="preserve"> area where research is neede</w:t>
      </w:r>
      <w:r w:rsidRPr="00172CB9">
        <w:rPr>
          <w:rFonts w:ascii="Times New Roman" w:hAnsi="Times New Roman" w:cs="Times New Roman"/>
          <w:sz w:val="20"/>
          <w:szCs w:val="20"/>
        </w:rPr>
        <w:t>d.</w:t>
      </w:r>
      <w:r w:rsidR="00C05129" w:rsidRPr="00172CB9">
        <w:rPr>
          <w:rFonts w:ascii="Times New Roman" w:hAnsi="Times New Roman" w:cs="Times New Roman"/>
          <w:sz w:val="20"/>
          <w:szCs w:val="20"/>
        </w:rPr>
        <w:t xml:space="preserve"> </w:t>
      </w:r>
    </w:p>
    <w:p w14:paraId="3B61ED5A" w14:textId="6D6667DE" w:rsidR="00357FC7" w:rsidRPr="00172CB9" w:rsidRDefault="00357FC7" w:rsidP="00172CB9">
      <w:pPr>
        <w:spacing w:line="360" w:lineRule="auto"/>
        <w:mirrorIndents/>
        <w:jc w:val="both"/>
        <w:rPr>
          <w:rFonts w:ascii="Times New Roman" w:hAnsi="Times New Roman" w:cs="Times New Roman"/>
          <w:sz w:val="20"/>
          <w:szCs w:val="20"/>
        </w:rPr>
      </w:pPr>
      <w:r w:rsidRPr="00172CB9">
        <w:rPr>
          <w:rFonts w:ascii="Times New Roman" w:eastAsia="Times New Roman" w:hAnsi="Times New Roman" w:cs="Times New Roman"/>
          <w:sz w:val="20"/>
          <w:szCs w:val="20"/>
        </w:rPr>
        <w:t>In Personality traits, headache patients had low impulsivity and high insecurity.</w:t>
      </w:r>
      <w:r w:rsidR="00FF0C1C" w:rsidRPr="00172CB9">
        <w:rPr>
          <w:rFonts w:ascii="Times New Roman" w:eastAsia="Times New Roman" w:hAnsi="Times New Roman" w:cs="Times New Roman"/>
          <w:sz w:val="20"/>
          <w:szCs w:val="20"/>
        </w:rPr>
        <w:t xml:space="preserve"> </w:t>
      </w:r>
      <w:r w:rsidRPr="00172CB9">
        <w:rPr>
          <w:rFonts w:ascii="Times New Roman" w:eastAsia="Times New Roman" w:hAnsi="Times New Roman" w:cs="Times New Roman"/>
          <w:sz w:val="20"/>
          <w:szCs w:val="20"/>
        </w:rPr>
        <w:t>Headache sufferers tend to suppress their emotional life and behavior in general. Chronic headache was thought to be particularly frequent in women with inhibited behavior.</w:t>
      </w:r>
      <w:r w:rsidR="00FF0C1C" w:rsidRPr="00172CB9">
        <w:rPr>
          <w:rFonts w:ascii="Times New Roman" w:eastAsia="Times New Roman" w:hAnsi="Times New Roman" w:cs="Times New Roman"/>
          <w:sz w:val="20"/>
          <w:szCs w:val="20"/>
        </w:rPr>
        <w:t xml:space="preserve"> </w:t>
      </w:r>
      <w:r w:rsidRPr="00172CB9">
        <w:rPr>
          <w:rFonts w:ascii="Times New Roman" w:eastAsia="Times New Roman" w:hAnsi="Times New Roman" w:cs="Times New Roman"/>
          <w:sz w:val="20"/>
          <w:szCs w:val="20"/>
        </w:rPr>
        <w:t>There was also a positive correlation between personality trait of submissiveness, suspecting, dependent nature and severity of headache.</w:t>
      </w:r>
    </w:p>
    <w:p w14:paraId="17C10693" w14:textId="77777777" w:rsidR="00572A8A" w:rsidRPr="00172CB9" w:rsidRDefault="00357FC7" w:rsidP="00172CB9">
      <w:pPr>
        <w:spacing w:line="360" w:lineRule="auto"/>
        <w:mirrorIndents/>
        <w:jc w:val="both"/>
        <w:rPr>
          <w:rFonts w:ascii="Times New Roman" w:hAnsi="Times New Roman" w:cs="Times New Roman"/>
          <w:sz w:val="20"/>
          <w:szCs w:val="20"/>
        </w:rPr>
      </w:pPr>
      <w:r w:rsidRPr="00172CB9">
        <w:rPr>
          <w:rFonts w:ascii="Times New Roman" w:eastAsia="Times New Roman" w:hAnsi="Times New Roman" w:cs="Times New Roman"/>
          <w:sz w:val="20"/>
          <w:szCs w:val="20"/>
        </w:rPr>
        <w:t>Headache sufferers reported a high number of chronic everyday stresses or daily hassles.</w:t>
      </w:r>
      <w:r w:rsidR="00FF0C1C" w:rsidRPr="00172CB9">
        <w:rPr>
          <w:rFonts w:ascii="Times New Roman" w:eastAsia="Times New Roman" w:hAnsi="Times New Roman" w:cs="Times New Roman"/>
          <w:sz w:val="20"/>
          <w:szCs w:val="20"/>
        </w:rPr>
        <w:t xml:space="preserve"> </w:t>
      </w:r>
      <w:r w:rsidRPr="00172CB9">
        <w:rPr>
          <w:rFonts w:ascii="Times New Roman" w:eastAsia="Times New Roman" w:hAnsi="Times New Roman" w:cs="Times New Roman"/>
          <w:sz w:val="20"/>
          <w:szCs w:val="20"/>
        </w:rPr>
        <w:t>Young age group who are married, females from low socio economic status are scoring high in life stressor inventory.</w:t>
      </w:r>
      <w:r w:rsidR="00FF0C1C" w:rsidRPr="00172CB9">
        <w:rPr>
          <w:rFonts w:ascii="Times New Roman" w:eastAsia="Times New Roman" w:hAnsi="Times New Roman" w:cs="Times New Roman"/>
          <w:sz w:val="20"/>
          <w:szCs w:val="20"/>
        </w:rPr>
        <w:t xml:space="preserve"> </w:t>
      </w:r>
      <w:r w:rsidR="00572A8A" w:rsidRPr="00172CB9">
        <w:rPr>
          <w:rFonts w:ascii="Times New Roman" w:hAnsi="Times New Roman" w:cs="Times New Roman"/>
          <w:sz w:val="20"/>
          <w:szCs w:val="20"/>
        </w:rPr>
        <w:t>Results are concluding that age is the significant factor for stress among the patients of headache.</w:t>
      </w:r>
    </w:p>
    <w:p w14:paraId="4F6A9879" w14:textId="4DF56DEA" w:rsidR="00357FC7" w:rsidRPr="00172CB9" w:rsidRDefault="00357FC7" w:rsidP="00172CB9">
      <w:pPr>
        <w:tabs>
          <w:tab w:val="left" w:pos="1080"/>
        </w:tabs>
        <w:spacing w:line="360" w:lineRule="auto"/>
        <w:jc w:val="both"/>
        <w:rPr>
          <w:rFonts w:ascii="Times New Roman" w:eastAsia="Arial" w:hAnsi="Times New Roman" w:cs="Times New Roman"/>
          <w:sz w:val="20"/>
          <w:szCs w:val="20"/>
        </w:rPr>
      </w:pPr>
      <w:r w:rsidRPr="00172CB9">
        <w:rPr>
          <w:rFonts w:ascii="Times New Roman" w:eastAsia="Times New Roman" w:hAnsi="Times New Roman" w:cs="Times New Roman"/>
          <w:sz w:val="20"/>
          <w:szCs w:val="20"/>
        </w:rPr>
        <w:t>Chronic headache seems to be common in people who on the one hand are more sensitive to the stressors of life and on the other hand less equipped to cope with such stressors.</w:t>
      </w:r>
      <w:bookmarkStart w:id="7" w:name="page92"/>
      <w:bookmarkEnd w:id="7"/>
      <w:r w:rsidR="00FF0C1C" w:rsidRPr="00172CB9">
        <w:rPr>
          <w:rFonts w:ascii="Times New Roman" w:eastAsia="Times New Roman" w:hAnsi="Times New Roman" w:cs="Times New Roman"/>
          <w:sz w:val="20"/>
          <w:szCs w:val="20"/>
        </w:rPr>
        <w:t xml:space="preserve"> </w:t>
      </w:r>
      <w:r w:rsidRPr="00172CB9">
        <w:rPr>
          <w:rFonts w:ascii="Times New Roman" w:hAnsi="Times New Roman" w:cs="Times New Roman"/>
          <w:sz w:val="20"/>
          <w:szCs w:val="20"/>
        </w:rPr>
        <w:t>Thus, identification of personality factors and stress in headache patients helps in effective management of the condition</w:t>
      </w:r>
      <w:r w:rsidRPr="00172CB9">
        <w:rPr>
          <w:rFonts w:ascii="Times New Roman" w:eastAsia="Arial" w:hAnsi="Times New Roman" w:cs="Times New Roman"/>
          <w:sz w:val="20"/>
          <w:szCs w:val="20"/>
        </w:rPr>
        <w:t>.</w:t>
      </w:r>
    </w:p>
    <w:p w14:paraId="5B8675E9" w14:textId="5066458F" w:rsidR="0056390A" w:rsidRPr="00172CB9" w:rsidRDefault="0056390A" w:rsidP="00172CB9">
      <w:pPr>
        <w:tabs>
          <w:tab w:val="left" w:pos="1080"/>
        </w:tabs>
        <w:spacing w:line="360" w:lineRule="auto"/>
        <w:jc w:val="both"/>
        <w:rPr>
          <w:rFonts w:ascii="Times New Roman" w:eastAsia="Arial" w:hAnsi="Times New Roman" w:cs="Times New Roman"/>
          <w:sz w:val="20"/>
          <w:szCs w:val="20"/>
        </w:rPr>
      </w:pPr>
    </w:p>
    <w:p w14:paraId="7E875796" w14:textId="4FFE4376" w:rsidR="0056390A" w:rsidRPr="00404622" w:rsidRDefault="0056390A" w:rsidP="00172CB9">
      <w:pPr>
        <w:tabs>
          <w:tab w:val="left" w:pos="1080"/>
        </w:tabs>
        <w:spacing w:line="360" w:lineRule="auto"/>
        <w:jc w:val="both"/>
        <w:rPr>
          <w:rFonts w:ascii="Times New Roman" w:eastAsia="Arial" w:hAnsi="Times New Roman" w:cs="Times New Roman"/>
          <w:b/>
          <w:sz w:val="20"/>
          <w:szCs w:val="20"/>
        </w:rPr>
      </w:pPr>
      <w:r w:rsidRPr="00404622">
        <w:rPr>
          <w:rFonts w:ascii="Times New Roman" w:eastAsia="Arial" w:hAnsi="Times New Roman" w:cs="Times New Roman"/>
          <w:b/>
          <w:sz w:val="20"/>
          <w:szCs w:val="20"/>
        </w:rPr>
        <w:t xml:space="preserve">LIMITATIONS </w:t>
      </w:r>
    </w:p>
    <w:p w14:paraId="2EF466A3" w14:textId="77777777" w:rsidR="0056390A" w:rsidRPr="00172CB9" w:rsidRDefault="0056390A" w:rsidP="00172CB9">
      <w:pPr>
        <w:spacing w:line="360" w:lineRule="auto"/>
        <w:mirrorIndents/>
        <w:jc w:val="both"/>
        <w:rPr>
          <w:rFonts w:ascii="Times New Roman" w:hAnsi="Times New Roman" w:cs="Times New Roman"/>
          <w:sz w:val="20"/>
          <w:szCs w:val="20"/>
        </w:rPr>
      </w:pPr>
      <w:r w:rsidRPr="00172CB9">
        <w:rPr>
          <w:rFonts w:ascii="Times New Roman" w:hAnsi="Times New Roman" w:cs="Times New Roman"/>
          <w:sz w:val="20"/>
          <w:szCs w:val="20"/>
        </w:rPr>
        <w:t xml:space="preserve">As the present study was hospital based, the results cannot be extrapolated to the population. Secondary headache profile could not emerge out of this study due to the small sample size. </w:t>
      </w:r>
    </w:p>
    <w:p w14:paraId="2A98474F" w14:textId="77777777" w:rsidR="0056390A" w:rsidRPr="00172CB9" w:rsidRDefault="0056390A" w:rsidP="00172CB9">
      <w:pPr>
        <w:tabs>
          <w:tab w:val="left" w:pos="1080"/>
        </w:tabs>
        <w:spacing w:line="360" w:lineRule="auto"/>
        <w:ind w:left="567" w:right="567"/>
        <w:jc w:val="both"/>
        <w:rPr>
          <w:rFonts w:ascii="Times New Roman" w:eastAsia="Arial" w:hAnsi="Times New Roman" w:cs="Times New Roman"/>
          <w:sz w:val="20"/>
          <w:szCs w:val="20"/>
        </w:rPr>
      </w:pPr>
    </w:p>
    <w:p w14:paraId="2849F114" w14:textId="1ECD4DCA" w:rsidR="008B68ED" w:rsidRPr="00172CB9" w:rsidRDefault="008B68ED" w:rsidP="00172CB9">
      <w:pPr>
        <w:spacing w:line="360" w:lineRule="auto"/>
        <w:jc w:val="both"/>
        <w:rPr>
          <w:rFonts w:ascii="Times New Roman" w:eastAsia="Times New Roman" w:hAnsi="Times New Roman" w:cs="Times New Roman"/>
          <w:b/>
          <w:bCs/>
          <w:sz w:val="20"/>
          <w:szCs w:val="20"/>
        </w:rPr>
      </w:pPr>
      <w:r w:rsidRPr="00172CB9">
        <w:rPr>
          <w:rFonts w:ascii="Times New Roman" w:eastAsia="Times New Roman" w:hAnsi="Times New Roman" w:cs="Times New Roman"/>
          <w:b/>
          <w:bCs/>
          <w:sz w:val="20"/>
          <w:szCs w:val="20"/>
        </w:rPr>
        <w:t>REFERENCES</w:t>
      </w:r>
    </w:p>
    <w:p w14:paraId="452E12FA" w14:textId="77777777" w:rsidR="00486C04" w:rsidRPr="00172CB9" w:rsidRDefault="00486C04" w:rsidP="00172CB9">
      <w:pPr>
        <w:spacing w:line="360" w:lineRule="auto"/>
        <w:jc w:val="both"/>
        <w:rPr>
          <w:rFonts w:ascii="Times New Roman" w:eastAsia="Times New Roman" w:hAnsi="Times New Roman" w:cs="Times New Roman"/>
          <w:b/>
          <w:bCs/>
          <w:sz w:val="20"/>
          <w:szCs w:val="20"/>
        </w:rPr>
      </w:pPr>
    </w:p>
    <w:p w14:paraId="702443E4" w14:textId="77777777" w:rsidR="00404622" w:rsidRDefault="00486C04" w:rsidP="00404622">
      <w:pPr>
        <w:pStyle w:val="ListParagraph"/>
        <w:numPr>
          <w:ilvl w:val="0"/>
          <w:numId w:val="5"/>
        </w:numPr>
        <w:spacing w:after="0" w:line="360" w:lineRule="auto"/>
        <w:jc w:val="both"/>
        <w:rPr>
          <w:rFonts w:ascii="Times New Roman" w:eastAsia="Times New Roman" w:hAnsi="Times New Roman" w:cs="Times New Roman"/>
          <w:color w:val="333333"/>
          <w:sz w:val="20"/>
          <w:szCs w:val="20"/>
          <w:shd w:val="clear" w:color="auto" w:fill="FFFFFF"/>
        </w:rPr>
      </w:pPr>
      <w:proofErr w:type="spellStart"/>
      <w:r w:rsidRPr="00172CB9">
        <w:rPr>
          <w:rFonts w:ascii="Times New Roman" w:eastAsia="Times New Roman" w:hAnsi="Times New Roman" w:cs="Times New Roman"/>
          <w:color w:val="333333"/>
          <w:sz w:val="20"/>
          <w:szCs w:val="20"/>
          <w:shd w:val="clear" w:color="auto" w:fill="FFFFFF"/>
        </w:rPr>
        <w:t>Halker</w:t>
      </w:r>
      <w:proofErr w:type="spellEnd"/>
      <w:r w:rsidRPr="00172CB9">
        <w:rPr>
          <w:rFonts w:ascii="Times New Roman" w:eastAsia="Times New Roman" w:hAnsi="Times New Roman" w:cs="Times New Roman"/>
          <w:color w:val="333333"/>
          <w:sz w:val="20"/>
          <w:szCs w:val="20"/>
          <w:shd w:val="clear" w:color="auto" w:fill="FFFFFF"/>
        </w:rPr>
        <w:t xml:space="preserve"> RB, </w:t>
      </w:r>
      <w:proofErr w:type="spellStart"/>
      <w:r w:rsidRPr="00172CB9">
        <w:rPr>
          <w:rFonts w:ascii="Times New Roman" w:eastAsia="Times New Roman" w:hAnsi="Times New Roman" w:cs="Times New Roman"/>
          <w:color w:val="333333"/>
          <w:sz w:val="20"/>
          <w:szCs w:val="20"/>
          <w:shd w:val="clear" w:color="auto" w:fill="FFFFFF"/>
        </w:rPr>
        <w:t>Hastriter</w:t>
      </w:r>
      <w:proofErr w:type="spellEnd"/>
      <w:r w:rsidRPr="00172CB9">
        <w:rPr>
          <w:rFonts w:ascii="Times New Roman" w:eastAsia="Times New Roman" w:hAnsi="Times New Roman" w:cs="Times New Roman"/>
          <w:color w:val="333333"/>
          <w:sz w:val="20"/>
          <w:szCs w:val="20"/>
          <w:shd w:val="clear" w:color="auto" w:fill="FFFFFF"/>
        </w:rPr>
        <w:t xml:space="preserve"> EV, </w:t>
      </w:r>
      <w:proofErr w:type="spellStart"/>
      <w:proofErr w:type="gramStart"/>
      <w:r w:rsidRPr="00172CB9">
        <w:rPr>
          <w:rFonts w:ascii="Times New Roman" w:eastAsia="Times New Roman" w:hAnsi="Times New Roman" w:cs="Times New Roman"/>
          <w:color w:val="333333"/>
          <w:sz w:val="20"/>
          <w:szCs w:val="20"/>
          <w:shd w:val="clear" w:color="auto" w:fill="FFFFFF"/>
        </w:rPr>
        <w:t>Dodick</w:t>
      </w:r>
      <w:proofErr w:type="spellEnd"/>
      <w:proofErr w:type="gramEnd"/>
      <w:r w:rsidRPr="00172CB9">
        <w:rPr>
          <w:rFonts w:ascii="Times New Roman" w:eastAsia="Times New Roman" w:hAnsi="Times New Roman" w:cs="Times New Roman"/>
          <w:color w:val="333333"/>
          <w:sz w:val="20"/>
          <w:szCs w:val="20"/>
          <w:shd w:val="clear" w:color="auto" w:fill="FFFFFF"/>
        </w:rPr>
        <w:t xml:space="preserve"> DW: </w:t>
      </w:r>
      <w:r w:rsidRPr="00172CB9">
        <w:rPr>
          <w:rFonts w:ascii="Times New Roman" w:eastAsia="Times New Roman" w:hAnsi="Times New Roman" w:cs="Times New Roman"/>
          <w:color w:val="333333"/>
          <w:sz w:val="20"/>
          <w:szCs w:val="20"/>
        </w:rPr>
        <w:t>Chronic daily headache: an evidence-based and systematic approach to a challenging problem.</w:t>
      </w:r>
      <w:r w:rsidRPr="00172CB9">
        <w:rPr>
          <w:rFonts w:ascii="Times New Roman" w:eastAsia="Times New Roman" w:hAnsi="Times New Roman" w:cs="Times New Roman"/>
          <w:color w:val="333333"/>
          <w:sz w:val="20"/>
          <w:szCs w:val="20"/>
          <w:shd w:val="clear" w:color="auto" w:fill="FFFFFF"/>
        </w:rPr>
        <w:t> </w:t>
      </w:r>
      <w:r w:rsidRPr="00172CB9">
        <w:rPr>
          <w:rFonts w:ascii="Times New Roman" w:eastAsia="Times New Roman" w:hAnsi="Times New Roman" w:cs="Times New Roman"/>
          <w:color w:val="333333"/>
          <w:sz w:val="20"/>
          <w:szCs w:val="20"/>
        </w:rPr>
        <w:t>Neurology</w:t>
      </w:r>
      <w:r w:rsidRPr="00172CB9">
        <w:rPr>
          <w:rFonts w:ascii="Times New Roman" w:eastAsia="Times New Roman" w:hAnsi="Times New Roman" w:cs="Times New Roman"/>
          <w:color w:val="333333"/>
          <w:sz w:val="20"/>
          <w:szCs w:val="20"/>
          <w:shd w:val="clear" w:color="auto" w:fill="FFFFFF"/>
        </w:rPr>
        <w:t> 2011</w:t>
      </w:r>
      <w:proofErr w:type="gramStart"/>
      <w:r w:rsidRPr="00172CB9">
        <w:rPr>
          <w:rFonts w:ascii="Times New Roman" w:eastAsia="Times New Roman" w:hAnsi="Times New Roman" w:cs="Times New Roman"/>
          <w:color w:val="333333"/>
          <w:sz w:val="20"/>
          <w:szCs w:val="20"/>
          <w:shd w:val="clear" w:color="auto" w:fill="FFFFFF"/>
        </w:rPr>
        <w:t>,</w:t>
      </w:r>
      <w:r w:rsidRPr="00172CB9">
        <w:rPr>
          <w:rFonts w:ascii="Times New Roman" w:eastAsia="Times New Roman" w:hAnsi="Times New Roman" w:cs="Times New Roman"/>
          <w:color w:val="333333"/>
          <w:sz w:val="20"/>
          <w:szCs w:val="20"/>
        </w:rPr>
        <w:t>76</w:t>
      </w:r>
      <w:proofErr w:type="gramEnd"/>
      <w:r w:rsidRPr="00172CB9">
        <w:rPr>
          <w:rFonts w:ascii="Times New Roman" w:eastAsia="Times New Roman" w:hAnsi="Times New Roman" w:cs="Times New Roman"/>
          <w:color w:val="333333"/>
          <w:sz w:val="20"/>
          <w:szCs w:val="20"/>
          <w:shd w:val="clear" w:color="auto" w:fill="FFFFFF"/>
        </w:rPr>
        <w:t>(2):S37–43.</w:t>
      </w:r>
    </w:p>
    <w:p w14:paraId="2EBD41B2" w14:textId="3A4D6AF4" w:rsidR="00486C04" w:rsidRPr="00404622" w:rsidRDefault="00486C04" w:rsidP="00404622">
      <w:pPr>
        <w:pStyle w:val="ListParagraph"/>
        <w:numPr>
          <w:ilvl w:val="0"/>
          <w:numId w:val="5"/>
        </w:numPr>
        <w:spacing w:after="0" w:line="360" w:lineRule="auto"/>
        <w:jc w:val="both"/>
        <w:rPr>
          <w:rFonts w:ascii="Times New Roman" w:eastAsia="Times New Roman" w:hAnsi="Times New Roman" w:cs="Times New Roman"/>
          <w:color w:val="333333"/>
          <w:sz w:val="20"/>
          <w:szCs w:val="20"/>
          <w:shd w:val="clear" w:color="auto" w:fill="FFFFFF"/>
        </w:rPr>
      </w:pPr>
      <w:proofErr w:type="spellStart"/>
      <w:r w:rsidRPr="00404622">
        <w:rPr>
          <w:sz w:val="20"/>
          <w:szCs w:val="20"/>
        </w:rPr>
        <w:lastRenderedPageBreak/>
        <w:t>Scher</w:t>
      </w:r>
      <w:proofErr w:type="spellEnd"/>
      <w:r w:rsidRPr="00404622">
        <w:rPr>
          <w:sz w:val="20"/>
          <w:szCs w:val="20"/>
        </w:rPr>
        <w:t xml:space="preserve"> AI, Stewart WF, </w:t>
      </w:r>
      <w:proofErr w:type="spellStart"/>
      <w:r w:rsidRPr="00404622">
        <w:rPr>
          <w:sz w:val="20"/>
          <w:szCs w:val="20"/>
        </w:rPr>
        <w:t>Liberman</w:t>
      </w:r>
      <w:proofErr w:type="spellEnd"/>
      <w:r w:rsidRPr="00404622">
        <w:rPr>
          <w:sz w:val="20"/>
          <w:szCs w:val="20"/>
        </w:rPr>
        <w:t xml:space="preserve"> J, Lipton RB:</w:t>
      </w:r>
      <w:r w:rsidRPr="00404622">
        <w:rPr>
          <w:rStyle w:val="apple-converted-space"/>
          <w:sz w:val="20"/>
          <w:szCs w:val="20"/>
        </w:rPr>
        <w:t> </w:t>
      </w:r>
      <w:r w:rsidRPr="00404622">
        <w:rPr>
          <w:sz w:val="20"/>
          <w:szCs w:val="20"/>
        </w:rPr>
        <w:t>Prevalence of frequent headache in a population sample.</w:t>
      </w:r>
      <w:r w:rsidRPr="00404622">
        <w:rPr>
          <w:rStyle w:val="apple-converted-space"/>
          <w:sz w:val="20"/>
          <w:szCs w:val="20"/>
        </w:rPr>
        <w:t> </w:t>
      </w:r>
      <w:r w:rsidRPr="00404622">
        <w:rPr>
          <w:sz w:val="20"/>
          <w:szCs w:val="20"/>
        </w:rPr>
        <w:t>Headache</w:t>
      </w:r>
      <w:r w:rsidRPr="00404622">
        <w:rPr>
          <w:rStyle w:val="apple-converted-space"/>
          <w:sz w:val="20"/>
          <w:szCs w:val="20"/>
        </w:rPr>
        <w:t> </w:t>
      </w:r>
      <w:r w:rsidRPr="00404622">
        <w:rPr>
          <w:sz w:val="20"/>
          <w:szCs w:val="20"/>
        </w:rPr>
        <w:t>1998,</w:t>
      </w:r>
      <w:r w:rsidRPr="00404622">
        <w:rPr>
          <w:rStyle w:val="apple-converted-space"/>
          <w:sz w:val="20"/>
          <w:szCs w:val="20"/>
        </w:rPr>
        <w:t> </w:t>
      </w:r>
      <w:r w:rsidRPr="00404622">
        <w:rPr>
          <w:sz w:val="20"/>
          <w:szCs w:val="20"/>
        </w:rPr>
        <w:t>38:</w:t>
      </w:r>
      <w:r w:rsidRPr="00404622">
        <w:rPr>
          <w:rStyle w:val="apple-converted-space"/>
          <w:sz w:val="20"/>
          <w:szCs w:val="20"/>
        </w:rPr>
        <w:t> </w:t>
      </w:r>
      <w:r w:rsidRPr="00404622">
        <w:rPr>
          <w:sz w:val="20"/>
          <w:szCs w:val="20"/>
        </w:rPr>
        <w:t>497–506. 10.1046/j.1526-4610.1998.3807497.x</w:t>
      </w:r>
    </w:p>
    <w:p w14:paraId="5A395D6E" w14:textId="77777777" w:rsidR="00486C04" w:rsidRPr="00172CB9" w:rsidRDefault="00486C04" w:rsidP="00172CB9">
      <w:pPr>
        <w:pStyle w:val="ListParagraph"/>
        <w:numPr>
          <w:ilvl w:val="0"/>
          <w:numId w:val="5"/>
        </w:numPr>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color w:val="333333"/>
          <w:sz w:val="20"/>
          <w:szCs w:val="20"/>
          <w:shd w:val="clear" w:color="auto" w:fill="FFFFFF"/>
        </w:rPr>
        <w:t xml:space="preserve">Castillo J, Munoz J, </w:t>
      </w:r>
      <w:proofErr w:type="spellStart"/>
      <w:r w:rsidRPr="00172CB9">
        <w:rPr>
          <w:rFonts w:ascii="Times New Roman" w:eastAsia="Times New Roman" w:hAnsi="Times New Roman" w:cs="Times New Roman"/>
          <w:color w:val="333333"/>
          <w:sz w:val="20"/>
          <w:szCs w:val="20"/>
          <w:shd w:val="clear" w:color="auto" w:fill="FFFFFF"/>
        </w:rPr>
        <w:t>Guitera</w:t>
      </w:r>
      <w:proofErr w:type="spellEnd"/>
      <w:r w:rsidRPr="00172CB9">
        <w:rPr>
          <w:rFonts w:ascii="Times New Roman" w:eastAsia="Times New Roman" w:hAnsi="Times New Roman" w:cs="Times New Roman"/>
          <w:color w:val="333333"/>
          <w:sz w:val="20"/>
          <w:szCs w:val="20"/>
          <w:shd w:val="clear" w:color="auto" w:fill="FFFFFF"/>
        </w:rPr>
        <w:t xml:space="preserve"> V, </w:t>
      </w:r>
      <w:proofErr w:type="spellStart"/>
      <w:r w:rsidRPr="00172CB9">
        <w:rPr>
          <w:rFonts w:ascii="Times New Roman" w:eastAsia="Times New Roman" w:hAnsi="Times New Roman" w:cs="Times New Roman"/>
          <w:color w:val="333333"/>
          <w:sz w:val="20"/>
          <w:szCs w:val="20"/>
          <w:shd w:val="clear" w:color="auto" w:fill="FFFFFF"/>
        </w:rPr>
        <w:t>Pascual</w:t>
      </w:r>
      <w:proofErr w:type="spellEnd"/>
      <w:r w:rsidRPr="00172CB9">
        <w:rPr>
          <w:rFonts w:ascii="Times New Roman" w:eastAsia="Times New Roman" w:hAnsi="Times New Roman" w:cs="Times New Roman"/>
          <w:color w:val="333333"/>
          <w:sz w:val="20"/>
          <w:szCs w:val="20"/>
          <w:shd w:val="clear" w:color="auto" w:fill="FFFFFF"/>
        </w:rPr>
        <w:t xml:space="preserve"> J: </w:t>
      </w:r>
      <w:r w:rsidRPr="00172CB9">
        <w:rPr>
          <w:rFonts w:ascii="Times New Roman" w:eastAsia="Times New Roman" w:hAnsi="Times New Roman" w:cs="Times New Roman"/>
          <w:color w:val="333333"/>
          <w:sz w:val="20"/>
          <w:szCs w:val="20"/>
        </w:rPr>
        <w:t>Kaplan Award 1998. Epidemiology of chronic daily headache in the general population.</w:t>
      </w:r>
      <w:r w:rsidRPr="00172CB9">
        <w:rPr>
          <w:rFonts w:ascii="Times New Roman" w:eastAsia="Times New Roman" w:hAnsi="Times New Roman" w:cs="Times New Roman"/>
          <w:color w:val="333333"/>
          <w:sz w:val="20"/>
          <w:szCs w:val="20"/>
          <w:shd w:val="clear" w:color="auto" w:fill="FFFFFF"/>
        </w:rPr>
        <w:t> </w:t>
      </w:r>
      <w:r w:rsidRPr="00172CB9">
        <w:rPr>
          <w:rFonts w:ascii="Times New Roman" w:eastAsia="Times New Roman" w:hAnsi="Times New Roman" w:cs="Times New Roman"/>
          <w:color w:val="333333"/>
          <w:sz w:val="20"/>
          <w:szCs w:val="20"/>
        </w:rPr>
        <w:t>Headache</w:t>
      </w:r>
      <w:r w:rsidRPr="00172CB9">
        <w:rPr>
          <w:rFonts w:ascii="Times New Roman" w:eastAsia="Times New Roman" w:hAnsi="Times New Roman" w:cs="Times New Roman"/>
          <w:color w:val="333333"/>
          <w:sz w:val="20"/>
          <w:szCs w:val="20"/>
          <w:shd w:val="clear" w:color="auto" w:fill="FFFFFF"/>
        </w:rPr>
        <w:t> 1999, </w:t>
      </w:r>
      <w:r w:rsidRPr="00172CB9">
        <w:rPr>
          <w:rFonts w:ascii="Times New Roman" w:eastAsia="Times New Roman" w:hAnsi="Times New Roman" w:cs="Times New Roman"/>
          <w:color w:val="333333"/>
          <w:sz w:val="20"/>
          <w:szCs w:val="20"/>
        </w:rPr>
        <w:t>39:</w:t>
      </w:r>
      <w:r w:rsidRPr="00172CB9">
        <w:rPr>
          <w:rFonts w:ascii="Times New Roman" w:eastAsia="Times New Roman" w:hAnsi="Times New Roman" w:cs="Times New Roman"/>
          <w:color w:val="333333"/>
          <w:sz w:val="20"/>
          <w:szCs w:val="20"/>
          <w:shd w:val="clear" w:color="auto" w:fill="FFFFFF"/>
        </w:rPr>
        <w:t> 190–196. 10.1046/j.1526-4610.1999.3903190.x</w:t>
      </w:r>
    </w:p>
    <w:p w14:paraId="2208197F" w14:textId="77777777" w:rsidR="00486C04" w:rsidRPr="00172CB9" w:rsidRDefault="00486C04" w:rsidP="00172CB9">
      <w:pPr>
        <w:pStyle w:val="ListParagraph"/>
        <w:numPr>
          <w:ilvl w:val="0"/>
          <w:numId w:val="5"/>
        </w:numPr>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color w:val="333333"/>
          <w:sz w:val="20"/>
          <w:szCs w:val="20"/>
          <w:shd w:val="clear" w:color="auto" w:fill="FFFFFF"/>
        </w:rPr>
        <w:t xml:space="preserve">Manzoni GC, </w:t>
      </w:r>
      <w:proofErr w:type="spellStart"/>
      <w:r w:rsidRPr="00172CB9">
        <w:rPr>
          <w:rFonts w:ascii="Times New Roman" w:eastAsia="Times New Roman" w:hAnsi="Times New Roman" w:cs="Times New Roman"/>
          <w:color w:val="333333"/>
          <w:sz w:val="20"/>
          <w:szCs w:val="20"/>
          <w:shd w:val="clear" w:color="auto" w:fill="FFFFFF"/>
        </w:rPr>
        <w:t>Bonavita</w:t>
      </w:r>
      <w:proofErr w:type="spellEnd"/>
      <w:r w:rsidRPr="00172CB9">
        <w:rPr>
          <w:rFonts w:ascii="Times New Roman" w:eastAsia="Times New Roman" w:hAnsi="Times New Roman" w:cs="Times New Roman"/>
          <w:color w:val="333333"/>
          <w:sz w:val="20"/>
          <w:szCs w:val="20"/>
          <w:shd w:val="clear" w:color="auto" w:fill="FFFFFF"/>
        </w:rPr>
        <w:t xml:space="preserve"> V, </w:t>
      </w:r>
      <w:proofErr w:type="spellStart"/>
      <w:r w:rsidRPr="00172CB9">
        <w:rPr>
          <w:rFonts w:ascii="Times New Roman" w:eastAsia="Times New Roman" w:hAnsi="Times New Roman" w:cs="Times New Roman"/>
          <w:color w:val="333333"/>
          <w:sz w:val="20"/>
          <w:szCs w:val="20"/>
          <w:shd w:val="clear" w:color="auto" w:fill="FFFFFF"/>
        </w:rPr>
        <w:t>Bussone</w:t>
      </w:r>
      <w:proofErr w:type="spellEnd"/>
      <w:r w:rsidRPr="00172CB9">
        <w:rPr>
          <w:rFonts w:ascii="Times New Roman" w:eastAsia="Times New Roman" w:hAnsi="Times New Roman" w:cs="Times New Roman"/>
          <w:color w:val="333333"/>
          <w:sz w:val="20"/>
          <w:szCs w:val="20"/>
          <w:shd w:val="clear" w:color="auto" w:fill="FFFFFF"/>
        </w:rPr>
        <w:t xml:space="preserve"> G, </w:t>
      </w:r>
      <w:proofErr w:type="spellStart"/>
      <w:r w:rsidRPr="00172CB9">
        <w:rPr>
          <w:rFonts w:ascii="Times New Roman" w:eastAsia="Times New Roman" w:hAnsi="Times New Roman" w:cs="Times New Roman"/>
          <w:color w:val="333333"/>
          <w:sz w:val="20"/>
          <w:szCs w:val="20"/>
          <w:shd w:val="clear" w:color="auto" w:fill="FFFFFF"/>
        </w:rPr>
        <w:t>Cortelli</w:t>
      </w:r>
      <w:proofErr w:type="spellEnd"/>
      <w:r w:rsidRPr="00172CB9">
        <w:rPr>
          <w:rFonts w:ascii="Times New Roman" w:eastAsia="Times New Roman" w:hAnsi="Times New Roman" w:cs="Times New Roman"/>
          <w:color w:val="333333"/>
          <w:sz w:val="20"/>
          <w:szCs w:val="20"/>
          <w:shd w:val="clear" w:color="auto" w:fill="FFFFFF"/>
        </w:rPr>
        <w:t xml:space="preserve"> P, </w:t>
      </w:r>
      <w:proofErr w:type="spellStart"/>
      <w:r w:rsidRPr="00172CB9">
        <w:rPr>
          <w:rFonts w:ascii="Times New Roman" w:eastAsia="Times New Roman" w:hAnsi="Times New Roman" w:cs="Times New Roman"/>
          <w:color w:val="333333"/>
          <w:sz w:val="20"/>
          <w:szCs w:val="20"/>
          <w:shd w:val="clear" w:color="auto" w:fill="FFFFFF"/>
        </w:rPr>
        <w:t>Narbone</w:t>
      </w:r>
      <w:proofErr w:type="spellEnd"/>
      <w:r w:rsidRPr="00172CB9">
        <w:rPr>
          <w:rFonts w:ascii="Times New Roman" w:eastAsia="Times New Roman" w:hAnsi="Times New Roman" w:cs="Times New Roman"/>
          <w:color w:val="333333"/>
          <w:sz w:val="20"/>
          <w:szCs w:val="20"/>
          <w:shd w:val="clear" w:color="auto" w:fill="FFFFFF"/>
        </w:rPr>
        <w:t xml:space="preserve"> MC, </w:t>
      </w:r>
      <w:proofErr w:type="spellStart"/>
      <w:r w:rsidRPr="00172CB9">
        <w:rPr>
          <w:rFonts w:ascii="Times New Roman" w:eastAsia="Times New Roman" w:hAnsi="Times New Roman" w:cs="Times New Roman"/>
          <w:color w:val="333333"/>
          <w:sz w:val="20"/>
          <w:szCs w:val="20"/>
          <w:shd w:val="clear" w:color="auto" w:fill="FFFFFF"/>
        </w:rPr>
        <w:t>Cevoli</w:t>
      </w:r>
      <w:proofErr w:type="spellEnd"/>
      <w:r w:rsidRPr="00172CB9">
        <w:rPr>
          <w:rFonts w:ascii="Times New Roman" w:eastAsia="Times New Roman" w:hAnsi="Times New Roman" w:cs="Times New Roman"/>
          <w:color w:val="333333"/>
          <w:sz w:val="20"/>
          <w:szCs w:val="20"/>
          <w:shd w:val="clear" w:color="auto" w:fill="FFFFFF"/>
        </w:rPr>
        <w:t xml:space="preserve"> S, D’Amico D, De Simone R, </w:t>
      </w:r>
      <w:proofErr w:type="spellStart"/>
      <w:r w:rsidRPr="00172CB9">
        <w:rPr>
          <w:rFonts w:ascii="Times New Roman" w:eastAsia="Times New Roman" w:hAnsi="Times New Roman" w:cs="Times New Roman"/>
          <w:color w:val="333333"/>
          <w:sz w:val="20"/>
          <w:szCs w:val="20"/>
          <w:shd w:val="clear" w:color="auto" w:fill="FFFFFF"/>
        </w:rPr>
        <w:t>Torelli</w:t>
      </w:r>
      <w:proofErr w:type="spellEnd"/>
      <w:r w:rsidRPr="00172CB9">
        <w:rPr>
          <w:rFonts w:ascii="Times New Roman" w:eastAsia="Times New Roman" w:hAnsi="Times New Roman" w:cs="Times New Roman"/>
          <w:color w:val="333333"/>
          <w:sz w:val="20"/>
          <w:szCs w:val="20"/>
          <w:shd w:val="clear" w:color="auto" w:fill="FFFFFF"/>
        </w:rPr>
        <w:t xml:space="preserve"> P: </w:t>
      </w:r>
      <w:r w:rsidRPr="00172CB9">
        <w:rPr>
          <w:rFonts w:ascii="Times New Roman" w:eastAsia="Times New Roman" w:hAnsi="Times New Roman" w:cs="Times New Roman"/>
          <w:color w:val="333333"/>
          <w:sz w:val="20"/>
          <w:szCs w:val="20"/>
        </w:rPr>
        <w:t>Chronic migraine classification: current knowledge and future perspectives.</w:t>
      </w:r>
      <w:r w:rsidRPr="00172CB9">
        <w:rPr>
          <w:rFonts w:ascii="Times New Roman" w:eastAsia="Times New Roman" w:hAnsi="Times New Roman" w:cs="Times New Roman"/>
          <w:color w:val="333333"/>
          <w:sz w:val="20"/>
          <w:szCs w:val="20"/>
          <w:shd w:val="clear" w:color="auto" w:fill="FFFFFF"/>
        </w:rPr>
        <w:t> </w:t>
      </w:r>
      <w:r w:rsidRPr="00172CB9">
        <w:rPr>
          <w:rFonts w:ascii="Times New Roman" w:eastAsia="Times New Roman" w:hAnsi="Times New Roman" w:cs="Times New Roman"/>
          <w:color w:val="333333"/>
          <w:sz w:val="20"/>
          <w:szCs w:val="20"/>
        </w:rPr>
        <w:t>J Headache Pain</w:t>
      </w:r>
      <w:r w:rsidRPr="00172CB9">
        <w:rPr>
          <w:rFonts w:ascii="Times New Roman" w:eastAsia="Times New Roman" w:hAnsi="Times New Roman" w:cs="Times New Roman"/>
          <w:color w:val="333333"/>
          <w:sz w:val="20"/>
          <w:szCs w:val="20"/>
          <w:shd w:val="clear" w:color="auto" w:fill="FFFFFF"/>
        </w:rPr>
        <w:t> 2011, </w:t>
      </w:r>
      <w:r w:rsidRPr="00172CB9">
        <w:rPr>
          <w:rFonts w:ascii="Times New Roman" w:eastAsia="Times New Roman" w:hAnsi="Times New Roman" w:cs="Times New Roman"/>
          <w:color w:val="333333"/>
          <w:sz w:val="20"/>
          <w:szCs w:val="20"/>
        </w:rPr>
        <w:t>12:</w:t>
      </w:r>
      <w:r w:rsidRPr="00172CB9">
        <w:rPr>
          <w:rFonts w:ascii="Times New Roman" w:eastAsia="Times New Roman" w:hAnsi="Times New Roman" w:cs="Times New Roman"/>
          <w:color w:val="333333"/>
          <w:sz w:val="20"/>
          <w:szCs w:val="20"/>
          <w:shd w:val="clear" w:color="auto" w:fill="FFFFFF"/>
        </w:rPr>
        <w:t> 585–592. 10.1007/s10194-011-0393-6</w:t>
      </w:r>
    </w:p>
    <w:p w14:paraId="206B3901" w14:textId="77777777" w:rsidR="00486C04" w:rsidRPr="00172CB9" w:rsidRDefault="00486C04" w:rsidP="00404622">
      <w:pPr>
        <w:pStyle w:val="ListParagraph"/>
        <w:numPr>
          <w:ilvl w:val="0"/>
          <w:numId w:val="5"/>
        </w:numPr>
        <w:spacing w:after="0" w:line="360" w:lineRule="auto"/>
        <w:rPr>
          <w:rFonts w:ascii="Times New Roman" w:eastAsia="Times New Roman" w:hAnsi="Times New Roman" w:cs="Times New Roman"/>
          <w:sz w:val="20"/>
          <w:szCs w:val="20"/>
        </w:rPr>
      </w:pPr>
      <w:r w:rsidRPr="00172CB9">
        <w:rPr>
          <w:rFonts w:ascii="Times New Roman" w:eastAsia="Times New Roman" w:hAnsi="Times New Roman" w:cs="Times New Roman"/>
          <w:color w:val="333333"/>
          <w:sz w:val="20"/>
          <w:szCs w:val="20"/>
          <w:shd w:val="clear" w:color="auto" w:fill="FFFFFF"/>
        </w:rPr>
        <w:t>Headache Classification Committee of the International Headache Society: </w:t>
      </w:r>
      <w:r w:rsidRPr="00172CB9">
        <w:rPr>
          <w:rFonts w:ascii="Times New Roman" w:eastAsia="Times New Roman" w:hAnsi="Times New Roman" w:cs="Times New Roman"/>
          <w:color w:val="333333"/>
          <w:sz w:val="20"/>
          <w:szCs w:val="20"/>
        </w:rPr>
        <w:t>The International Classification of Headache Disorders, 2nd edition.</w:t>
      </w:r>
      <w:r w:rsidRPr="00172CB9">
        <w:rPr>
          <w:rFonts w:ascii="Times New Roman" w:eastAsia="Times New Roman" w:hAnsi="Times New Roman" w:cs="Times New Roman"/>
          <w:color w:val="333333"/>
          <w:sz w:val="20"/>
          <w:szCs w:val="20"/>
          <w:shd w:val="clear" w:color="auto" w:fill="FFFFFF"/>
        </w:rPr>
        <w:t> </w:t>
      </w:r>
      <w:r w:rsidRPr="00172CB9">
        <w:rPr>
          <w:rFonts w:ascii="Times New Roman" w:eastAsia="Times New Roman" w:hAnsi="Times New Roman" w:cs="Times New Roman"/>
          <w:color w:val="333333"/>
          <w:sz w:val="20"/>
          <w:szCs w:val="20"/>
        </w:rPr>
        <w:t>Cephalalgia</w:t>
      </w:r>
      <w:r w:rsidRPr="00172CB9">
        <w:rPr>
          <w:rFonts w:ascii="Times New Roman" w:eastAsia="Times New Roman" w:hAnsi="Times New Roman" w:cs="Times New Roman"/>
          <w:color w:val="333333"/>
          <w:sz w:val="20"/>
          <w:szCs w:val="20"/>
          <w:shd w:val="clear" w:color="auto" w:fill="FFFFFF"/>
        </w:rPr>
        <w:t>2004</w:t>
      </w:r>
      <w:proofErr w:type="gramStart"/>
      <w:r w:rsidRPr="00172CB9">
        <w:rPr>
          <w:rFonts w:ascii="Times New Roman" w:eastAsia="Times New Roman" w:hAnsi="Times New Roman" w:cs="Times New Roman"/>
          <w:color w:val="333333"/>
          <w:sz w:val="20"/>
          <w:szCs w:val="20"/>
          <w:shd w:val="clear" w:color="auto" w:fill="FFFFFF"/>
        </w:rPr>
        <w:t>,</w:t>
      </w:r>
      <w:r w:rsidRPr="00172CB9">
        <w:rPr>
          <w:rFonts w:ascii="Times New Roman" w:eastAsia="Times New Roman" w:hAnsi="Times New Roman" w:cs="Times New Roman"/>
          <w:color w:val="333333"/>
          <w:sz w:val="20"/>
          <w:szCs w:val="20"/>
        </w:rPr>
        <w:t>24</w:t>
      </w:r>
      <w:proofErr w:type="gramEnd"/>
      <w:r w:rsidRPr="00172CB9">
        <w:rPr>
          <w:rFonts w:ascii="Times New Roman" w:eastAsia="Times New Roman" w:hAnsi="Times New Roman" w:cs="Times New Roman"/>
          <w:color w:val="333333"/>
          <w:sz w:val="20"/>
          <w:szCs w:val="20"/>
          <w:shd w:val="clear" w:color="auto" w:fill="FFFFFF"/>
        </w:rPr>
        <w:t>(</w:t>
      </w:r>
      <w:proofErr w:type="spellStart"/>
      <w:r w:rsidRPr="00172CB9">
        <w:rPr>
          <w:rFonts w:ascii="Times New Roman" w:eastAsia="Times New Roman" w:hAnsi="Times New Roman" w:cs="Times New Roman"/>
          <w:color w:val="333333"/>
          <w:sz w:val="20"/>
          <w:szCs w:val="20"/>
          <w:shd w:val="clear" w:color="auto" w:fill="FFFFFF"/>
        </w:rPr>
        <w:t>Suppl</w:t>
      </w:r>
      <w:proofErr w:type="spellEnd"/>
      <w:r w:rsidRPr="00172CB9">
        <w:rPr>
          <w:rFonts w:ascii="Times New Roman" w:eastAsia="Times New Roman" w:hAnsi="Times New Roman" w:cs="Times New Roman"/>
          <w:color w:val="333333"/>
          <w:sz w:val="20"/>
          <w:szCs w:val="20"/>
          <w:shd w:val="clear" w:color="auto" w:fill="FFFFFF"/>
        </w:rPr>
        <w:t xml:space="preserve"> 1):9–160.</w:t>
      </w:r>
    </w:p>
    <w:p w14:paraId="2E4A09FB" w14:textId="77777777" w:rsidR="00486C04" w:rsidRPr="00172CB9" w:rsidRDefault="00486C04" w:rsidP="00404622">
      <w:pPr>
        <w:pStyle w:val="ListParagraph"/>
        <w:numPr>
          <w:ilvl w:val="0"/>
          <w:numId w:val="5"/>
        </w:numPr>
        <w:spacing w:after="0" w:line="360" w:lineRule="auto"/>
        <w:rPr>
          <w:rFonts w:ascii="Times New Roman" w:eastAsia="Times New Roman" w:hAnsi="Times New Roman" w:cs="Times New Roman"/>
          <w:sz w:val="20"/>
          <w:szCs w:val="20"/>
        </w:rPr>
      </w:pPr>
      <w:proofErr w:type="spellStart"/>
      <w:r w:rsidRPr="00172CB9">
        <w:rPr>
          <w:rFonts w:ascii="Times New Roman" w:eastAsia="Times New Roman" w:hAnsi="Times New Roman" w:cs="Times New Roman"/>
          <w:color w:val="333333"/>
          <w:sz w:val="20"/>
          <w:szCs w:val="20"/>
          <w:shd w:val="clear" w:color="auto" w:fill="FFFFFF"/>
        </w:rPr>
        <w:t>Olesen</w:t>
      </w:r>
      <w:proofErr w:type="spellEnd"/>
      <w:r w:rsidRPr="00172CB9">
        <w:rPr>
          <w:rFonts w:ascii="Times New Roman" w:eastAsia="Times New Roman" w:hAnsi="Times New Roman" w:cs="Times New Roman"/>
          <w:color w:val="333333"/>
          <w:sz w:val="20"/>
          <w:szCs w:val="20"/>
          <w:shd w:val="clear" w:color="auto" w:fill="FFFFFF"/>
        </w:rPr>
        <w:t xml:space="preserve"> J, </w:t>
      </w:r>
      <w:proofErr w:type="spellStart"/>
      <w:r w:rsidRPr="00172CB9">
        <w:rPr>
          <w:rFonts w:ascii="Times New Roman" w:eastAsia="Times New Roman" w:hAnsi="Times New Roman" w:cs="Times New Roman"/>
          <w:color w:val="333333"/>
          <w:sz w:val="20"/>
          <w:szCs w:val="20"/>
          <w:shd w:val="clear" w:color="auto" w:fill="FFFFFF"/>
        </w:rPr>
        <w:t>Bousser</w:t>
      </w:r>
      <w:proofErr w:type="spellEnd"/>
      <w:r w:rsidRPr="00172CB9">
        <w:rPr>
          <w:rFonts w:ascii="Times New Roman" w:eastAsia="Times New Roman" w:hAnsi="Times New Roman" w:cs="Times New Roman"/>
          <w:color w:val="333333"/>
          <w:sz w:val="20"/>
          <w:szCs w:val="20"/>
          <w:shd w:val="clear" w:color="auto" w:fill="FFFFFF"/>
        </w:rPr>
        <w:t xml:space="preserve"> M-G, </w:t>
      </w:r>
      <w:proofErr w:type="spellStart"/>
      <w:r w:rsidRPr="00172CB9">
        <w:rPr>
          <w:rFonts w:ascii="Times New Roman" w:eastAsia="Times New Roman" w:hAnsi="Times New Roman" w:cs="Times New Roman"/>
          <w:color w:val="333333"/>
          <w:sz w:val="20"/>
          <w:szCs w:val="20"/>
          <w:shd w:val="clear" w:color="auto" w:fill="FFFFFF"/>
        </w:rPr>
        <w:t>Diener</w:t>
      </w:r>
      <w:proofErr w:type="spellEnd"/>
      <w:r w:rsidRPr="00172CB9">
        <w:rPr>
          <w:rFonts w:ascii="Times New Roman" w:eastAsia="Times New Roman" w:hAnsi="Times New Roman" w:cs="Times New Roman"/>
          <w:color w:val="333333"/>
          <w:sz w:val="20"/>
          <w:szCs w:val="20"/>
          <w:shd w:val="clear" w:color="auto" w:fill="FFFFFF"/>
        </w:rPr>
        <w:t xml:space="preserve"> H-C: </w:t>
      </w:r>
      <w:r w:rsidRPr="00172CB9">
        <w:rPr>
          <w:rFonts w:ascii="Times New Roman" w:eastAsia="Times New Roman" w:hAnsi="Times New Roman" w:cs="Times New Roman"/>
          <w:color w:val="333333"/>
          <w:sz w:val="20"/>
          <w:szCs w:val="20"/>
        </w:rPr>
        <w:t>Headache Classification Committee. New appendix criteria open for a broader concept of chronic migraine.</w:t>
      </w:r>
      <w:r w:rsidRPr="00172CB9">
        <w:rPr>
          <w:rFonts w:ascii="Times New Roman" w:eastAsia="Times New Roman" w:hAnsi="Times New Roman" w:cs="Times New Roman"/>
          <w:color w:val="333333"/>
          <w:sz w:val="20"/>
          <w:szCs w:val="20"/>
          <w:shd w:val="clear" w:color="auto" w:fill="FFFFFF"/>
        </w:rPr>
        <w:t> </w:t>
      </w:r>
      <w:r w:rsidRPr="00172CB9">
        <w:rPr>
          <w:rFonts w:ascii="Times New Roman" w:eastAsia="Times New Roman" w:hAnsi="Times New Roman" w:cs="Times New Roman"/>
          <w:color w:val="333333"/>
          <w:sz w:val="20"/>
          <w:szCs w:val="20"/>
        </w:rPr>
        <w:t>Cephalalgia</w:t>
      </w:r>
      <w:r w:rsidRPr="00172CB9">
        <w:rPr>
          <w:rFonts w:ascii="Times New Roman" w:eastAsia="Times New Roman" w:hAnsi="Times New Roman" w:cs="Times New Roman"/>
          <w:color w:val="333333"/>
          <w:sz w:val="20"/>
          <w:szCs w:val="20"/>
          <w:shd w:val="clear" w:color="auto" w:fill="FFFFFF"/>
        </w:rPr>
        <w:t>2006, </w:t>
      </w:r>
      <w:r w:rsidRPr="00172CB9">
        <w:rPr>
          <w:rFonts w:ascii="Times New Roman" w:eastAsia="Times New Roman" w:hAnsi="Times New Roman" w:cs="Times New Roman"/>
          <w:color w:val="333333"/>
          <w:sz w:val="20"/>
          <w:szCs w:val="20"/>
        </w:rPr>
        <w:t>26:</w:t>
      </w:r>
      <w:r w:rsidRPr="00172CB9">
        <w:rPr>
          <w:rFonts w:ascii="Times New Roman" w:eastAsia="Times New Roman" w:hAnsi="Times New Roman" w:cs="Times New Roman"/>
          <w:color w:val="333333"/>
          <w:sz w:val="20"/>
          <w:szCs w:val="20"/>
          <w:shd w:val="clear" w:color="auto" w:fill="FFFFFF"/>
        </w:rPr>
        <w:t> 742–746.</w:t>
      </w:r>
    </w:p>
    <w:p w14:paraId="47A61F25" w14:textId="77777777" w:rsidR="00486C04" w:rsidRPr="00172CB9" w:rsidRDefault="00486C04" w:rsidP="00404622">
      <w:pPr>
        <w:pStyle w:val="ListParagraph"/>
        <w:numPr>
          <w:ilvl w:val="0"/>
          <w:numId w:val="5"/>
        </w:numPr>
        <w:spacing w:after="0" w:line="360" w:lineRule="auto"/>
        <w:rPr>
          <w:rFonts w:ascii="Times New Roman" w:eastAsia="Times New Roman" w:hAnsi="Times New Roman" w:cs="Times New Roman"/>
          <w:sz w:val="20"/>
          <w:szCs w:val="20"/>
        </w:rPr>
      </w:pPr>
      <w:proofErr w:type="spellStart"/>
      <w:r w:rsidRPr="00172CB9">
        <w:rPr>
          <w:rFonts w:ascii="Times New Roman" w:eastAsia="Times New Roman" w:hAnsi="Times New Roman" w:cs="Times New Roman"/>
          <w:color w:val="333333"/>
          <w:sz w:val="20"/>
          <w:szCs w:val="20"/>
          <w:shd w:val="clear" w:color="auto" w:fill="FFFFFF"/>
        </w:rPr>
        <w:t>Sancisi</w:t>
      </w:r>
      <w:proofErr w:type="spellEnd"/>
      <w:r w:rsidRPr="00172CB9">
        <w:rPr>
          <w:rFonts w:ascii="Times New Roman" w:eastAsia="Times New Roman" w:hAnsi="Times New Roman" w:cs="Times New Roman"/>
          <w:color w:val="333333"/>
          <w:sz w:val="20"/>
          <w:szCs w:val="20"/>
          <w:shd w:val="clear" w:color="auto" w:fill="FFFFFF"/>
        </w:rPr>
        <w:t xml:space="preserve"> E, </w:t>
      </w:r>
      <w:proofErr w:type="spellStart"/>
      <w:r w:rsidRPr="00172CB9">
        <w:rPr>
          <w:rFonts w:ascii="Times New Roman" w:eastAsia="Times New Roman" w:hAnsi="Times New Roman" w:cs="Times New Roman"/>
          <w:color w:val="333333"/>
          <w:sz w:val="20"/>
          <w:szCs w:val="20"/>
          <w:shd w:val="clear" w:color="auto" w:fill="FFFFFF"/>
        </w:rPr>
        <w:t>Cevoli</w:t>
      </w:r>
      <w:proofErr w:type="spellEnd"/>
      <w:r w:rsidRPr="00172CB9">
        <w:rPr>
          <w:rFonts w:ascii="Times New Roman" w:eastAsia="Times New Roman" w:hAnsi="Times New Roman" w:cs="Times New Roman"/>
          <w:color w:val="333333"/>
          <w:sz w:val="20"/>
          <w:szCs w:val="20"/>
          <w:shd w:val="clear" w:color="auto" w:fill="FFFFFF"/>
        </w:rPr>
        <w:t xml:space="preserve"> S, </w:t>
      </w:r>
      <w:proofErr w:type="spellStart"/>
      <w:r w:rsidRPr="00172CB9">
        <w:rPr>
          <w:rFonts w:ascii="Times New Roman" w:eastAsia="Times New Roman" w:hAnsi="Times New Roman" w:cs="Times New Roman"/>
          <w:color w:val="333333"/>
          <w:sz w:val="20"/>
          <w:szCs w:val="20"/>
          <w:shd w:val="clear" w:color="auto" w:fill="FFFFFF"/>
        </w:rPr>
        <w:t>Pierangeli</w:t>
      </w:r>
      <w:proofErr w:type="spellEnd"/>
      <w:r w:rsidRPr="00172CB9">
        <w:rPr>
          <w:rFonts w:ascii="Times New Roman" w:eastAsia="Times New Roman" w:hAnsi="Times New Roman" w:cs="Times New Roman"/>
          <w:color w:val="333333"/>
          <w:sz w:val="20"/>
          <w:szCs w:val="20"/>
          <w:shd w:val="clear" w:color="auto" w:fill="FFFFFF"/>
        </w:rPr>
        <w:t xml:space="preserve"> G: </w:t>
      </w:r>
      <w:r w:rsidRPr="00172CB9">
        <w:rPr>
          <w:rFonts w:ascii="Times New Roman" w:eastAsia="Times New Roman" w:hAnsi="Times New Roman" w:cs="Times New Roman"/>
          <w:color w:val="333333"/>
          <w:sz w:val="20"/>
          <w:szCs w:val="20"/>
        </w:rPr>
        <w:t>Application of ICHD-II and revised diagnostic criteria to patients with chronic daily headache.</w:t>
      </w:r>
      <w:r w:rsidRPr="00172CB9">
        <w:rPr>
          <w:rFonts w:ascii="Times New Roman" w:eastAsia="Times New Roman" w:hAnsi="Times New Roman" w:cs="Times New Roman"/>
          <w:color w:val="333333"/>
          <w:sz w:val="20"/>
          <w:szCs w:val="20"/>
          <w:shd w:val="clear" w:color="auto" w:fill="FFFFFF"/>
        </w:rPr>
        <w:t> </w:t>
      </w:r>
      <w:proofErr w:type="spellStart"/>
      <w:r w:rsidRPr="00172CB9">
        <w:rPr>
          <w:rFonts w:ascii="Times New Roman" w:eastAsia="Times New Roman" w:hAnsi="Times New Roman" w:cs="Times New Roman"/>
          <w:color w:val="333333"/>
          <w:sz w:val="20"/>
          <w:szCs w:val="20"/>
        </w:rPr>
        <w:t>Neurol</w:t>
      </w:r>
      <w:proofErr w:type="spellEnd"/>
      <w:r w:rsidRPr="00172CB9">
        <w:rPr>
          <w:rFonts w:ascii="Times New Roman" w:eastAsia="Times New Roman" w:hAnsi="Times New Roman" w:cs="Times New Roman"/>
          <w:color w:val="333333"/>
          <w:sz w:val="20"/>
          <w:szCs w:val="20"/>
        </w:rPr>
        <w:t xml:space="preserve"> </w:t>
      </w:r>
      <w:proofErr w:type="spellStart"/>
      <w:r w:rsidRPr="00172CB9">
        <w:rPr>
          <w:rFonts w:ascii="Times New Roman" w:eastAsia="Times New Roman" w:hAnsi="Times New Roman" w:cs="Times New Roman"/>
          <w:color w:val="333333"/>
          <w:sz w:val="20"/>
          <w:szCs w:val="20"/>
        </w:rPr>
        <w:t>Sci</w:t>
      </w:r>
      <w:proofErr w:type="spellEnd"/>
      <w:r w:rsidRPr="00172CB9">
        <w:rPr>
          <w:rFonts w:ascii="Times New Roman" w:eastAsia="Times New Roman" w:hAnsi="Times New Roman" w:cs="Times New Roman"/>
          <w:color w:val="333333"/>
          <w:sz w:val="20"/>
          <w:szCs w:val="20"/>
          <w:shd w:val="clear" w:color="auto" w:fill="FFFFFF"/>
        </w:rPr>
        <w:t> 2007, </w:t>
      </w:r>
      <w:r w:rsidRPr="00172CB9">
        <w:rPr>
          <w:rFonts w:ascii="Times New Roman" w:eastAsia="Times New Roman" w:hAnsi="Times New Roman" w:cs="Times New Roman"/>
          <w:color w:val="333333"/>
          <w:sz w:val="20"/>
          <w:szCs w:val="20"/>
        </w:rPr>
        <w:t>28:</w:t>
      </w:r>
      <w:r w:rsidRPr="00172CB9">
        <w:rPr>
          <w:rFonts w:ascii="Times New Roman" w:eastAsia="Times New Roman" w:hAnsi="Times New Roman" w:cs="Times New Roman"/>
          <w:color w:val="333333"/>
          <w:sz w:val="20"/>
          <w:szCs w:val="20"/>
          <w:shd w:val="clear" w:color="auto" w:fill="FFFFFF"/>
        </w:rPr>
        <w:t> 2–8. 10.1007/s10072-007-0741-0</w:t>
      </w:r>
    </w:p>
    <w:p w14:paraId="6A9EDF91" w14:textId="77777777" w:rsidR="00486C04" w:rsidRPr="00172CB9" w:rsidRDefault="00486C04" w:rsidP="00404622">
      <w:pPr>
        <w:pStyle w:val="ListParagraph"/>
        <w:numPr>
          <w:ilvl w:val="0"/>
          <w:numId w:val="5"/>
        </w:numPr>
        <w:spacing w:after="0" w:line="360" w:lineRule="auto"/>
        <w:rPr>
          <w:rFonts w:ascii="Times New Roman" w:eastAsia="Times New Roman" w:hAnsi="Times New Roman" w:cs="Times New Roman"/>
          <w:sz w:val="20"/>
          <w:szCs w:val="20"/>
        </w:rPr>
      </w:pPr>
      <w:r w:rsidRPr="00172CB9">
        <w:rPr>
          <w:rFonts w:ascii="Times New Roman" w:eastAsia="Times New Roman" w:hAnsi="Times New Roman" w:cs="Times New Roman"/>
          <w:color w:val="333333"/>
          <w:sz w:val="20"/>
          <w:szCs w:val="20"/>
          <w:shd w:val="clear" w:color="auto" w:fill="FFFFFF"/>
        </w:rPr>
        <w:t xml:space="preserve">Colas R, Munoz P, </w:t>
      </w:r>
      <w:proofErr w:type="spellStart"/>
      <w:r w:rsidRPr="00172CB9">
        <w:rPr>
          <w:rFonts w:ascii="Times New Roman" w:eastAsia="Times New Roman" w:hAnsi="Times New Roman" w:cs="Times New Roman"/>
          <w:color w:val="333333"/>
          <w:sz w:val="20"/>
          <w:szCs w:val="20"/>
          <w:shd w:val="clear" w:color="auto" w:fill="FFFFFF"/>
        </w:rPr>
        <w:t>Temprano</w:t>
      </w:r>
      <w:proofErr w:type="spellEnd"/>
      <w:r w:rsidRPr="00172CB9">
        <w:rPr>
          <w:rFonts w:ascii="Times New Roman" w:eastAsia="Times New Roman" w:hAnsi="Times New Roman" w:cs="Times New Roman"/>
          <w:color w:val="333333"/>
          <w:sz w:val="20"/>
          <w:szCs w:val="20"/>
          <w:shd w:val="clear" w:color="auto" w:fill="FFFFFF"/>
        </w:rPr>
        <w:t xml:space="preserve"> R, Gomez SW, </w:t>
      </w:r>
      <w:proofErr w:type="spellStart"/>
      <w:r w:rsidRPr="00172CB9">
        <w:rPr>
          <w:rFonts w:ascii="Times New Roman" w:eastAsia="Times New Roman" w:hAnsi="Times New Roman" w:cs="Times New Roman"/>
          <w:color w:val="333333"/>
          <w:sz w:val="20"/>
          <w:szCs w:val="20"/>
          <w:shd w:val="clear" w:color="auto" w:fill="FFFFFF"/>
        </w:rPr>
        <w:t>Pascual</w:t>
      </w:r>
      <w:proofErr w:type="spellEnd"/>
      <w:r w:rsidRPr="00172CB9">
        <w:rPr>
          <w:rFonts w:ascii="Times New Roman" w:eastAsia="Times New Roman" w:hAnsi="Times New Roman" w:cs="Times New Roman"/>
          <w:color w:val="333333"/>
          <w:sz w:val="20"/>
          <w:szCs w:val="20"/>
          <w:shd w:val="clear" w:color="auto" w:fill="FFFFFF"/>
        </w:rPr>
        <w:t xml:space="preserve"> J: </w:t>
      </w:r>
      <w:r w:rsidRPr="00172CB9">
        <w:rPr>
          <w:rFonts w:ascii="Times New Roman" w:eastAsia="Times New Roman" w:hAnsi="Times New Roman" w:cs="Times New Roman"/>
          <w:color w:val="333333"/>
          <w:sz w:val="20"/>
          <w:szCs w:val="20"/>
        </w:rPr>
        <w:t>Chronic daily headache with drug analgesic overuse. Epidemiology and impact on quality of life.</w:t>
      </w:r>
      <w:r w:rsidRPr="00172CB9">
        <w:rPr>
          <w:rFonts w:ascii="Times New Roman" w:eastAsia="Times New Roman" w:hAnsi="Times New Roman" w:cs="Times New Roman"/>
          <w:color w:val="333333"/>
          <w:sz w:val="20"/>
          <w:szCs w:val="20"/>
          <w:shd w:val="clear" w:color="auto" w:fill="FFFFFF"/>
        </w:rPr>
        <w:t> </w:t>
      </w:r>
      <w:r w:rsidRPr="00172CB9">
        <w:rPr>
          <w:rFonts w:ascii="Times New Roman" w:eastAsia="Times New Roman" w:hAnsi="Times New Roman" w:cs="Times New Roman"/>
          <w:color w:val="333333"/>
          <w:sz w:val="20"/>
          <w:szCs w:val="20"/>
        </w:rPr>
        <w:t>Neurology</w:t>
      </w:r>
      <w:r w:rsidRPr="00172CB9">
        <w:rPr>
          <w:rFonts w:ascii="Times New Roman" w:eastAsia="Times New Roman" w:hAnsi="Times New Roman" w:cs="Times New Roman"/>
          <w:color w:val="333333"/>
          <w:sz w:val="20"/>
          <w:szCs w:val="20"/>
          <w:shd w:val="clear" w:color="auto" w:fill="FFFFFF"/>
        </w:rPr>
        <w:t>2004, </w:t>
      </w:r>
      <w:r w:rsidRPr="00172CB9">
        <w:rPr>
          <w:rFonts w:ascii="Times New Roman" w:eastAsia="Times New Roman" w:hAnsi="Times New Roman" w:cs="Times New Roman"/>
          <w:color w:val="333333"/>
          <w:sz w:val="20"/>
          <w:szCs w:val="20"/>
        </w:rPr>
        <w:t>62:</w:t>
      </w:r>
      <w:r w:rsidRPr="00172CB9">
        <w:rPr>
          <w:rFonts w:ascii="Times New Roman" w:eastAsia="Times New Roman" w:hAnsi="Times New Roman" w:cs="Times New Roman"/>
          <w:color w:val="333333"/>
          <w:sz w:val="20"/>
          <w:szCs w:val="20"/>
          <w:shd w:val="clear" w:color="auto" w:fill="FFFFFF"/>
        </w:rPr>
        <w:t> 1338–1342. 10.1212/01.WNL.0000120545.45443.93</w:t>
      </w:r>
    </w:p>
    <w:p w14:paraId="6559F48A" w14:textId="77777777" w:rsidR="00486C04" w:rsidRPr="00172CB9" w:rsidRDefault="00486C04" w:rsidP="00404622">
      <w:pPr>
        <w:pStyle w:val="ListParagraph"/>
        <w:numPr>
          <w:ilvl w:val="0"/>
          <w:numId w:val="5"/>
        </w:numPr>
        <w:spacing w:after="0" w:line="360" w:lineRule="auto"/>
        <w:rPr>
          <w:rFonts w:ascii="Times New Roman" w:eastAsia="Times New Roman" w:hAnsi="Times New Roman" w:cs="Times New Roman"/>
          <w:sz w:val="20"/>
          <w:szCs w:val="20"/>
        </w:rPr>
      </w:pPr>
      <w:proofErr w:type="spellStart"/>
      <w:r w:rsidRPr="00172CB9">
        <w:rPr>
          <w:rFonts w:ascii="Times New Roman" w:eastAsia="Times New Roman" w:hAnsi="Times New Roman" w:cs="Times New Roman"/>
          <w:color w:val="333333"/>
          <w:sz w:val="20"/>
          <w:szCs w:val="20"/>
          <w:shd w:val="clear" w:color="auto" w:fill="FFFFFF"/>
        </w:rPr>
        <w:t>Diener</w:t>
      </w:r>
      <w:proofErr w:type="spellEnd"/>
      <w:r w:rsidRPr="00172CB9">
        <w:rPr>
          <w:rFonts w:ascii="Times New Roman" w:eastAsia="Times New Roman" w:hAnsi="Times New Roman" w:cs="Times New Roman"/>
          <w:color w:val="333333"/>
          <w:sz w:val="20"/>
          <w:szCs w:val="20"/>
          <w:shd w:val="clear" w:color="auto" w:fill="FFFFFF"/>
        </w:rPr>
        <w:t xml:space="preserve"> HC, </w:t>
      </w:r>
      <w:proofErr w:type="spellStart"/>
      <w:r w:rsidRPr="00172CB9">
        <w:rPr>
          <w:rFonts w:ascii="Times New Roman" w:eastAsia="Times New Roman" w:hAnsi="Times New Roman" w:cs="Times New Roman"/>
          <w:color w:val="333333"/>
          <w:sz w:val="20"/>
          <w:szCs w:val="20"/>
          <w:shd w:val="clear" w:color="auto" w:fill="FFFFFF"/>
        </w:rPr>
        <w:t>Limmroth</w:t>
      </w:r>
      <w:proofErr w:type="spellEnd"/>
      <w:r w:rsidRPr="00172CB9">
        <w:rPr>
          <w:rFonts w:ascii="Times New Roman" w:eastAsia="Times New Roman" w:hAnsi="Times New Roman" w:cs="Times New Roman"/>
          <w:color w:val="333333"/>
          <w:sz w:val="20"/>
          <w:szCs w:val="20"/>
          <w:shd w:val="clear" w:color="auto" w:fill="FFFFFF"/>
        </w:rPr>
        <w:t xml:space="preserve"> V: </w:t>
      </w:r>
      <w:r w:rsidRPr="00172CB9">
        <w:rPr>
          <w:rFonts w:ascii="Times New Roman" w:eastAsia="Times New Roman" w:hAnsi="Times New Roman" w:cs="Times New Roman"/>
          <w:color w:val="333333"/>
          <w:sz w:val="20"/>
          <w:szCs w:val="20"/>
        </w:rPr>
        <w:t xml:space="preserve">Medication-overuse headache: A worldwide </w:t>
      </w:r>
      <w:proofErr w:type="spellStart"/>
      <w:r w:rsidRPr="00172CB9">
        <w:rPr>
          <w:rFonts w:ascii="Times New Roman" w:eastAsia="Times New Roman" w:hAnsi="Times New Roman" w:cs="Times New Roman"/>
          <w:color w:val="333333"/>
          <w:sz w:val="20"/>
          <w:szCs w:val="20"/>
        </w:rPr>
        <w:t>problem.Lancet</w:t>
      </w:r>
      <w:proofErr w:type="spellEnd"/>
      <w:r w:rsidRPr="00172CB9">
        <w:rPr>
          <w:rFonts w:ascii="Times New Roman" w:eastAsia="Times New Roman" w:hAnsi="Times New Roman" w:cs="Times New Roman"/>
          <w:color w:val="333333"/>
          <w:sz w:val="20"/>
          <w:szCs w:val="20"/>
        </w:rPr>
        <w:t xml:space="preserve"> </w:t>
      </w:r>
      <w:proofErr w:type="spellStart"/>
      <w:r w:rsidRPr="00172CB9">
        <w:rPr>
          <w:rFonts w:ascii="Times New Roman" w:eastAsia="Times New Roman" w:hAnsi="Times New Roman" w:cs="Times New Roman"/>
          <w:color w:val="333333"/>
          <w:sz w:val="20"/>
          <w:szCs w:val="20"/>
        </w:rPr>
        <w:t>Neurol</w:t>
      </w:r>
      <w:proofErr w:type="spellEnd"/>
      <w:r w:rsidRPr="00172CB9">
        <w:rPr>
          <w:rFonts w:ascii="Times New Roman" w:eastAsia="Times New Roman" w:hAnsi="Times New Roman" w:cs="Times New Roman"/>
          <w:color w:val="333333"/>
          <w:sz w:val="20"/>
          <w:szCs w:val="20"/>
          <w:shd w:val="clear" w:color="auto" w:fill="FFFFFF"/>
        </w:rPr>
        <w:t> 2004, </w:t>
      </w:r>
      <w:r w:rsidRPr="00172CB9">
        <w:rPr>
          <w:rFonts w:ascii="Times New Roman" w:eastAsia="Times New Roman" w:hAnsi="Times New Roman" w:cs="Times New Roman"/>
          <w:color w:val="333333"/>
          <w:sz w:val="20"/>
          <w:szCs w:val="20"/>
        </w:rPr>
        <w:t>3:</w:t>
      </w:r>
      <w:r w:rsidRPr="00172CB9">
        <w:rPr>
          <w:rFonts w:ascii="Times New Roman" w:eastAsia="Times New Roman" w:hAnsi="Times New Roman" w:cs="Times New Roman"/>
          <w:color w:val="333333"/>
          <w:sz w:val="20"/>
          <w:szCs w:val="20"/>
          <w:shd w:val="clear" w:color="auto" w:fill="FFFFFF"/>
        </w:rPr>
        <w:t> 475–483. 10.1016/S1474-4422(04)00824-5</w:t>
      </w:r>
    </w:p>
    <w:p w14:paraId="2EE1774C" w14:textId="77777777" w:rsidR="00486C04" w:rsidRPr="00172CB9" w:rsidRDefault="00486C04" w:rsidP="00404622">
      <w:pPr>
        <w:pStyle w:val="c-article-referencestext"/>
        <w:numPr>
          <w:ilvl w:val="0"/>
          <w:numId w:val="5"/>
        </w:numPr>
        <w:spacing w:before="0" w:beforeAutospacing="0" w:after="0" w:afterAutospacing="0" w:line="360" w:lineRule="auto"/>
        <w:rPr>
          <w:sz w:val="20"/>
          <w:szCs w:val="20"/>
        </w:rPr>
      </w:pPr>
      <w:proofErr w:type="spellStart"/>
      <w:r w:rsidRPr="00172CB9">
        <w:rPr>
          <w:sz w:val="20"/>
          <w:szCs w:val="20"/>
        </w:rPr>
        <w:t>Jonsson</w:t>
      </w:r>
      <w:proofErr w:type="spellEnd"/>
      <w:r w:rsidRPr="00172CB9">
        <w:rPr>
          <w:sz w:val="20"/>
          <w:szCs w:val="20"/>
        </w:rPr>
        <w:t xml:space="preserve"> P, </w:t>
      </w:r>
      <w:proofErr w:type="spellStart"/>
      <w:r w:rsidRPr="00172CB9">
        <w:rPr>
          <w:sz w:val="20"/>
          <w:szCs w:val="20"/>
        </w:rPr>
        <w:t>Hedenrud</w:t>
      </w:r>
      <w:proofErr w:type="spellEnd"/>
      <w:r w:rsidRPr="00172CB9">
        <w:rPr>
          <w:sz w:val="20"/>
          <w:szCs w:val="20"/>
        </w:rPr>
        <w:t xml:space="preserve"> T, </w:t>
      </w:r>
      <w:proofErr w:type="spellStart"/>
      <w:r w:rsidRPr="00172CB9">
        <w:rPr>
          <w:sz w:val="20"/>
          <w:szCs w:val="20"/>
        </w:rPr>
        <w:t>Linde</w:t>
      </w:r>
      <w:proofErr w:type="spellEnd"/>
      <w:r w:rsidRPr="00172CB9">
        <w:rPr>
          <w:sz w:val="20"/>
          <w:szCs w:val="20"/>
        </w:rPr>
        <w:t xml:space="preserve"> M:</w:t>
      </w:r>
      <w:r w:rsidRPr="00172CB9">
        <w:rPr>
          <w:rStyle w:val="apple-converted-space"/>
          <w:sz w:val="20"/>
          <w:szCs w:val="20"/>
        </w:rPr>
        <w:t> </w:t>
      </w:r>
      <w:r w:rsidRPr="00172CB9">
        <w:rPr>
          <w:sz w:val="20"/>
          <w:szCs w:val="20"/>
        </w:rPr>
        <w:t>Epidemiology of medication overuse headache in the general Swedish population.</w:t>
      </w:r>
      <w:r w:rsidRPr="00172CB9">
        <w:rPr>
          <w:rStyle w:val="apple-converted-space"/>
          <w:sz w:val="20"/>
          <w:szCs w:val="20"/>
        </w:rPr>
        <w:t> </w:t>
      </w:r>
      <w:proofErr w:type="spellStart"/>
      <w:r w:rsidRPr="00172CB9">
        <w:rPr>
          <w:sz w:val="20"/>
          <w:szCs w:val="20"/>
        </w:rPr>
        <w:t>Cephalalgia</w:t>
      </w:r>
      <w:proofErr w:type="spellEnd"/>
      <w:r w:rsidRPr="00172CB9">
        <w:rPr>
          <w:rStyle w:val="apple-converted-space"/>
          <w:sz w:val="20"/>
          <w:szCs w:val="20"/>
        </w:rPr>
        <w:t> </w:t>
      </w:r>
      <w:r w:rsidRPr="00172CB9">
        <w:rPr>
          <w:sz w:val="20"/>
          <w:szCs w:val="20"/>
        </w:rPr>
        <w:t>2011,</w:t>
      </w:r>
      <w:r w:rsidRPr="00172CB9">
        <w:rPr>
          <w:rStyle w:val="apple-converted-space"/>
          <w:sz w:val="20"/>
          <w:szCs w:val="20"/>
        </w:rPr>
        <w:t> </w:t>
      </w:r>
      <w:r w:rsidRPr="00172CB9">
        <w:rPr>
          <w:sz w:val="20"/>
          <w:szCs w:val="20"/>
        </w:rPr>
        <w:t>31:</w:t>
      </w:r>
      <w:r w:rsidRPr="00172CB9">
        <w:rPr>
          <w:rStyle w:val="apple-converted-space"/>
          <w:sz w:val="20"/>
          <w:szCs w:val="20"/>
        </w:rPr>
        <w:t> </w:t>
      </w:r>
      <w:r w:rsidRPr="00172CB9">
        <w:rPr>
          <w:sz w:val="20"/>
          <w:szCs w:val="20"/>
        </w:rPr>
        <w:t>1015–22. 10.1177/0333102411410082</w:t>
      </w:r>
    </w:p>
    <w:p w14:paraId="382225AE" w14:textId="139ADD6F" w:rsidR="00095D1D" w:rsidRPr="00172CB9" w:rsidRDefault="00095D1D" w:rsidP="00404622">
      <w:pPr>
        <w:pStyle w:val="ListParagraph"/>
        <w:numPr>
          <w:ilvl w:val="0"/>
          <w:numId w:val="5"/>
        </w:numPr>
        <w:spacing w:after="0" w:line="360" w:lineRule="auto"/>
        <w:rPr>
          <w:rFonts w:ascii="Times New Roman" w:eastAsia="Times New Roman" w:hAnsi="Times New Roman" w:cs="Times New Roman"/>
          <w:color w:val="333333"/>
          <w:sz w:val="20"/>
          <w:szCs w:val="20"/>
          <w:shd w:val="clear" w:color="auto" w:fill="FFFFFF"/>
        </w:rPr>
      </w:pPr>
      <w:proofErr w:type="spellStart"/>
      <w:r w:rsidRPr="00172CB9">
        <w:rPr>
          <w:rFonts w:ascii="Times New Roman" w:eastAsia="Times New Roman" w:hAnsi="Times New Roman" w:cs="Times New Roman"/>
          <w:color w:val="333333"/>
          <w:sz w:val="20"/>
          <w:szCs w:val="20"/>
          <w:shd w:val="clear" w:color="auto" w:fill="FFFFFF"/>
        </w:rPr>
        <w:t>Stovner</w:t>
      </w:r>
      <w:proofErr w:type="spellEnd"/>
      <w:r w:rsidRPr="00172CB9">
        <w:rPr>
          <w:rFonts w:ascii="Times New Roman" w:eastAsia="Times New Roman" w:hAnsi="Times New Roman" w:cs="Times New Roman"/>
          <w:color w:val="333333"/>
          <w:sz w:val="20"/>
          <w:szCs w:val="20"/>
          <w:shd w:val="clear" w:color="auto" w:fill="FFFFFF"/>
        </w:rPr>
        <w:t xml:space="preserve"> L, Hagen K, Jensen R, </w:t>
      </w:r>
      <w:proofErr w:type="spellStart"/>
      <w:r w:rsidRPr="00172CB9">
        <w:rPr>
          <w:rFonts w:ascii="Times New Roman" w:eastAsia="Times New Roman" w:hAnsi="Times New Roman" w:cs="Times New Roman"/>
          <w:color w:val="333333"/>
          <w:sz w:val="20"/>
          <w:szCs w:val="20"/>
          <w:shd w:val="clear" w:color="auto" w:fill="FFFFFF"/>
        </w:rPr>
        <w:t>Katsarava</w:t>
      </w:r>
      <w:proofErr w:type="spellEnd"/>
      <w:r w:rsidRPr="00172CB9">
        <w:rPr>
          <w:rFonts w:ascii="Times New Roman" w:eastAsia="Times New Roman" w:hAnsi="Times New Roman" w:cs="Times New Roman"/>
          <w:color w:val="333333"/>
          <w:sz w:val="20"/>
          <w:szCs w:val="20"/>
          <w:shd w:val="clear" w:color="auto" w:fill="FFFFFF"/>
        </w:rPr>
        <w:t xml:space="preserve"> Z, Lipton R, </w:t>
      </w:r>
      <w:proofErr w:type="spellStart"/>
      <w:r w:rsidRPr="00172CB9">
        <w:rPr>
          <w:rFonts w:ascii="Times New Roman" w:eastAsia="Times New Roman" w:hAnsi="Times New Roman" w:cs="Times New Roman"/>
          <w:color w:val="333333"/>
          <w:sz w:val="20"/>
          <w:szCs w:val="20"/>
          <w:shd w:val="clear" w:color="auto" w:fill="FFFFFF"/>
        </w:rPr>
        <w:t>Scher</w:t>
      </w:r>
      <w:proofErr w:type="spellEnd"/>
      <w:r w:rsidRPr="00172CB9">
        <w:rPr>
          <w:rFonts w:ascii="Times New Roman" w:eastAsia="Times New Roman" w:hAnsi="Times New Roman" w:cs="Times New Roman"/>
          <w:color w:val="333333"/>
          <w:sz w:val="20"/>
          <w:szCs w:val="20"/>
          <w:shd w:val="clear" w:color="auto" w:fill="FFFFFF"/>
        </w:rPr>
        <w:t xml:space="preserve"> A et al (2007) </w:t>
      </w:r>
      <w:proofErr w:type="gramStart"/>
      <w:r w:rsidRPr="00172CB9">
        <w:rPr>
          <w:rFonts w:ascii="Times New Roman" w:eastAsia="Times New Roman" w:hAnsi="Times New Roman" w:cs="Times New Roman"/>
          <w:color w:val="333333"/>
          <w:sz w:val="20"/>
          <w:szCs w:val="20"/>
          <w:shd w:val="clear" w:color="auto" w:fill="FFFFFF"/>
        </w:rPr>
        <w:t>The</w:t>
      </w:r>
      <w:proofErr w:type="gramEnd"/>
      <w:r w:rsidRPr="00172CB9">
        <w:rPr>
          <w:rFonts w:ascii="Times New Roman" w:eastAsia="Times New Roman" w:hAnsi="Times New Roman" w:cs="Times New Roman"/>
          <w:color w:val="333333"/>
          <w:sz w:val="20"/>
          <w:szCs w:val="20"/>
          <w:shd w:val="clear" w:color="auto" w:fill="FFFFFF"/>
        </w:rPr>
        <w:t xml:space="preserve"> global burden of headache: a documentation of headache prevalence and disability worldwide. </w:t>
      </w:r>
      <w:proofErr w:type="spellStart"/>
      <w:r w:rsidRPr="00172CB9">
        <w:rPr>
          <w:rFonts w:ascii="Times New Roman" w:eastAsia="Times New Roman" w:hAnsi="Times New Roman" w:cs="Times New Roman"/>
          <w:color w:val="333333"/>
          <w:sz w:val="20"/>
          <w:szCs w:val="20"/>
          <w:shd w:val="clear" w:color="auto" w:fill="FFFFFF"/>
        </w:rPr>
        <w:t>Cephalalgia</w:t>
      </w:r>
      <w:proofErr w:type="spellEnd"/>
      <w:r w:rsidRPr="00172CB9">
        <w:rPr>
          <w:rFonts w:ascii="Times New Roman" w:eastAsia="Times New Roman" w:hAnsi="Times New Roman" w:cs="Times New Roman"/>
          <w:color w:val="333333"/>
          <w:sz w:val="20"/>
          <w:szCs w:val="20"/>
          <w:shd w:val="clear" w:color="auto" w:fill="FFFFFF"/>
        </w:rPr>
        <w:t xml:space="preserve"> 27(3):193–210, 10.1111/j.1468-2982.2007.01288.x, 17381554</w:t>
      </w:r>
    </w:p>
    <w:p w14:paraId="110C5DC1" w14:textId="77777777" w:rsidR="00095D1D" w:rsidRPr="00172CB9" w:rsidRDefault="00095D1D" w:rsidP="00172CB9">
      <w:pPr>
        <w:pStyle w:val="ListParagraph"/>
        <w:numPr>
          <w:ilvl w:val="0"/>
          <w:numId w:val="5"/>
        </w:numPr>
        <w:shd w:val="clear" w:color="auto" w:fill="FFFFFF"/>
        <w:spacing w:after="0" w:line="360" w:lineRule="auto"/>
        <w:ind w:right="230"/>
        <w:jc w:val="both"/>
        <w:rPr>
          <w:rFonts w:ascii="Times New Roman" w:eastAsia="Times New Roman" w:hAnsi="Times New Roman" w:cs="Times New Roman"/>
          <w:color w:val="000000" w:themeColor="text1"/>
          <w:sz w:val="20"/>
          <w:szCs w:val="20"/>
        </w:rPr>
      </w:pPr>
      <w:proofErr w:type="spellStart"/>
      <w:r w:rsidRPr="00172CB9">
        <w:rPr>
          <w:rFonts w:ascii="Times New Roman" w:eastAsia="Times New Roman" w:hAnsi="Times New Roman" w:cs="Times New Roman"/>
          <w:sz w:val="20"/>
          <w:szCs w:val="20"/>
        </w:rPr>
        <w:t>Kahana</w:t>
      </w:r>
      <w:proofErr w:type="spellEnd"/>
      <w:r w:rsidRPr="00172CB9">
        <w:rPr>
          <w:rFonts w:ascii="Times New Roman" w:eastAsia="Times New Roman" w:hAnsi="Times New Roman" w:cs="Times New Roman"/>
          <w:sz w:val="20"/>
          <w:szCs w:val="20"/>
        </w:rPr>
        <w:t xml:space="preserve"> RJ, </w:t>
      </w:r>
      <w:proofErr w:type="spellStart"/>
      <w:r w:rsidRPr="00172CB9">
        <w:rPr>
          <w:rFonts w:ascii="Times New Roman" w:eastAsia="Times New Roman" w:hAnsi="Times New Roman" w:cs="Times New Roman"/>
          <w:sz w:val="20"/>
          <w:szCs w:val="20"/>
        </w:rPr>
        <w:t>Bibring</w:t>
      </w:r>
      <w:proofErr w:type="spellEnd"/>
      <w:r w:rsidRPr="00172CB9">
        <w:rPr>
          <w:rFonts w:ascii="Times New Roman" w:eastAsia="Times New Roman" w:hAnsi="Times New Roman" w:cs="Times New Roman"/>
          <w:sz w:val="20"/>
          <w:szCs w:val="20"/>
        </w:rPr>
        <w:t xml:space="preserve"> GL: Personality types in medical management, in         Psychiatry and Medical Practice in a General Hospital. Edited by </w:t>
      </w:r>
      <w:proofErr w:type="spellStart"/>
      <w:r w:rsidRPr="00172CB9">
        <w:rPr>
          <w:rFonts w:ascii="Times New Roman" w:eastAsia="Times New Roman" w:hAnsi="Times New Roman" w:cs="Times New Roman"/>
          <w:sz w:val="20"/>
          <w:szCs w:val="20"/>
        </w:rPr>
        <w:t>Zinberg</w:t>
      </w:r>
      <w:proofErr w:type="spellEnd"/>
      <w:r w:rsidRPr="00172CB9">
        <w:rPr>
          <w:rFonts w:ascii="Times New Roman" w:eastAsia="Times New Roman" w:hAnsi="Times New Roman" w:cs="Times New Roman"/>
          <w:sz w:val="20"/>
          <w:szCs w:val="20"/>
        </w:rPr>
        <w:t xml:space="preserve"> NE. Madison, Conn, International Universities Press, 1964, 108-23.</w:t>
      </w:r>
    </w:p>
    <w:p w14:paraId="22757661" w14:textId="77777777" w:rsidR="00095D1D" w:rsidRPr="00172CB9" w:rsidRDefault="00095D1D" w:rsidP="00172CB9">
      <w:pPr>
        <w:pStyle w:val="ListParagraph"/>
        <w:numPr>
          <w:ilvl w:val="0"/>
          <w:numId w:val="5"/>
        </w:numPr>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color w:val="333333"/>
          <w:sz w:val="20"/>
          <w:szCs w:val="20"/>
          <w:shd w:val="clear" w:color="auto" w:fill="FCFCFC"/>
        </w:rPr>
        <w:t xml:space="preserve">Silberstein S, Lipton R, Breslau N (1995) Migraine: association with personality characteristics and psychopathology. </w:t>
      </w:r>
      <w:proofErr w:type="spellStart"/>
      <w:r w:rsidRPr="00172CB9">
        <w:rPr>
          <w:rFonts w:ascii="Times New Roman" w:eastAsia="Times New Roman" w:hAnsi="Times New Roman" w:cs="Times New Roman"/>
          <w:color w:val="333333"/>
          <w:sz w:val="20"/>
          <w:szCs w:val="20"/>
          <w:shd w:val="clear" w:color="auto" w:fill="FCFCFC"/>
        </w:rPr>
        <w:t>Cephalalgia</w:t>
      </w:r>
      <w:proofErr w:type="spellEnd"/>
      <w:r w:rsidRPr="00172CB9">
        <w:rPr>
          <w:rFonts w:ascii="Times New Roman" w:eastAsia="Times New Roman" w:hAnsi="Times New Roman" w:cs="Times New Roman"/>
          <w:color w:val="333333"/>
          <w:sz w:val="20"/>
          <w:szCs w:val="20"/>
          <w:shd w:val="clear" w:color="auto" w:fill="FCFCFC"/>
        </w:rPr>
        <w:t xml:space="preserve"> 15:358–369</w:t>
      </w:r>
    </w:p>
    <w:p w14:paraId="0F4B22BC" w14:textId="77777777" w:rsidR="00095D1D" w:rsidRPr="00172CB9" w:rsidRDefault="00095D1D" w:rsidP="00172CB9">
      <w:pPr>
        <w:pStyle w:val="ListParagraph"/>
        <w:numPr>
          <w:ilvl w:val="0"/>
          <w:numId w:val="5"/>
        </w:numPr>
        <w:shd w:val="clear" w:color="auto" w:fill="FFFFFF"/>
        <w:spacing w:after="0" w:line="360" w:lineRule="auto"/>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Harold .G, Wolff, M.D.  Personality features and reactions of subjects with migraine. Arch </w:t>
      </w:r>
      <w:proofErr w:type="spellStart"/>
      <w:r w:rsidRPr="00172CB9">
        <w:rPr>
          <w:rFonts w:ascii="Times New Roman" w:eastAsia="Times New Roman" w:hAnsi="Times New Roman" w:cs="Times New Roman"/>
          <w:sz w:val="20"/>
          <w:szCs w:val="20"/>
        </w:rPr>
        <w:t>NeurPsych</w:t>
      </w:r>
      <w:proofErr w:type="spellEnd"/>
      <w:r w:rsidRPr="00172CB9">
        <w:rPr>
          <w:rFonts w:ascii="Times New Roman" w:eastAsia="Times New Roman" w:hAnsi="Times New Roman" w:cs="Times New Roman"/>
          <w:sz w:val="20"/>
          <w:szCs w:val="20"/>
        </w:rPr>
        <w:t>. 1937</w:t>
      </w:r>
      <w:proofErr w:type="gramStart"/>
      <w:r w:rsidRPr="00172CB9">
        <w:rPr>
          <w:rFonts w:ascii="Times New Roman" w:eastAsia="Times New Roman" w:hAnsi="Times New Roman" w:cs="Times New Roman"/>
          <w:sz w:val="20"/>
          <w:szCs w:val="20"/>
        </w:rPr>
        <w:t>;37</w:t>
      </w:r>
      <w:proofErr w:type="gramEnd"/>
      <w:r w:rsidRPr="00172CB9">
        <w:rPr>
          <w:rFonts w:ascii="Times New Roman" w:eastAsia="Times New Roman" w:hAnsi="Times New Roman" w:cs="Times New Roman"/>
          <w:sz w:val="20"/>
          <w:szCs w:val="20"/>
        </w:rPr>
        <w:t xml:space="preserve">(4):895-921. </w:t>
      </w:r>
    </w:p>
    <w:p w14:paraId="50804250"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L K. Barton-Donovan and E. B. </w:t>
      </w:r>
      <w:proofErr w:type="gramStart"/>
      <w:r w:rsidRPr="00172CB9">
        <w:rPr>
          <w:rFonts w:ascii="Times New Roman" w:eastAsia="Times New Roman" w:hAnsi="Times New Roman" w:cs="Times New Roman"/>
          <w:sz w:val="20"/>
          <w:szCs w:val="20"/>
        </w:rPr>
        <w:t>Blanchard .</w:t>
      </w:r>
      <w:proofErr w:type="gramEnd"/>
      <w:r w:rsidRPr="00172CB9">
        <w:rPr>
          <w:rFonts w:ascii="Times New Roman" w:eastAsia="Times New Roman" w:hAnsi="Times New Roman" w:cs="Times New Roman"/>
          <w:sz w:val="20"/>
          <w:szCs w:val="20"/>
        </w:rPr>
        <w:t xml:space="preserve"> Psychosocial aspects of chronic daily headache. J Headache Pain. </w:t>
      </w:r>
      <w:proofErr w:type="gramStart"/>
      <w:r w:rsidRPr="00172CB9">
        <w:rPr>
          <w:rFonts w:ascii="Times New Roman" w:eastAsia="Times New Roman" w:hAnsi="Times New Roman" w:cs="Times New Roman"/>
          <w:sz w:val="20"/>
          <w:szCs w:val="20"/>
        </w:rPr>
        <w:t>2005 ;</w:t>
      </w:r>
      <w:proofErr w:type="gramEnd"/>
      <w:r w:rsidRPr="00172CB9">
        <w:rPr>
          <w:rFonts w:ascii="Times New Roman" w:eastAsia="Times New Roman" w:hAnsi="Times New Roman" w:cs="Times New Roman"/>
          <w:sz w:val="20"/>
          <w:szCs w:val="20"/>
        </w:rPr>
        <w:t xml:space="preserve"> 6(1): 30–39.</w:t>
      </w:r>
    </w:p>
    <w:p w14:paraId="493E3EDF"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Fromm-</w:t>
      </w:r>
      <w:proofErr w:type="spellStart"/>
      <w:r w:rsidRPr="00172CB9">
        <w:rPr>
          <w:rFonts w:ascii="Times New Roman" w:eastAsia="Times New Roman" w:hAnsi="Times New Roman" w:cs="Times New Roman"/>
          <w:sz w:val="20"/>
          <w:szCs w:val="20"/>
        </w:rPr>
        <w:t>Reichman</w:t>
      </w:r>
      <w:proofErr w:type="spellEnd"/>
      <w:r w:rsidRPr="00172CB9">
        <w:rPr>
          <w:rFonts w:ascii="Times New Roman" w:eastAsia="Times New Roman" w:hAnsi="Times New Roman" w:cs="Times New Roman"/>
          <w:sz w:val="20"/>
          <w:szCs w:val="20"/>
        </w:rPr>
        <w:t xml:space="preserve">, F. (1937) Contribution to the psychogenesis of migraine.1937. </w:t>
      </w:r>
      <w:proofErr w:type="spellStart"/>
      <w:r w:rsidRPr="00172CB9">
        <w:rPr>
          <w:rFonts w:ascii="Times New Roman" w:eastAsia="Times New Roman" w:hAnsi="Times New Roman" w:cs="Times New Roman"/>
          <w:sz w:val="20"/>
          <w:szCs w:val="20"/>
        </w:rPr>
        <w:t>Psychoanal</w:t>
      </w:r>
      <w:proofErr w:type="spellEnd"/>
      <w:r w:rsidRPr="00172CB9">
        <w:rPr>
          <w:rFonts w:ascii="Times New Roman" w:eastAsia="Times New Roman" w:hAnsi="Times New Roman" w:cs="Times New Roman"/>
          <w:sz w:val="20"/>
          <w:szCs w:val="20"/>
        </w:rPr>
        <w:t xml:space="preserve"> Rev. </w:t>
      </w:r>
      <w:proofErr w:type="gramStart"/>
      <w:r w:rsidRPr="00172CB9">
        <w:rPr>
          <w:rFonts w:ascii="Times New Roman" w:eastAsia="Times New Roman" w:hAnsi="Times New Roman" w:cs="Times New Roman"/>
          <w:sz w:val="20"/>
          <w:szCs w:val="20"/>
        </w:rPr>
        <w:t>2013 ;100</w:t>
      </w:r>
      <w:proofErr w:type="gramEnd"/>
      <w:r w:rsidRPr="00172CB9">
        <w:rPr>
          <w:rFonts w:ascii="Times New Roman" w:eastAsia="Times New Roman" w:hAnsi="Times New Roman" w:cs="Times New Roman"/>
          <w:sz w:val="20"/>
          <w:szCs w:val="20"/>
        </w:rPr>
        <w:t>(1):95-102.</w:t>
      </w:r>
    </w:p>
    <w:p w14:paraId="73FEC394"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proofErr w:type="spellStart"/>
      <w:r w:rsidRPr="00172CB9">
        <w:rPr>
          <w:rFonts w:ascii="Times New Roman" w:eastAsia="Times New Roman" w:hAnsi="Times New Roman" w:cs="Times New Roman"/>
          <w:sz w:val="20"/>
          <w:szCs w:val="20"/>
        </w:rPr>
        <w:t>Dubojska</w:t>
      </w:r>
      <w:proofErr w:type="spellEnd"/>
      <w:r w:rsidRPr="00172CB9">
        <w:rPr>
          <w:rFonts w:ascii="Times New Roman" w:eastAsia="Times New Roman" w:hAnsi="Times New Roman" w:cs="Times New Roman"/>
          <w:sz w:val="20"/>
          <w:szCs w:val="20"/>
        </w:rPr>
        <w:t xml:space="preserve">, A.M., Split, W., </w:t>
      </w:r>
      <w:proofErr w:type="spellStart"/>
      <w:r w:rsidRPr="00172CB9">
        <w:rPr>
          <w:rFonts w:ascii="Times New Roman" w:eastAsia="Times New Roman" w:hAnsi="Times New Roman" w:cs="Times New Roman"/>
          <w:sz w:val="20"/>
          <w:szCs w:val="20"/>
        </w:rPr>
        <w:t>Rostowski</w:t>
      </w:r>
      <w:proofErr w:type="spellEnd"/>
      <w:r w:rsidRPr="00172CB9">
        <w:rPr>
          <w:rFonts w:ascii="Times New Roman" w:eastAsia="Times New Roman" w:hAnsi="Times New Roman" w:cs="Times New Roman"/>
          <w:sz w:val="20"/>
          <w:szCs w:val="20"/>
        </w:rPr>
        <w:t xml:space="preserve">, J. (1998) Psychological aspects of tension type headache. </w:t>
      </w:r>
      <w:proofErr w:type="spellStart"/>
      <w:r w:rsidRPr="00172CB9">
        <w:rPr>
          <w:rFonts w:ascii="Times New Roman" w:eastAsia="Times New Roman" w:hAnsi="Times New Roman" w:cs="Times New Roman"/>
          <w:sz w:val="20"/>
          <w:szCs w:val="20"/>
        </w:rPr>
        <w:t>Wiadomosci</w:t>
      </w:r>
      <w:proofErr w:type="spellEnd"/>
      <w:r w:rsidRPr="00172CB9">
        <w:rPr>
          <w:rFonts w:ascii="Times New Roman" w:eastAsia="Times New Roman" w:hAnsi="Times New Roman" w:cs="Times New Roman"/>
          <w:sz w:val="20"/>
          <w:szCs w:val="20"/>
        </w:rPr>
        <w:t xml:space="preserve"> </w:t>
      </w:r>
      <w:proofErr w:type="spellStart"/>
      <w:r w:rsidRPr="00172CB9">
        <w:rPr>
          <w:rFonts w:ascii="Times New Roman" w:eastAsia="Times New Roman" w:hAnsi="Times New Roman" w:cs="Times New Roman"/>
          <w:sz w:val="20"/>
          <w:szCs w:val="20"/>
        </w:rPr>
        <w:t>Lekarskie</w:t>
      </w:r>
      <w:proofErr w:type="spellEnd"/>
      <w:r w:rsidRPr="00172CB9">
        <w:rPr>
          <w:rFonts w:ascii="Times New Roman" w:eastAsia="Times New Roman" w:hAnsi="Times New Roman" w:cs="Times New Roman"/>
          <w:sz w:val="20"/>
          <w:szCs w:val="20"/>
        </w:rPr>
        <w:t xml:space="preserve"> (Warsaw, </w:t>
      </w:r>
      <w:proofErr w:type="gramStart"/>
      <w:r w:rsidRPr="00172CB9">
        <w:rPr>
          <w:rFonts w:ascii="Times New Roman" w:eastAsia="Times New Roman" w:hAnsi="Times New Roman" w:cs="Times New Roman"/>
          <w:sz w:val="20"/>
          <w:szCs w:val="20"/>
        </w:rPr>
        <w:t>Poland :</w:t>
      </w:r>
      <w:proofErr w:type="gramEnd"/>
      <w:r w:rsidRPr="00172CB9">
        <w:rPr>
          <w:rFonts w:ascii="Times New Roman" w:eastAsia="Times New Roman" w:hAnsi="Times New Roman" w:cs="Times New Roman"/>
          <w:sz w:val="20"/>
          <w:szCs w:val="20"/>
        </w:rPr>
        <w:t xml:space="preserve"> 1960) [01  1998, 51(9-10):404-08].</w:t>
      </w:r>
    </w:p>
    <w:p w14:paraId="0FA20B6A"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Harold .G, Wolff, M.D.  Personality features and reactions of subjects with migraine. Arch </w:t>
      </w:r>
      <w:proofErr w:type="spellStart"/>
      <w:r w:rsidRPr="00172CB9">
        <w:rPr>
          <w:rFonts w:ascii="Times New Roman" w:eastAsia="Times New Roman" w:hAnsi="Times New Roman" w:cs="Times New Roman"/>
          <w:sz w:val="20"/>
          <w:szCs w:val="20"/>
        </w:rPr>
        <w:t>NeurPsych</w:t>
      </w:r>
      <w:proofErr w:type="spellEnd"/>
      <w:r w:rsidRPr="00172CB9">
        <w:rPr>
          <w:rFonts w:ascii="Times New Roman" w:eastAsia="Times New Roman" w:hAnsi="Times New Roman" w:cs="Times New Roman"/>
          <w:sz w:val="20"/>
          <w:szCs w:val="20"/>
        </w:rPr>
        <w:t>. 1937</w:t>
      </w:r>
      <w:proofErr w:type="gramStart"/>
      <w:r w:rsidRPr="00172CB9">
        <w:rPr>
          <w:rFonts w:ascii="Times New Roman" w:eastAsia="Times New Roman" w:hAnsi="Times New Roman" w:cs="Times New Roman"/>
          <w:sz w:val="20"/>
          <w:szCs w:val="20"/>
        </w:rPr>
        <w:t>;37</w:t>
      </w:r>
      <w:proofErr w:type="gramEnd"/>
      <w:r w:rsidRPr="00172CB9">
        <w:rPr>
          <w:rFonts w:ascii="Times New Roman" w:eastAsia="Times New Roman" w:hAnsi="Times New Roman" w:cs="Times New Roman"/>
          <w:sz w:val="20"/>
          <w:szCs w:val="20"/>
        </w:rPr>
        <w:t>(4):895-921.</w:t>
      </w:r>
    </w:p>
    <w:p w14:paraId="5267FE0F" w14:textId="2A641D1C" w:rsidR="00095D1D" w:rsidRPr="00404622" w:rsidRDefault="00095D1D" w:rsidP="00404622">
      <w:pPr>
        <w:pStyle w:val="ListParagraph"/>
        <w:numPr>
          <w:ilvl w:val="0"/>
          <w:numId w:val="5"/>
        </w:numPr>
        <w:shd w:val="clear" w:color="auto" w:fill="FFFFFF"/>
        <w:spacing w:after="0" w:line="360" w:lineRule="auto"/>
        <w:contextualSpacing w:val="0"/>
        <w:jc w:val="both"/>
        <w:rPr>
          <w:rStyle w:val="meta-citation"/>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lastRenderedPageBreak/>
        <w:t xml:space="preserve">Herman </w:t>
      </w:r>
      <w:proofErr w:type="spellStart"/>
      <w:r w:rsidRPr="00172CB9">
        <w:rPr>
          <w:rFonts w:ascii="Times New Roman" w:eastAsia="Times New Roman" w:hAnsi="Times New Roman" w:cs="Times New Roman"/>
          <w:sz w:val="20"/>
          <w:szCs w:val="20"/>
        </w:rPr>
        <w:t>Selinsky</w:t>
      </w:r>
      <w:proofErr w:type="spellEnd"/>
      <w:r w:rsidRPr="00172CB9">
        <w:rPr>
          <w:rFonts w:ascii="Times New Roman" w:eastAsia="Times New Roman" w:hAnsi="Times New Roman" w:cs="Times New Roman"/>
          <w:sz w:val="20"/>
          <w:szCs w:val="20"/>
        </w:rPr>
        <w:t xml:space="preserve">. </w:t>
      </w:r>
      <w:proofErr w:type="spellStart"/>
      <w:r w:rsidRPr="00172CB9">
        <w:rPr>
          <w:rFonts w:ascii="Times New Roman" w:eastAsia="Times New Roman" w:hAnsi="Times New Roman" w:cs="Times New Roman"/>
          <w:sz w:val="20"/>
          <w:szCs w:val="20"/>
        </w:rPr>
        <w:t>Psychologic</w:t>
      </w:r>
      <w:proofErr w:type="spellEnd"/>
      <w:r w:rsidRPr="00172CB9">
        <w:rPr>
          <w:rFonts w:ascii="Times New Roman" w:eastAsia="Times New Roman" w:hAnsi="Times New Roman" w:cs="Times New Roman"/>
          <w:sz w:val="20"/>
          <w:szCs w:val="20"/>
        </w:rPr>
        <w:t xml:space="preserve"> study of the </w:t>
      </w:r>
      <w:proofErr w:type="spellStart"/>
      <w:r w:rsidRPr="00172CB9">
        <w:rPr>
          <w:rFonts w:ascii="Times New Roman" w:eastAsia="Times New Roman" w:hAnsi="Times New Roman" w:cs="Times New Roman"/>
          <w:sz w:val="20"/>
          <w:szCs w:val="20"/>
        </w:rPr>
        <w:t>migrainous</w:t>
      </w:r>
      <w:proofErr w:type="spellEnd"/>
      <w:r w:rsidRPr="00172CB9">
        <w:rPr>
          <w:rFonts w:ascii="Times New Roman" w:eastAsia="Times New Roman" w:hAnsi="Times New Roman" w:cs="Times New Roman"/>
          <w:sz w:val="20"/>
          <w:szCs w:val="20"/>
        </w:rPr>
        <w:t xml:space="preserve"> syndrome. Bull N Y </w:t>
      </w:r>
      <w:proofErr w:type="spellStart"/>
      <w:r w:rsidRPr="00172CB9">
        <w:rPr>
          <w:rFonts w:ascii="Times New Roman" w:eastAsia="Times New Roman" w:hAnsi="Times New Roman" w:cs="Times New Roman"/>
          <w:sz w:val="20"/>
          <w:szCs w:val="20"/>
        </w:rPr>
        <w:t>Acad</w:t>
      </w:r>
      <w:proofErr w:type="spellEnd"/>
      <w:r w:rsidRPr="00172CB9">
        <w:rPr>
          <w:rFonts w:ascii="Times New Roman" w:eastAsia="Times New Roman" w:hAnsi="Times New Roman" w:cs="Times New Roman"/>
          <w:sz w:val="20"/>
          <w:szCs w:val="20"/>
        </w:rPr>
        <w:t xml:space="preserve"> Med. </w:t>
      </w:r>
      <w:proofErr w:type="gramStart"/>
      <w:r w:rsidRPr="00172CB9">
        <w:rPr>
          <w:rFonts w:ascii="Times New Roman" w:eastAsia="Times New Roman" w:hAnsi="Times New Roman" w:cs="Times New Roman"/>
          <w:sz w:val="20"/>
          <w:szCs w:val="20"/>
        </w:rPr>
        <w:t>1939 ;</w:t>
      </w:r>
      <w:proofErr w:type="gramEnd"/>
      <w:r w:rsidRPr="00172CB9">
        <w:rPr>
          <w:rFonts w:ascii="Times New Roman" w:eastAsia="Times New Roman" w:hAnsi="Times New Roman" w:cs="Times New Roman"/>
          <w:sz w:val="20"/>
          <w:szCs w:val="20"/>
        </w:rPr>
        <w:t xml:space="preserve"> 15(11): 757–63.</w:t>
      </w:r>
    </w:p>
    <w:p w14:paraId="7A8A6FC5"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proofErr w:type="spellStart"/>
      <w:r w:rsidRPr="00172CB9">
        <w:rPr>
          <w:rFonts w:ascii="Times New Roman" w:eastAsia="Times New Roman" w:hAnsi="Times New Roman" w:cs="Times New Roman"/>
          <w:sz w:val="20"/>
          <w:szCs w:val="20"/>
        </w:rPr>
        <w:t>Henryk-Gutt</w:t>
      </w:r>
      <w:proofErr w:type="spellEnd"/>
      <w:r w:rsidRPr="00172CB9">
        <w:rPr>
          <w:rFonts w:ascii="Times New Roman" w:eastAsia="Times New Roman" w:hAnsi="Times New Roman" w:cs="Times New Roman"/>
          <w:sz w:val="20"/>
          <w:szCs w:val="20"/>
        </w:rPr>
        <w:t xml:space="preserve"> R, Rees WL</w:t>
      </w:r>
      <w:proofErr w:type="gramStart"/>
      <w:r w:rsidRPr="00172CB9">
        <w:rPr>
          <w:rFonts w:ascii="Times New Roman" w:eastAsia="Times New Roman" w:hAnsi="Times New Roman" w:cs="Times New Roman"/>
          <w:sz w:val="20"/>
          <w:szCs w:val="20"/>
        </w:rPr>
        <w:t>..</w:t>
      </w:r>
      <w:proofErr w:type="gramEnd"/>
      <w:r w:rsidRPr="00172CB9">
        <w:rPr>
          <w:rFonts w:ascii="Times New Roman" w:eastAsia="Times New Roman" w:hAnsi="Times New Roman" w:cs="Times New Roman"/>
          <w:sz w:val="20"/>
          <w:szCs w:val="20"/>
        </w:rPr>
        <w:t xml:space="preserve">  Psychological aspects of migraine. J </w:t>
      </w:r>
      <w:proofErr w:type="spellStart"/>
      <w:r w:rsidRPr="00172CB9">
        <w:rPr>
          <w:rFonts w:ascii="Times New Roman" w:eastAsia="Times New Roman" w:hAnsi="Times New Roman" w:cs="Times New Roman"/>
          <w:sz w:val="20"/>
          <w:szCs w:val="20"/>
        </w:rPr>
        <w:t>Psychosom</w:t>
      </w:r>
      <w:proofErr w:type="spellEnd"/>
      <w:r w:rsidRPr="00172CB9">
        <w:rPr>
          <w:rFonts w:ascii="Times New Roman" w:eastAsia="Times New Roman" w:hAnsi="Times New Roman" w:cs="Times New Roman"/>
          <w:sz w:val="20"/>
          <w:szCs w:val="20"/>
        </w:rPr>
        <w:t xml:space="preserve"> Res. </w:t>
      </w:r>
      <w:proofErr w:type="gramStart"/>
      <w:r w:rsidRPr="00172CB9">
        <w:rPr>
          <w:rFonts w:ascii="Times New Roman" w:eastAsia="Times New Roman" w:hAnsi="Times New Roman" w:cs="Times New Roman"/>
          <w:sz w:val="20"/>
          <w:szCs w:val="20"/>
        </w:rPr>
        <w:t>1973 ;17</w:t>
      </w:r>
      <w:proofErr w:type="gramEnd"/>
      <w:r w:rsidRPr="00172CB9">
        <w:rPr>
          <w:rFonts w:ascii="Times New Roman" w:eastAsia="Times New Roman" w:hAnsi="Times New Roman" w:cs="Times New Roman"/>
          <w:sz w:val="20"/>
          <w:szCs w:val="20"/>
        </w:rPr>
        <w:t>(2):141-53.</w:t>
      </w:r>
    </w:p>
    <w:p w14:paraId="2BEECF1B"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Style w:val="mixed-citation"/>
          <w:rFonts w:ascii="Times New Roman" w:eastAsia="Times New Roman" w:hAnsi="Times New Roman" w:cs="Times New Roman"/>
          <w:sz w:val="20"/>
          <w:szCs w:val="20"/>
        </w:rPr>
      </w:pPr>
      <w:proofErr w:type="spellStart"/>
      <w:r w:rsidRPr="00172CB9">
        <w:rPr>
          <w:rStyle w:val="mixed-citation"/>
          <w:rFonts w:ascii="Times New Roman" w:hAnsi="Times New Roman" w:cs="Times New Roman"/>
          <w:sz w:val="20"/>
          <w:szCs w:val="20"/>
        </w:rPr>
        <w:t>Mongini</w:t>
      </w:r>
      <w:proofErr w:type="spellEnd"/>
      <w:r w:rsidRPr="00172CB9">
        <w:rPr>
          <w:rStyle w:val="mixed-citation"/>
          <w:rFonts w:ascii="Times New Roman" w:hAnsi="Times New Roman" w:cs="Times New Roman"/>
          <w:sz w:val="20"/>
          <w:szCs w:val="20"/>
        </w:rPr>
        <w:t xml:space="preserve"> F, </w:t>
      </w:r>
      <w:proofErr w:type="spellStart"/>
      <w:r w:rsidRPr="00172CB9">
        <w:rPr>
          <w:rStyle w:val="mixed-citation"/>
          <w:rFonts w:ascii="Times New Roman" w:hAnsi="Times New Roman" w:cs="Times New Roman"/>
          <w:sz w:val="20"/>
          <w:szCs w:val="20"/>
        </w:rPr>
        <w:t>Ciccone</w:t>
      </w:r>
      <w:proofErr w:type="spellEnd"/>
      <w:r w:rsidRPr="00172CB9">
        <w:rPr>
          <w:rStyle w:val="mixed-citation"/>
          <w:rFonts w:ascii="Times New Roman" w:hAnsi="Times New Roman" w:cs="Times New Roman"/>
          <w:sz w:val="20"/>
          <w:szCs w:val="20"/>
        </w:rPr>
        <w:t xml:space="preserve"> G, </w:t>
      </w:r>
      <w:proofErr w:type="spellStart"/>
      <w:r w:rsidRPr="00172CB9">
        <w:rPr>
          <w:rStyle w:val="mixed-citation"/>
          <w:rFonts w:ascii="Times New Roman" w:hAnsi="Times New Roman" w:cs="Times New Roman"/>
          <w:sz w:val="20"/>
          <w:szCs w:val="20"/>
        </w:rPr>
        <w:t>Ibertis</w:t>
      </w:r>
      <w:proofErr w:type="spellEnd"/>
      <w:r w:rsidRPr="00172CB9">
        <w:rPr>
          <w:rStyle w:val="mixed-citation"/>
          <w:rFonts w:ascii="Times New Roman" w:hAnsi="Times New Roman" w:cs="Times New Roman"/>
          <w:sz w:val="20"/>
          <w:szCs w:val="20"/>
        </w:rPr>
        <w:t xml:space="preserve"> F, Negro C. Personality characteristics and accompanying symptoms in </w:t>
      </w:r>
      <w:proofErr w:type="spellStart"/>
      <w:r w:rsidRPr="00172CB9">
        <w:rPr>
          <w:rStyle w:val="mixed-citation"/>
          <w:rFonts w:ascii="Times New Roman" w:hAnsi="Times New Roman" w:cs="Times New Roman"/>
          <w:sz w:val="20"/>
          <w:szCs w:val="20"/>
        </w:rPr>
        <w:t>temporomandibular</w:t>
      </w:r>
      <w:proofErr w:type="spellEnd"/>
      <w:r w:rsidRPr="00172CB9">
        <w:rPr>
          <w:rStyle w:val="mixed-citation"/>
          <w:rFonts w:ascii="Times New Roman" w:hAnsi="Times New Roman" w:cs="Times New Roman"/>
          <w:sz w:val="20"/>
          <w:szCs w:val="20"/>
        </w:rPr>
        <w:t xml:space="preserve"> joint dysfunction, headache, and facial pain. </w:t>
      </w:r>
      <w:r w:rsidRPr="00172CB9">
        <w:rPr>
          <w:rStyle w:val="ref-journal"/>
          <w:rFonts w:ascii="Times New Roman" w:hAnsi="Times New Roman" w:cs="Times New Roman"/>
          <w:sz w:val="20"/>
          <w:szCs w:val="20"/>
        </w:rPr>
        <w:t xml:space="preserve">J </w:t>
      </w:r>
      <w:proofErr w:type="spellStart"/>
      <w:r w:rsidRPr="00172CB9">
        <w:rPr>
          <w:rStyle w:val="ref-journal"/>
          <w:rFonts w:ascii="Times New Roman" w:hAnsi="Times New Roman" w:cs="Times New Roman"/>
          <w:sz w:val="20"/>
          <w:szCs w:val="20"/>
        </w:rPr>
        <w:t>Orofac</w:t>
      </w:r>
      <w:proofErr w:type="spellEnd"/>
      <w:r w:rsidRPr="00172CB9">
        <w:rPr>
          <w:rStyle w:val="ref-journal"/>
          <w:rFonts w:ascii="Times New Roman" w:hAnsi="Times New Roman" w:cs="Times New Roman"/>
          <w:sz w:val="20"/>
          <w:szCs w:val="20"/>
        </w:rPr>
        <w:t xml:space="preserve"> Pain. </w:t>
      </w:r>
      <w:r w:rsidRPr="00172CB9">
        <w:rPr>
          <w:rStyle w:val="mixed-citation"/>
          <w:rFonts w:ascii="Times New Roman" w:hAnsi="Times New Roman" w:cs="Times New Roman"/>
          <w:sz w:val="20"/>
          <w:szCs w:val="20"/>
        </w:rPr>
        <w:t>2000</w:t>
      </w:r>
      <w:proofErr w:type="gramStart"/>
      <w:r w:rsidRPr="00172CB9">
        <w:rPr>
          <w:rStyle w:val="mixed-citation"/>
          <w:rFonts w:ascii="Times New Roman" w:hAnsi="Times New Roman" w:cs="Times New Roman"/>
          <w:sz w:val="20"/>
          <w:szCs w:val="20"/>
        </w:rPr>
        <w:t>;</w:t>
      </w:r>
      <w:r w:rsidRPr="00172CB9">
        <w:rPr>
          <w:rStyle w:val="ref-vol"/>
          <w:rFonts w:ascii="Times New Roman" w:hAnsi="Times New Roman" w:cs="Times New Roman"/>
          <w:sz w:val="20"/>
          <w:szCs w:val="20"/>
        </w:rPr>
        <w:t>14</w:t>
      </w:r>
      <w:proofErr w:type="gramEnd"/>
      <w:r w:rsidRPr="00172CB9">
        <w:rPr>
          <w:rStyle w:val="mixed-citation"/>
          <w:rFonts w:ascii="Times New Roman" w:hAnsi="Times New Roman" w:cs="Times New Roman"/>
          <w:sz w:val="20"/>
          <w:szCs w:val="20"/>
        </w:rPr>
        <w:t>(1) :52–58.</w:t>
      </w:r>
    </w:p>
    <w:p w14:paraId="038BFFED"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proofErr w:type="spellStart"/>
      <w:r w:rsidRPr="00172CB9">
        <w:rPr>
          <w:rFonts w:ascii="Times New Roman" w:eastAsia="Times New Roman" w:hAnsi="Times New Roman" w:cs="Times New Roman"/>
          <w:sz w:val="20"/>
          <w:szCs w:val="20"/>
        </w:rPr>
        <w:t>Lanzi</w:t>
      </w:r>
      <w:proofErr w:type="spellEnd"/>
      <w:r w:rsidRPr="00172CB9">
        <w:rPr>
          <w:rFonts w:ascii="Times New Roman" w:eastAsia="Times New Roman" w:hAnsi="Times New Roman" w:cs="Times New Roman"/>
          <w:sz w:val="20"/>
          <w:szCs w:val="20"/>
        </w:rPr>
        <w:t xml:space="preserve"> G1, </w:t>
      </w:r>
      <w:proofErr w:type="spellStart"/>
      <w:r w:rsidRPr="00172CB9">
        <w:rPr>
          <w:rFonts w:ascii="Times New Roman" w:eastAsia="Times New Roman" w:hAnsi="Times New Roman" w:cs="Times New Roman"/>
          <w:sz w:val="20"/>
          <w:szCs w:val="20"/>
        </w:rPr>
        <w:t>Zambrino</w:t>
      </w:r>
      <w:proofErr w:type="spellEnd"/>
      <w:r w:rsidRPr="00172CB9">
        <w:rPr>
          <w:rFonts w:ascii="Times New Roman" w:eastAsia="Times New Roman" w:hAnsi="Times New Roman" w:cs="Times New Roman"/>
          <w:sz w:val="20"/>
          <w:szCs w:val="20"/>
        </w:rPr>
        <w:t xml:space="preserve"> CA, Ferrari-</w:t>
      </w:r>
      <w:proofErr w:type="spellStart"/>
      <w:r w:rsidRPr="00172CB9">
        <w:rPr>
          <w:rFonts w:ascii="Times New Roman" w:eastAsia="Times New Roman" w:hAnsi="Times New Roman" w:cs="Times New Roman"/>
          <w:sz w:val="20"/>
          <w:szCs w:val="20"/>
        </w:rPr>
        <w:t>Ginevra</w:t>
      </w:r>
      <w:proofErr w:type="spellEnd"/>
      <w:r w:rsidRPr="00172CB9">
        <w:rPr>
          <w:rFonts w:ascii="Times New Roman" w:eastAsia="Times New Roman" w:hAnsi="Times New Roman" w:cs="Times New Roman"/>
          <w:sz w:val="20"/>
          <w:szCs w:val="20"/>
        </w:rPr>
        <w:t xml:space="preserve"> O, </w:t>
      </w:r>
      <w:proofErr w:type="spellStart"/>
      <w:r w:rsidRPr="00172CB9">
        <w:rPr>
          <w:rFonts w:ascii="Times New Roman" w:eastAsia="Times New Roman" w:hAnsi="Times New Roman" w:cs="Times New Roman"/>
          <w:sz w:val="20"/>
          <w:szCs w:val="20"/>
        </w:rPr>
        <w:t>Termine</w:t>
      </w:r>
      <w:proofErr w:type="spellEnd"/>
      <w:r w:rsidRPr="00172CB9">
        <w:rPr>
          <w:rFonts w:ascii="Times New Roman" w:eastAsia="Times New Roman" w:hAnsi="Times New Roman" w:cs="Times New Roman"/>
          <w:sz w:val="20"/>
          <w:szCs w:val="20"/>
        </w:rPr>
        <w:t xml:space="preserve"> C, </w:t>
      </w:r>
      <w:proofErr w:type="spellStart"/>
      <w:r w:rsidRPr="00172CB9">
        <w:rPr>
          <w:rFonts w:ascii="Times New Roman" w:eastAsia="Times New Roman" w:hAnsi="Times New Roman" w:cs="Times New Roman"/>
          <w:sz w:val="20"/>
          <w:szCs w:val="20"/>
        </w:rPr>
        <w:t>D'Arrigo</w:t>
      </w:r>
      <w:proofErr w:type="spellEnd"/>
      <w:r w:rsidRPr="00172CB9">
        <w:rPr>
          <w:rFonts w:ascii="Times New Roman" w:eastAsia="Times New Roman" w:hAnsi="Times New Roman" w:cs="Times New Roman"/>
          <w:sz w:val="20"/>
          <w:szCs w:val="20"/>
        </w:rPr>
        <w:t xml:space="preserve"> S, Vercelli P., et al. Personality traits in childhood and adolescent headache. </w:t>
      </w:r>
      <w:proofErr w:type="spellStart"/>
      <w:r w:rsidRPr="00172CB9">
        <w:rPr>
          <w:rFonts w:ascii="Times New Roman" w:eastAsia="Times New Roman" w:hAnsi="Times New Roman" w:cs="Times New Roman"/>
          <w:sz w:val="20"/>
          <w:szCs w:val="20"/>
        </w:rPr>
        <w:t>Cephalalgia</w:t>
      </w:r>
      <w:proofErr w:type="spellEnd"/>
      <w:r w:rsidRPr="00172CB9">
        <w:rPr>
          <w:rFonts w:ascii="Times New Roman" w:eastAsia="Times New Roman" w:hAnsi="Times New Roman" w:cs="Times New Roman"/>
          <w:sz w:val="20"/>
          <w:szCs w:val="20"/>
        </w:rPr>
        <w:t xml:space="preserve"> 2001</w:t>
      </w:r>
      <w:proofErr w:type="gramStart"/>
      <w:r w:rsidRPr="00172CB9">
        <w:rPr>
          <w:rFonts w:ascii="Times New Roman" w:eastAsia="Times New Roman" w:hAnsi="Times New Roman" w:cs="Times New Roman"/>
          <w:sz w:val="20"/>
          <w:szCs w:val="20"/>
        </w:rPr>
        <w:t>;21:53</w:t>
      </w:r>
      <w:proofErr w:type="gramEnd"/>
      <w:r w:rsidRPr="00172CB9">
        <w:rPr>
          <w:rFonts w:ascii="Times New Roman" w:eastAsia="Times New Roman" w:hAnsi="Times New Roman" w:cs="Times New Roman"/>
          <w:sz w:val="20"/>
          <w:szCs w:val="20"/>
        </w:rPr>
        <w:t>-60.</w:t>
      </w:r>
    </w:p>
    <w:p w14:paraId="2CE5D4A8"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r w:rsidRPr="00172CB9">
        <w:rPr>
          <w:rFonts w:ascii="Times New Roman" w:hAnsi="Times New Roman" w:cs="Times New Roman"/>
          <w:sz w:val="20"/>
          <w:szCs w:val="20"/>
          <w:lang w:val="en-SG"/>
        </w:rPr>
        <w:t xml:space="preserve">Lake, A. E., </w:t>
      </w:r>
      <w:proofErr w:type="spellStart"/>
      <w:r w:rsidRPr="00172CB9">
        <w:rPr>
          <w:rFonts w:ascii="Times New Roman" w:hAnsi="Times New Roman" w:cs="Times New Roman"/>
          <w:sz w:val="20"/>
          <w:szCs w:val="20"/>
          <w:lang w:val="en-SG"/>
        </w:rPr>
        <w:t>Lipchik</w:t>
      </w:r>
      <w:proofErr w:type="spellEnd"/>
      <w:r w:rsidRPr="00172CB9">
        <w:rPr>
          <w:rFonts w:ascii="Times New Roman" w:hAnsi="Times New Roman" w:cs="Times New Roman"/>
          <w:sz w:val="20"/>
          <w:szCs w:val="20"/>
          <w:lang w:val="en-SG"/>
        </w:rPr>
        <w:t xml:space="preserve">, G. L., </w:t>
      </w:r>
      <w:proofErr w:type="spellStart"/>
      <w:r w:rsidRPr="00172CB9">
        <w:rPr>
          <w:rFonts w:ascii="Times New Roman" w:hAnsi="Times New Roman" w:cs="Times New Roman"/>
          <w:sz w:val="20"/>
          <w:szCs w:val="20"/>
          <w:lang w:val="en-SG"/>
        </w:rPr>
        <w:t>Penzien</w:t>
      </w:r>
      <w:proofErr w:type="spellEnd"/>
      <w:r w:rsidRPr="00172CB9">
        <w:rPr>
          <w:rFonts w:ascii="Times New Roman" w:hAnsi="Times New Roman" w:cs="Times New Roman"/>
          <w:sz w:val="20"/>
          <w:szCs w:val="20"/>
          <w:lang w:val="en-SG"/>
        </w:rPr>
        <w:t xml:space="preserve">, D. B., Rains, J. C., </w:t>
      </w:r>
      <w:proofErr w:type="spellStart"/>
      <w:r w:rsidRPr="00172CB9">
        <w:rPr>
          <w:rFonts w:ascii="Times New Roman" w:hAnsi="Times New Roman" w:cs="Times New Roman"/>
          <w:sz w:val="20"/>
          <w:szCs w:val="20"/>
          <w:lang w:val="en-SG"/>
        </w:rPr>
        <w:t>Saper</w:t>
      </w:r>
      <w:proofErr w:type="spellEnd"/>
      <w:r w:rsidRPr="00172CB9">
        <w:rPr>
          <w:rFonts w:ascii="Times New Roman" w:hAnsi="Times New Roman" w:cs="Times New Roman"/>
          <w:sz w:val="20"/>
          <w:szCs w:val="20"/>
          <w:lang w:val="en-SG"/>
        </w:rPr>
        <w:t>, J. R. and Lipton, R. B. (2006), Psychiatric Comorbidity With Chronic Headache: Evidence-Based Clinical Implications—Introduction to the Supplement. Headache: The Journal of Head and Face Pain, 46: S73–S75.</w:t>
      </w:r>
    </w:p>
    <w:p w14:paraId="081BF54B" w14:textId="77777777" w:rsidR="00095D1D" w:rsidRPr="00172CB9" w:rsidRDefault="00DB4648" w:rsidP="00172CB9">
      <w:pPr>
        <w:pStyle w:val="ListParagraph"/>
        <w:numPr>
          <w:ilvl w:val="0"/>
          <w:numId w:val="5"/>
        </w:numPr>
        <w:shd w:val="clear" w:color="auto" w:fill="FFFFFF"/>
        <w:spacing w:after="0" w:line="360" w:lineRule="auto"/>
        <w:contextualSpacing w:val="0"/>
        <w:jc w:val="both"/>
        <w:rPr>
          <w:rStyle w:val="cit"/>
          <w:rFonts w:ascii="Times New Roman" w:eastAsia="Times New Roman" w:hAnsi="Times New Roman" w:cs="Times New Roman"/>
          <w:sz w:val="20"/>
          <w:szCs w:val="20"/>
        </w:rPr>
      </w:pPr>
      <w:hyperlink r:id="rId10" w:history="1">
        <w:proofErr w:type="spellStart"/>
        <w:r w:rsidR="00095D1D" w:rsidRPr="00172CB9">
          <w:rPr>
            <w:rStyle w:val="Hyperlink"/>
            <w:rFonts w:ascii="Times New Roman" w:hAnsi="Times New Roman" w:cs="Times New Roman"/>
            <w:color w:val="auto"/>
            <w:sz w:val="20"/>
            <w:szCs w:val="20"/>
            <w:u w:val="none"/>
          </w:rPr>
          <w:t>Hye</w:t>
        </w:r>
        <w:proofErr w:type="spellEnd"/>
        <w:r w:rsidR="00095D1D" w:rsidRPr="00172CB9">
          <w:rPr>
            <w:rStyle w:val="Hyperlink"/>
            <w:rFonts w:ascii="Times New Roman" w:hAnsi="Times New Roman" w:cs="Times New Roman"/>
            <w:color w:val="auto"/>
            <w:sz w:val="20"/>
            <w:szCs w:val="20"/>
            <w:u w:val="none"/>
          </w:rPr>
          <w:t xml:space="preserve">-Jin </w:t>
        </w:r>
        <w:proofErr w:type="spellStart"/>
        <w:r w:rsidR="00095D1D" w:rsidRPr="00172CB9">
          <w:rPr>
            <w:rStyle w:val="Hyperlink"/>
            <w:rFonts w:ascii="Times New Roman" w:hAnsi="Times New Roman" w:cs="Times New Roman"/>
            <w:color w:val="auto"/>
            <w:sz w:val="20"/>
            <w:szCs w:val="20"/>
            <w:u w:val="none"/>
          </w:rPr>
          <w:t>Moon</w:t>
        </w:r>
      </w:hyperlink>
      <w:proofErr w:type="gramStart"/>
      <w:r w:rsidR="00095D1D" w:rsidRPr="00172CB9">
        <w:rPr>
          <w:rFonts w:ascii="Times New Roman" w:hAnsi="Times New Roman" w:cs="Times New Roman"/>
          <w:sz w:val="20"/>
          <w:szCs w:val="20"/>
        </w:rPr>
        <w:t>,</w:t>
      </w:r>
      <w:proofErr w:type="gramEnd"/>
      <w:r w:rsidR="00172CB9" w:rsidRPr="00172CB9">
        <w:fldChar w:fldCharType="begin"/>
      </w:r>
      <w:r w:rsidR="00172CB9" w:rsidRPr="00172CB9">
        <w:rPr>
          <w:rFonts w:ascii="Times New Roman" w:hAnsi="Times New Roman" w:cs="Times New Roman"/>
          <w:sz w:val="20"/>
          <w:szCs w:val="20"/>
        </w:rPr>
        <w:instrText xml:space="preserve"> HYPERLINK "https://www.ncbi.nlm.nih.gov/pubmed/?term=Seo%20JG%5BAuthor%5D&amp;cauthor=true&amp;cauthor_uid=28733942" </w:instrText>
      </w:r>
      <w:r w:rsidR="00172CB9" w:rsidRPr="00172CB9">
        <w:fldChar w:fldCharType="separate"/>
      </w:r>
      <w:r w:rsidR="00095D1D" w:rsidRPr="00172CB9">
        <w:rPr>
          <w:rStyle w:val="Hyperlink"/>
          <w:rFonts w:ascii="Times New Roman" w:hAnsi="Times New Roman" w:cs="Times New Roman"/>
          <w:color w:val="auto"/>
          <w:sz w:val="20"/>
          <w:szCs w:val="20"/>
          <w:u w:val="none"/>
        </w:rPr>
        <w:t>Jong-Geun</w:t>
      </w:r>
      <w:proofErr w:type="spellEnd"/>
      <w:r w:rsidR="00095D1D" w:rsidRPr="00172CB9">
        <w:rPr>
          <w:rStyle w:val="Hyperlink"/>
          <w:rFonts w:ascii="Times New Roman" w:hAnsi="Times New Roman" w:cs="Times New Roman"/>
          <w:color w:val="auto"/>
          <w:sz w:val="20"/>
          <w:szCs w:val="20"/>
          <w:u w:val="none"/>
        </w:rPr>
        <w:t xml:space="preserve"> </w:t>
      </w:r>
      <w:proofErr w:type="spellStart"/>
      <w:r w:rsidR="00095D1D" w:rsidRPr="00172CB9">
        <w:rPr>
          <w:rStyle w:val="Hyperlink"/>
          <w:rFonts w:ascii="Times New Roman" w:hAnsi="Times New Roman" w:cs="Times New Roman"/>
          <w:color w:val="auto"/>
          <w:sz w:val="20"/>
          <w:szCs w:val="20"/>
          <w:u w:val="none"/>
        </w:rPr>
        <w:t>Seo</w:t>
      </w:r>
      <w:proofErr w:type="spellEnd"/>
      <w:r w:rsidR="00172CB9" w:rsidRPr="00172CB9">
        <w:rPr>
          <w:rStyle w:val="Hyperlink"/>
          <w:rFonts w:ascii="Times New Roman" w:hAnsi="Times New Roman" w:cs="Times New Roman"/>
          <w:color w:val="auto"/>
          <w:sz w:val="20"/>
          <w:szCs w:val="20"/>
          <w:u w:val="none"/>
        </w:rPr>
        <w:fldChar w:fldCharType="end"/>
      </w:r>
      <w:r w:rsidR="00095D1D" w:rsidRPr="00172CB9">
        <w:rPr>
          <w:rFonts w:ascii="Times New Roman" w:hAnsi="Times New Roman" w:cs="Times New Roman"/>
          <w:sz w:val="20"/>
          <w:szCs w:val="20"/>
        </w:rPr>
        <w:t>, </w:t>
      </w:r>
      <w:hyperlink r:id="rId11" w:history="1">
        <w:r w:rsidR="00095D1D" w:rsidRPr="00172CB9">
          <w:rPr>
            <w:rStyle w:val="Hyperlink"/>
            <w:rFonts w:ascii="Times New Roman" w:hAnsi="Times New Roman" w:cs="Times New Roman"/>
            <w:color w:val="auto"/>
            <w:sz w:val="20"/>
            <w:szCs w:val="20"/>
            <w:u w:val="none"/>
          </w:rPr>
          <w:t>Sung-Pa Park</w:t>
        </w:r>
      </w:hyperlink>
      <w:r w:rsidR="00095D1D" w:rsidRPr="00172CB9">
        <w:rPr>
          <w:rFonts w:ascii="Times New Roman" w:hAnsi="Times New Roman" w:cs="Times New Roman"/>
          <w:sz w:val="20"/>
          <w:szCs w:val="20"/>
        </w:rPr>
        <w:t>.</w:t>
      </w:r>
      <w:r w:rsidR="00095D1D" w:rsidRPr="00172CB9">
        <w:rPr>
          <w:rFonts w:ascii="Times New Roman" w:hAnsi="Times New Roman" w:cs="Times New Roman"/>
          <w:sz w:val="20"/>
          <w:szCs w:val="20"/>
          <w:vertAlign w:val="superscript"/>
        </w:rPr>
        <w:t xml:space="preserve"> </w:t>
      </w:r>
      <w:r w:rsidR="00095D1D" w:rsidRPr="00172CB9">
        <w:rPr>
          <w:rFonts w:ascii="Times New Roman" w:hAnsi="Times New Roman" w:cs="Times New Roman"/>
          <w:sz w:val="20"/>
          <w:szCs w:val="20"/>
        </w:rPr>
        <w:t>Perceived stress in patients with migraine: a case-control study.</w:t>
      </w:r>
      <w:r w:rsidR="00095D1D" w:rsidRPr="00172CB9">
        <w:rPr>
          <w:rStyle w:val="Heading1Char"/>
          <w:rFonts w:ascii="Times New Roman" w:hAnsi="Times New Roman" w:cs="Times New Roman"/>
          <w:b w:val="0"/>
          <w:bCs w:val="0"/>
          <w:color w:val="auto"/>
          <w:sz w:val="20"/>
          <w:szCs w:val="20"/>
        </w:rPr>
        <w:t xml:space="preserve"> </w:t>
      </w:r>
      <w:hyperlink r:id="rId12" w:history="1">
        <w:r w:rsidR="00095D1D" w:rsidRPr="00172CB9">
          <w:rPr>
            <w:rStyle w:val="Hyperlink"/>
            <w:rFonts w:ascii="Times New Roman" w:hAnsi="Times New Roman" w:cs="Times New Roman"/>
            <w:color w:val="auto"/>
            <w:sz w:val="20"/>
            <w:szCs w:val="20"/>
            <w:u w:val="none"/>
          </w:rPr>
          <w:t>J Headache Pain</w:t>
        </w:r>
      </w:hyperlink>
      <w:r w:rsidR="00095D1D" w:rsidRPr="00172CB9">
        <w:rPr>
          <w:rStyle w:val="cit"/>
          <w:rFonts w:ascii="Times New Roman" w:hAnsi="Times New Roman" w:cs="Times New Roman"/>
          <w:sz w:val="20"/>
          <w:szCs w:val="20"/>
        </w:rPr>
        <w:t>. 2017; 18(1): 73.</w:t>
      </w:r>
    </w:p>
    <w:p w14:paraId="339E03EE"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Holm, J. E., Holroyd, K. A., </w:t>
      </w:r>
      <w:proofErr w:type="spellStart"/>
      <w:r w:rsidRPr="00172CB9">
        <w:rPr>
          <w:rFonts w:ascii="Times New Roman" w:eastAsia="Times New Roman" w:hAnsi="Times New Roman" w:cs="Times New Roman"/>
          <w:sz w:val="20"/>
          <w:szCs w:val="20"/>
        </w:rPr>
        <w:t>Hursey</w:t>
      </w:r>
      <w:proofErr w:type="spellEnd"/>
      <w:r w:rsidRPr="00172CB9">
        <w:rPr>
          <w:rFonts w:ascii="Times New Roman" w:eastAsia="Times New Roman" w:hAnsi="Times New Roman" w:cs="Times New Roman"/>
          <w:sz w:val="20"/>
          <w:szCs w:val="20"/>
        </w:rPr>
        <w:t xml:space="preserve">, K. G. and </w:t>
      </w:r>
      <w:proofErr w:type="spellStart"/>
      <w:r w:rsidRPr="00172CB9">
        <w:rPr>
          <w:rFonts w:ascii="Times New Roman" w:eastAsia="Times New Roman" w:hAnsi="Times New Roman" w:cs="Times New Roman"/>
          <w:sz w:val="20"/>
          <w:szCs w:val="20"/>
        </w:rPr>
        <w:t>Penzien</w:t>
      </w:r>
      <w:proofErr w:type="spellEnd"/>
      <w:r w:rsidRPr="00172CB9">
        <w:rPr>
          <w:rFonts w:ascii="Times New Roman" w:eastAsia="Times New Roman" w:hAnsi="Times New Roman" w:cs="Times New Roman"/>
          <w:sz w:val="20"/>
          <w:szCs w:val="20"/>
        </w:rPr>
        <w:t>, D. B. (1986), The Role of Stress in Recurrent Tension Headache. Headache: The Journal of Head and Face Pain, 26: 160–67.</w:t>
      </w:r>
    </w:p>
    <w:p w14:paraId="50099874"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Stewart WF, </w:t>
      </w:r>
      <w:proofErr w:type="spellStart"/>
      <w:r w:rsidRPr="00172CB9">
        <w:rPr>
          <w:rFonts w:ascii="Times New Roman" w:eastAsia="Times New Roman" w:hAnsi="Times New Roman" w:cs="Times New Roman"/>
          <w:sz w:val="20"/>
          <w:szCs w:val="20"/>
        </w:rPr>
        <w:t>Shechter</w:t>
      </w:r>
      <w:proofErr w:type="spellEnd"/>
      <w:r w:rsidRPr="00172CB9">
        <w:rPr>
          <w:rFonts w:ascii="Times New Roman" w:eastAsia="Times New Roman" w:hAnsi="Times New Roman" w:cs="Times New Roman"/>
          <w:sz w:val="20"/>
          <w:szCs w:val="20"/>
        </w:rPr>
        <w:t xml:space="preserve"> A, Lipton RB (1994), Migraine heterogeneity. Disability, pain intensity, and attack frequency and duration. Neurology 1994; 44: S24-39.</w:t>
      </w:r>
    </w:p>
    <w:p w14:paraId="1B2A6F90"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Reynolds DJ, </w:t>
      </w:r>
      <w:proofErr w:type="spellStart"/>
      <w:r w:rsidRPr="00172CB9">
        <w:rPr>
          <w:rFonts w:ascii="Times New Roman" w:eastAsia="Times New Roman" w:hAnsi="Times New Roman" w:cs="Times New Roman"/>
          <w:sz w:val="20"/>
          <w:szCs w:val="20"/>
        </w:rPr>
        <w:t>Hovanitz</w:t>
      </w:r>
      <w:proofErr w:type="spellEnd"/>
      <w:r w:rsidRPr="00172CB9">
        <w:rPr>
          <w:rFonts w:ascii="Times New Roman" w:eastAsia="Times New Roman" w:hAnsi="Times New Roman" w:cs="Times New Roman"/>
          <w:sz w:val="20"/>
          <w:szCs w:val="20"/>
        </w:rPr>
        <w:t xml:space="preserve"> CA. Life Event Stress and Headache Frequency Revisited. </w:t>
      </w:r>
      <w:proofErr w:type="gramStart"/>
      <w:r w:rsidRPr="00172CB9">
        <w:rPr>
          <w:rFonts w:ascii="Times New Roman" w:eastAsia="Times New Roman" w:hAnsi="Times New Roman" w:cs="Times New Roman"/>
          <w:sz w:val="20"/>
          <w:szCs w:val="20"/>
        </w:rPr>
        <w:t>Headache  2000</w:t>
      </w:r>
      <w:proofErr w:type="gramEnd"/>
      <w:r w:rsidRPr="00172CB9">
        <w:rPr>
          <w:rFonts w:ascii="Times New Roman" w:eastAsia="Times New Roman" w:hAnsi="Times New Roman" w:cs="Times New Roman"/>
          <w:sz w:val="20"/>
          <w:szCs w:val="20"/>
        </w:rPr>
        <w:t xml:space="preserve"> ;40(2):111-8.</w:t>
      </w:r>
    </w:p>
    <w:p w14:paraId="46069D7C" w14:textId="77777777" w:rsidR="00095D1D" w:rsidRPr="00172CB9" w:rsidRDefault="00095D1D" w:rsidP="00172CB9">
      <w:pPr>
        <w:pStyle w:val="ListParagraph"/>
        <w:numPr>
          <w:ilvl w:val="0"/>
          <w:numId w:val="5"/>
        </w:numPr>
        <w:shd w:val="clear" w:color="auto" w:fill="FFFFFF"/>
        <w:spacing w:after="0" w:line="360" w:lineRule="auto"/>
        <w:contextualSpacing w:val="0"/>
        <w:jc w:val="both"/>
        <w:rPr>
          <w:rFonts w:ascii="Times New Roman" w:eastAsia="Times New Roman" w:hAnsi="Times New Roman" w:cs="Times New Roman"/>
          <w:sz w:val="20"/>
          <w:szCs w:val="20"/>
        </w:rPr>
      </w:pPr>
      <w:r w:rsidRPr="00172CB9">
        <w:rPr>
          <w:rFonts w:ascii="Times New Roman" w:eastAsia="Times New Roman" w:hAnsi="Times New Roman" w:cs="Times New Roman"/>
          <w:sz w:val="20"/>
          <w:szCs w:val="20"/>
        </w:rPr>
        <w:t xml:space="preserve">Dario De </w:t>
      </w:r>
      <w:proofErr w:type="spellStart"/>
      <w:r w:rsidRPr="00172CB9">
        <w:rPr>
          <w:rFonts w:ascii="Times New Roman" w:eastAsia="Times New Roman" w:hAnsi="Times New Roman" w:cs="Times New Roman"/>
          <w:sz w:val="20"/>
          <w:szCs w:val="20"/>
        </w:rPr>
        <w:t>Fidio</w:t>
      </w:r>
      <w:proofErr w:type="spellEnd"/>
      <w:r w:rsidRPr="00172CB9">
        <w:rPr>
          <w:rFonts w:ascii="Times New Roman" w:eastAsia="Times New Roman" w:hAnsi="Times New Roman" w:cs="Times New Roman"/>
          <w:sz w:val="20"/>
          <w:szCs w:val="20"/>
        </w:rPr>
        <w:t xml:space="preserve">, Vittorio </w:t>
      </w:r>
      <w:proofErr w:type="spellStart"/>
      <w:r w:rsidRPr="00172CB9">
        <w:rPr>
          <w:rFonts w:ascii="Times New Roman" w:eastAsia="Times New Roman" w:hAnsi="Times New Roman" w:cs="Times New Roman"/>
          <w:sz w:val="20"/>
          <w:szCs w:val="20"/>
        </w:rPr>
        <w:t>Sciruicchio</w:t>
      </w:r>
      <w:proofErr w:type="spellEnd"/>
      <w:r w:rsidRPr="00172CB9">
        <w:rPr>
          <w:rFonts w:ascii="Times New Roman" w:eastAsia="Times New Roman" w:hAnsi="Times New Roman" w:cs="Times New Roman"/>
          <w:sz w:val="20"/>
          <w:szCs w:val="20"/>
        </w:rPr>
        <w:t xml:space="preserve">, Beatrice </w:t>
      </w:r>
      <w:proofErr w:type="spellStart"/>
      <w:r w:rsidRPr="00172CB9">
        <w:rPr>
          <w:rFonts w:ascii="Times New Roman" w:eastAsia="Times New Roman" w:hAnsi="Times New Roman" w:cs="Times New Roman"/>
          <w:sz w:val="20"/>
          <w:szCs w:val="20"/>
        </w:rPr>
        <w:t>Pastore</w:t>
      </w:r>
      <w:proofErr w:type="spellEnd"/>
      <w:r w:rsidRPr="00172CB9">
        <w:rPr>
          <w:rFonts w:ascii="Times New Roman" w:eastAsia="Times New Roman" w:hAnsi="Times New Roman" w:cs="Times New Roman"/>
          <w:sz w:val="20"/>
          <w:szCs w:val="20"/>
        </w:rPr>
        <w:t xml:space="preserve">, Maria </w:t>
      </w:r>
      <w:proofErr w:type="spellStart"/>
      <w:r w:rsidRPr="00172CB9">
        <w:rPr>
          <w:rFonts w:ascii="Times New Roman" w:eastAsia="Times New Roman" w:hAnsi="Times New Roman" w:cs="Times New Roman"/>
          <w:sz w:val="20"/>
          <w:szCs w:val="20"/>
        </w:rPr>
        <w:t>Pia</w:t>
      </w:r>
      <w:proofErr w:type="spellEnd"/>
      <w:r w:rsidRPr="00172CB9">
        <w:rPr>
          <w:rFonts w:ascii="Times New Roman" w:eastAsia="Times New Roman" w:hAnsi="Times New Roman" w:cs="Times New Roman"/>
          <w:sz w:val="20"/>
          <w:szCs w:val="20"/>
        </w:rPr>
        <w:t xml:space="preserve"> </w:t>
      </w:r>
      <w:proofErr w:type="spellStart"/>
      <w:r w:rsidRPr="00172CB9">
        <w:rPr>
          <w:rFonts w:ascii="Times New Roman" w:eastAsia="Times New Roman" w:hAnsi="Times New Roman" w:cs="Times New Roman"/>
          <w:sz w:val="20"/>
          <w:szCs w:val="20"/>
        </w:rPr>
        <w:t>Prudenzano</w:t>
      </w:r>
      <w:proofErr w:type="spellEnd"/>
      <w:r w:rsidRPr="00172CB9">
        <w:rPr>
          <w:rFonts w:ascii="Times New Roman" w:eastAsia="Times New Roman" w:hAnsi="Times New Roman" w:cs="Times New Roman"/>
          <w:sz w:val="20"/>
          <w:szCs w:val="20"/>
        </w:rPr>
        <w:t xml:space="preserve">, Elisa Di </w:t>
      </w:r>
      <w:proofErr w:type="spellStart"/>
      <w:r w:rsidRPr="00172CB9">
        <w:rPr>
          <w:rFonts w:ascii="Times New Roman" w:eastAsia="Times New Roman" w:hAnsi="Times New Roman" w:cs="Times New Roman"/>
          <w:sz w:val="20"/>
          <w:szCs w:val="20"/>
        </w:rPr>
        <w:t>Pietro</w:t>
      </w:r>
      <w:proofErr w:type="spellEnd"/>
      <w:r w:rsidRPr="00172CB9">
        <w:rPr>
          <w:rFonts w:ascii="Times New Roman" w:eastAsia="Times New Roman" w:hAnsi="Times New Roman" w:cs="Times New Roman"/>
          <w:sz w:val="20"/>
          <w:szCs w:val="20"/>
        </w:rPr>
        <w:t xml:space="preserve">, Alfonso </w:t>
      </w:r>
      <w:proofErr w:type="spellStart"/>
      <w:r w:rsidRPr="00172CB9">
        <w:rPr>
          <w:rFonts w:ascii="Times New Roman" w:eastAsia="Times New Roman" w:hAnsi="Times New Roman" w:cs="Times New Roman"/>
          <w:sz w:val="20"/>
          <w:szCs w:val="20"/>
        </w:rPr>
        <w:t>Tramontano</w:t>
      </w:r>
      <w:proofErr w:type="spellEnd"/>
      <w:r w:rsidRPr="00172CB9">
        <w:rPr>
          <w:rFonts w:ascii="Times New Roman" w:eastAsia="Times New Roman" w:hAnsi="Times New Roman" w:cs="Times New Roman"/>
          <w:sz w:val="20"/>
          <w:szCs w:val="20"/>
        </w:rPr>
        <w:t xml:space="preserve"> et al, Chronic daily headache: personality study by means of computerized MMPI-2. 2000;</w:t>
      </w:r>
      <w:r w:rsidRPr="00172CB9">
        <w:rPr>
          <w:rFonts w:ascii="Times New Roman" w:hAnsi="Times New Roman" w:cs="Times New Roman"/>
          <w:sz w:val="20"/>
          <w:szCs w:val="20"/>
        </w:rPr>
        <w:t xml:space="preserve"> </w:t>
      </w:r>
      <w:r w:rsidRPr="00172CB9">
        <w:rPr>
          <w:rFonts w:ascii="Times New Roman" w:eastAsia="Times New Roman" w:hAnsi="Times New Roman" w:cs="Times New Roman"/>
          <w:sz w:val="20"/>
          <w:szCs w:val="20"/>
        </w:rPr>
        <w:t xml:space="preserve">J Headache Pain. </w:t>
      </w:r>
      <w:proofErr w:type="gramStart"/>
      <w:r w:rsidRPr="00172CB9">
        <w:rPr>
          <w:rFonts w:ascii="Times New Roman" w:eastAsia="Times New Roman" w:hAnsi="Times New Roman" w:cs="Times New Roman"/>
          <w:sz w:val="20"/>
          <w:szCs w:val="20"/>
        </w:rPr>
        <w:t>2000 ;</w:t>
      </w:r>
      <w:proofErr w:type="gramEnd"/>
      <w:r w:rsidRPr="00172CB9">
        <w:rPr>
          <w:rFonts w:ascii="Times New Roman" w:eastAsia="Times New Roman" w:hAnsi="Times New Roman" w:cs="Times New Roman"/>
          <w:sz w:val="20"/>
          <w:szCs w:val="20"/>
        </w:rPr>
        <w:t xml:space="preserve"> 1: S67–70.</w:t>
      </w:r>
    </w:p>
    <w:p w14:paraId="4EC3520B" w14:textId="77777777" w:rsidR="008B68ED" w:rsidRPr="00172CB9" w:rsidRDefault="008B68ED" w:rsidP="00172CB9">
      <w:pPr>
        <w:pStyle w:val="ListParagraph"/>
        <w:spacing w:after="0" w:line="360" w:lineRule="auto"/>
        <w:ind w:left="360"/>
        <w:jc w:val="both"/>
        <w:rPr>
          <w:rFonts w:ascii="Times New Roman" w:eastAsia="Times New Roman" w:hAnsi="Times New Roman" w:cs="Times New Roman"/>
          <w:sz w:val="20"/>
          <w:szCs w:val="20"/>
        </w:rPr>
      </w:pPr>
    </w:p>
    <w:p w14:paraId="18F68ED3" w14:textId="45D1F58A" w:rsidR="008B68ED" w:rsidRPr="00172CB9" w:rsidRDefault="008B68ED" w:rsidP="00172CB9">
      <w:pPr>
        <w:spacing w:line="360" w:lineRule="auto"/>
        <w:jc w:val="both"/>
        <w:rPr>
          <w:rFonts w:ascii="Times New Roman" w:eastAsia="Times New Roman" w:hAnsi="Times New Roman" w:cs="Times New Roman"/>
          <w:sz w:val="20"/>
          <w:szCs w:val="20"/>
        </w:rPr>
      </w:pPr>
    </w:p>
    <w:p w14:paraId="22C59483" w14:textId="77777777" w:rsidR="008B68ED" w:rsidRPr="00172CB9" w:rsidRDefault="008B68ED" w:rsidP="00172CB9">
      <w:pPr>
        <w:spacing w:line="360" w:lineRule="auto"/>
        <w:jc w:val="both"/>
        <w:rPr>
          <w:rFonts w:ascii="Times New Roman" w:eastAsia="Times New Roman" w:hAnsi="Times New Roman" w:cs="Times New Roman"/>
          <w:sz w:val="20"/>
          <w:szCs w:val="20"/>
        </w:rPr>
      </w:pPr>
    </w:p>
    <w:p w14:paraId="27979F63" w14:textId="3ACA6B9A" w:rsidR="00371325" w:rsidRPr="00172CB9" w:rsidRDefault="00371325" w:rsidP="00172CB9">
      <w:pPr>
        <w:spacing w:line="360" w:lineRule="auto"/>
        <w:jc w:val="both"/>
        <w:rPr>
          <w:rFonts w:ascii="Times New Roman" w:hAnsi="Times New Roman" w:cs="Times New Roman"/>
          <w:sz w:val="20"/>
          <w:szCs w:val="20"/>
        </w:rPr>
      </w:pPr>
    </w:p>
    <w:sectPr w:rsidR="00371325" w:rsidRPr="00172CB9" w:rsidSect="00404622">
      <w:headerReference w:type="default" r:id="rId13"/>
      <w:footerReference w:type="default" r:id="rId14"/>
      <w:pgSz w:w="12240" w:h="15840"/>
      <w:pgMar w:top="1440" w:right="1440" w:bottom="1440" w:left="1440" w:header="720" w:footer="720" w:gutter="0"/>
      <w:pgNumType w:start="1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09346" w14:textId="77777777" w:rsidR="00B97884" w:rsidRDefault="00B97884" w:rsidP="00404622">
      <w:r>
        <w:separator/>
      </w:r>
    </w:p>
  </w:endnote>
  <w:endnote w:type="continuationSeparator" w:id="0">
    <w:p w14:paraId="710F80F0" w14:textId="77777777" w:rsidR="00B97884" w:rsidRDefault="00B97884" w:rsidP="0040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96087"/>
      <w:docPartObj>
        <w:docPartGallery w:val="Page Numbers (Bottom of Page)"/>
        <w:docPartUnique/>
      </w:docPartObj>
    </w:sdtPr>
    <w:sdtEndPr>
      <w:rPr>
        <w:noProof/>
      </w:rPr>
    </w:sdtEndPr>
    <w:sdtContent>
      <w:p w14:paraId="35FBBE69" w14:textId="2F9E86E1" w:rsidR="00DB4648" w:rsidRDefault="00DB4648">
        <w:pPr>
          <w:pStyle w:val="Footer"/>
          <w:jc w:val="right"/>
        </w:pPr>
        <w:r>
          <w:fldChar w:fldCharType="begin"/>
        </w:r>
        <w:r>
          <w:instrText xml:space="preserve"> PAGE   \* MERGEFORMAT </w:instrText>
        </w:r>
        <w:r>
          <w:fldChar w:fldCharType="separate"/>
        </w:r>
        <w:r w:rsidR="004D08EA">
          <w:rPr>
            <w:noProof/>
          </w:rPr>
          <w:t>146</w:t>
        </w:r>
        <w:r>
          <w:rPr>
            <w:noProof/>
          </w:rPr>
          <w:fldChar w:fldCharType="end"/>
        </w:r>
      </w:p>
    </w:sdtContent>
  </w:sdt>
  <w:p w14:paraId="53BE5494" w14:textId="3BF1F8F8" w:rsidR="00DB4648" w:rsidRDefault="00DB4648">
    <w:pPr>
      <w:pStyle w:val="Footer"/>
    </w:pPr>
    <w:r w:rsidRPr="00612FEC">
      <w:rPr>
        <w:sz w:val="20"/>
        <w:szCs w:val="20"/>
      </w:rPr>
      <w:t>www.ijbamr.com   P ISSN: 2250-284X, E ISSN: 2250-2858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FC856" w14:textId="77777777" w:rsidR="00B97884" w:rsidRDefault="00B97884" w:rsidP="00404622">
      <w:r>
        <w:separator/>
      </w:r>
    </w:p>
  </w:footnote>
  <w:footnote w:type="continuationSeparator" w:id="0">
    <w:p w14:paraId="5DD9AE82" w14:textId="77777777" w:rsidR="00B97884" w:rsidRDefault="00B97884" w:rsidP="0040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A6BD" w14:textId="31D1DE92" w:rsidR="00DB4648" w:rsidRPr="00404622" w:rsidRDefault="00DB4648" w:rsidP="00404622">
    <w:pPr>
      <w:tabs>
        <w:tab w:val="center" w:pos="4513"/>
        <w:tab w:val="right" w:pos="9026"/>
      </w:tabs>
      <w:rPr>
        <w:rFonts w:ascii="Cambria" w:hAnsi="Cambria"/>
        <w:sz w:val="20"/>
        <w:szCs w:val="20"/>
      </w:rPr>
    </w:pPr>
    <w:r w:rsidRPr="00404622">
      <w:rPr>
        <w:rFonts w:ascii="Cambria" w:hAnsi="Cambria"/>
        <w:sz w:val="20"/>
        <w:szCs w:val="20"/>
      </w:rPr>
      <w:t>Indian Journal of Basic and Applied Medical Research; December 2021: Vol.-11, Issue- 1, P.</w:t>
    </w:r>
    <w:r w:rsidR="004D08EA">
      <w:rPr>
        <w:rFonts w:ascii="Cambria" w:hAnsi="Cambria"/>
        <w:sz w:val="20"/>
        <w:szCs w:val="20"/>
      </w:rPr>
      <w:t>133 - 146</w:t>
    </w:r>
  </w:p>
  <w:p w14:paraId="3A5006EE" w14:textId="6416A506" w:rsidR="00DB4648" w:rsidRPr="00404622" w:rsidRDefault="00DB4648" w:rsidP="00404622">
    <w:pPr>
      <w:tabs>
        <w:tab w:val="center" w:pos="4513"/>
        <w:tab w:val="right" w:pos="9026"/>
      </w:tabs>
      <w:rPr>
        <w:rFonts w:ascii="Cambria" w:hAnsi="Cambria"/>
        <w:sz w:val="20"/>
        <w:szCs w:val="20"/>
      </w:rPr>
    </w:pPr>
    <w:r w:rsidRPr="00404622">
      <w:rPr>
        <w:rFonts w:ascii="Cambria" w:hAnsi="Cambria"/>
        <w:bCs/>
        <w:sz w:val="20"/>
        <w:szCs w:val="20"/>
      </w:rPr>
      <w:t>DOI: 10.36848/IJBAMR/2020/30215.55655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D73E2528"/>
    <w:lvl w:ilvl="0" w:tplc="FFFFFFFF">
      <w:start w:val="1"/>
      <w:numFmt w:val="bullet"/>
      <w:lvlText w:val="•"/>
      <w:lvlJc w:val="left"/>
      <w:pPr>
        <w:ind w:left="90" w:firstLine="0"/>
      </w:pPr>
    </w:lvl>
    <w:lvl w:ilvl="1" w:tplc="FFFFFFFF">
      <w:start w:val="1"/>
      <w:numFmt w:val="bullet"/>
      <w:lvlText w:val=""/>
      <w:lvlJc w:val="left"/>
      <w:pPr>
        <w:ind w:left="90" w:firstLine="0"/>
      </w:pPr>
    </w:lvl>
    <w:lvl w:ilvl="2" w:tplc="FFFFFFFF">
      <w:start w:val="1"/>
      <w:numFmt w:val="bullet"/>
      <w:lvlText w:val=""/>
      <w:lvlJc w:val="left"/>
      <w:pPr>
        <w:ind w:left="90" w:firstLine="0"/>
      </w:pPr>
    </w:lvl>
    <w:lvl w:ilvl="3" w:tplc="FFFFFFFF">
      <w:start w:val="1"/>
      <w:numFmt w:val="bullet"/>
      <w:lvlText w:val=""/>
      <w:lvlJc w:val="left"/>
      <w:pPr>
        <w:ind w:left="90" w:firstLine="0"/>
      </w:pPr>
    </w:lvl>
    <w:lvl w:ilvl="4" w:tplc="FFFFFFFF">
      <w:start w:val="1"/>
      <w:numFmt w:val="bullet"/>
      <w:lvlText w:val=""/>
      <w:lvlJc w:val="left"/>
      <w:pPr>
        <w:ind w:left="90" w:firstLine="0"/>
      </w:pPr>
    </w:lvl>
    <w:lvl w:ilvl="5" w:tplc="FFFFFFFF">
      <w:start w:val="1"/>
      <w:numFmt w:val="bullet"/>
      <w:lvlText w:val=""/>
      <w:lvlJc w:val="left"/>
      <w:pPr>
        <w:ind w:left="90" w:firstLine="0"/>
      </w:pPr>
    </w:lvl>
    <w:lvl w:ilvl="6" w:tplc="FFFFFFFF">
      <w:start w:val="1"/>
      <w:numFmt w:val="bullet"/>
      <w:lvlText w:val=""/>
      <w:lvlJc w:val="left"/>
      <w:pPr>
        <w:ind w:left="90" w:firstLine="0"/>
      </w:pPr>
    </w:lvl>
    <w:lvl w:ilvl="7" w:tplc="FFFFFFFF">
      <w:start w:val="1"/>
      <w:numFmt w:val="bullet"/>
      <w:lvlText w:val=""/>
      <w:lvlJc w:val="left"/>
      <w:pPr>
        <w:ind w:left="90" w:firstLine="0"/>
      </w:pPr>
    </w:lvl>
    <w:lvl w:ilvl="8" w:tplc="FFFFFFFF">
      <w:start w:val="1"/>
      <w:numFmt w:val="bullet"/>
      <w:lvlText w:val=""/>
      <w:lvlJc w:val="left"/>
      <w:pPr>
        <w:ind w:left="90" w:firstLine="0"/>
      </w:pPr>
    </w:lvl>
  </w:abstractNum>
  <w:abstractNum w:abstractNumId="1">
    <w:nsid w:val="01960464"/>
    <w:multiLevelType w:val="hybridMultilevel"/>
    <w:tmpl w:val="8402E3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431934"/>
    <w:multiLevelType w:val="hybridMultilevel"/>
    <w:tmpl w:val="16B214E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32A0"/>
    <w:multiLevelType w:val="hybridMultilevel"/>
    <w:tmpl w:val="95AA2420"/>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E251EE"/>
    <w:multiLevelType w:val="hybridMultilevel"/>
    <w:tmpl w:val="BAFA7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4C6FC9"/>
    <w:multiLevelType w:val="hybridMultilevel"/>
    <w:tmpl w:val="1E0AAA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9E44F78"/>
    <w:multiLevelType w:val="hybridMultilevel"/>
    <w:tmpl w:val="68F617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3EB8ADEA">
      <w:start w:val="150"/>
      <w:numFmt w:val="decimal"/>
      <w:lvlText w:val="%3"/>
      <w:lvlJc w:val="left"/>
      <w:pPr>
        <w:ind w:left="2380" w:hanging="400"/>
      </w:pPr>
      <w:rPr>
        <w:rFonts w:hint="default"/>
        <w:b/>
      </w:rPr>
    </w:lvl>
    <w:lvl w:ilvl="3" w:tplc="5B5C4BD4">
      <w:start w:val="1"/>
      <w:numFmt w:val="decimal"/>
      <w:lvlText w:val="%4)"/>
      <w:lvlJc w:val="left"/>
      <w:pPr>
        <w:ind w:left="2880" w:hanging="360"/>
      </w:pPr>
      <w:rPr>
        <w:rFonts w:hint="default"/>
      </w:rPr>
    </w:lvl>
    <w:lvl w:ilvl="4" w:tplc="C37848E0">
      <w:start w:val="1"/>
      <w:numFmt w:val="decimal"/>
      <w:lvlText w:val="%5."/>
      <w:lvlJc w:val="left"/>
      <w:pPr>
        <w:ind w:left="3600" w:hanging="360"/>
      </w:pPr>
      <w:rPr>
        <w:rFonts w:asciiTheme="minorHAnsi" w:hAnsiTheme="minorHAnsi" w:cstheme="minorHAnsi" w:hint="default"/>
        <w:color w:val="33333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13DD4"/>
    <w:multiLevelType w:val="hybridMultilevel"/>
    <w:tmpl w:val="A65822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B5"/>
    <w:rsid w:val="00081AF1"/>
    <w:rsid w:val="000928AA"/>
    <w:rsid w:val="00095D1D"/>
    <w:rsid w:val="000C71EB"/>
    <w:rsid w:val="0015066F"/>
    <w:rsid w:val="00170C9F"/>
    <w:rsid w:val="00172CB9"/>
    <w:rsid w:val="00190251"/>
    <w:rsid w:val="001C22BE"/>
    <w:rsid w:val="002204D6"/>
    <w:rsid w:val="002221ED"/>
    <w:rsid w:val="0022644C"/>
    <w:rsid w:val="002D22EC"/>
    <w:rsid w:val="002F7326"/>
    <w:rsid w:val="00315038"/>
    <w:rsid w:val="00315483"/>
    <w:rsid w:val="003168CF"/>
    <w:rsid w:val="0033708B"/>
    <w:rsid w:val="00357FC7"/>
    <w:rsid w:val="00370ABD"/>
    <w:rsid w:val="00370CAE"/>
    <w:rsid w:val="00371325"/>
    <w:rsid w:val="003D2340"/>
    <w:rsid w:val="00404622"/>
    <w:rsid w:val="004319F6"/>
    <w:rsid w:val="00440472"/>
    <w:rsid w:val="00441DB3"/>
    <w:rsid w:val="00481713"/>
    <w:rsid w:val="00486C04"/>
    <w:rsid w:val="004B3D59"/>
    <w:rsid w:val="004D08EA"/>
    <w:rsid w:val="004E03B5"/>
    <w:rsid w:val="004F1913"/>
    <w:rsid w:val="004F5495"/>
    <w:rsid w:val="005333B3"/>
    <w:rsid w:val="00535460"/>
    <w:rsid w:val="00543C1B"/>
    <w:rsid w:val="0056390A"/>
    <w:rsid w:val="00571CD8"/>
    <w:rsid w:val="00572A8A"/>
    <w:rsid w:val="00585260"/>
    <w:rsid w:val="005908AB"/>
    <w:rsid w:val="005A6C32"/>
    <w:rsid w:val="0065498E"/>
    <w:rsid w:val="0066584E"/>
    <w:rsid w:val="006A3DA8"/>
    <w:rsid w:val="006B5186"/>
    <w:rsid w:val="007030E0"/>
    <w:rsid w:val="00703811"/>
    <w:rsid w:val="007431DE"/>
    <w:rsid w:val="00754DE6"/>
    <w:rsid w:val="00755AC2"/>
    <w:rsid w:val="007568FE"/>
    <w:rsid w:val="00795A1C"/>
    <w:rsid w:val="007A0C67"/>
    <w:rsid w:val="007B1636"/>
    <w:rsid w:val="007C0552"/>
    <w:rsid w:val="007D2DBE"/>
    <w:rsid w:val="008024B4"/>
    <w:rsid w:val="00832A5C"/>
    <w:rsid w:val="008A73B5"/>
    <w:rsid w:val="008B68ED"/>
    <w:rsid w:val="008C7231"/>
    <w:rsid w:val="008D0BA9"/>
    <w:rsid w:val="009227A3"/>
    <w:rsid w:val="009C6C6F"/>
    <w:rsid w:val="009E1250"/>
    <w:rsid w:val="00A7073A"/>
    <w:rsid w:val="00AA2C5A"/>
    <w:rsid w:val="00AB2A26"/>
    <w:rsid w:val="00AC7079"/>
    <w:rsid w:val="00AE7E7A"/>
    <w:rsid w:val="00AE7EE4"/>
    <w:rsid w:val="00AF05DA"/>
    <w:rsid w:val="00B44007"/>
    <w:rsid w:val="00B67A21"/>
    <w:rsid w:val="00B97884"/>
    <w:rsid w:val="00BC15EF"/>
    <w:rsid w:val="00BD4158"/>
    <w:rsid w:val="00C05129"/>
    <w:rsid w:val="00C460AD"/>
    <w:rsid w:val="00C47855"/>
    <w:rsid w:val="00C56C29"/>
    <w:rsid w:val="00C64A4C"/>
    <w:rsid w:val="00C66B24"/>
    <w:rsid w:val="00C67D05"/>
    <w:rsid w:val="00C969F6"/>
    <w:rsid w:val="00CA6C5E"/>
    <w:rsid w:val="00CE5586"/>
    <w:rsid w:val="00CE5B33"/>
    <w:rsid w:val="00CF398E"/>
    <w:rsid w:val="00CF5776"/>
    <w:rsid w:val="00CF62B5"/>
    <w:rsid w:val="00D011B4"/>
    <w:rsid w:val="00D10AAC"/>
    <w:rsid w:val="00D20001"/>
    <w:rsid w:val="00D21219"/>
    <w:rsid w:val="00DB3933"/>
    <w:rsid w:val="00DB4648"/>
    <w:rsid w:val="00DD50A8"/>
    <w:rsid w:val="00E23F3C"/>
    <w:rsid w:val="00E2756F"/>
    <w:rsid w:val="00E51DE8"/>
    <w:rsid w:val="00E834C7"/>
    <w:rsid w:val="00EE3202"/>
    <w:rsid w:val="00EF147B"/>
    <w:rsid w:val="00F12C2F"/>
    <w:rsid w:val="00F408C5"/>
    <w:rsid w:val="00F864E7"/>
    <w:rsid w:val="00F92509"/>
    <w:rsid w:val="00FC01F1"/>
    <w:rsid w:val="00FD1F1E"/>
    <w:rsid w:val="00FD5309"/>
    <w:rsid w:val="00FF0C1C"/>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48"/>
  </w:style>
  <w:style w:type="paragraph" w:styleId="Heading1">
    <w:name w:val="heading 1"/>
    <w:basedOn w:val="Normal"/>
    <w:next w:val="Normal"/>
    <w:link w:val="Heading1Char"/>
    <w:uiPriority w:val="9"/>
    <w:qFormat/>
    <w:rsid w:val="00095D1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8E"/>
    <w:rPr>
      <w:color w:val="0000FF"/>
      <w:u w:val="single"/>
    </w:rPr>
  </w:style>
  <w:style w:type="character" w:styleId="EndnoteReference">
    <w:name w:val="endnote reference"/>
    <w:basedOn w:val="DefaultParagraphFont"/>
    <w:uiPriority w:val="99"/>
    <w:semiHidden/>
    <w:unhideWhenUsed/>
    <w:rsid w:val="00371325"/>
    <w:rPr>
      <w:vertAlign w:val="superscript"/>
    </w:rPr>
  </w:style>
  <w:style w:type="paragraph" w:styleId="ListParagraph">
    <w:name w:val="List Paragraph"/>
    <w:basedOn w:val="Normal"/>
    <w:uiPriority w:val="34"/>
    <w:qFormat/>
    <w:rsid w:val="00371325"/>
    <w:pPr>
      <w:spacing w:after="200" w:line="276" w:lineRule="auto"/>
      <w:ind w:left="720"/>
      <w:contextualSpacing/>
    </w:pPr>
    <w:rPr>
      <w:rFonts w:eastAsiaTheme="minorEastAsia"/>
      <w:sz w:val="22"/>
      <w:szCs w:val="22"/>
      <w:lang w:val="en-IN" w:eastAsia="en-IN"/>
    </w:rPr>
  </w:style>
  <w:style w:type="table" w:styleId="TableGrid">
    <w:name w:val="Table Grid"/>
    <w:basedOn w:val="TableNormal"/>
    <w:uiPriority w:val="39"/>
    <w:rsid w:val="008B68ED"/>
    <w:rPr>
      <w:rFonts w:ascii="Calibri" w:eastAsia="Calibri" w:hAnsi="Calibri" w:cs="Arial"/>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2C2F"/>
    <w:rPr>
      <w:rFonts w:ascii="Tahoma" w:hAnsi="Tahoma" w:cs="Tahoma"/>
      <w:sz w:val="16"/>
      <w:szCs w:val="16"/>
    </w:rPr>
  </w:style>
  <w:style w:type="character" w:customStyle="1" w:styleId="BalloonTextChar">
    <w:name w:val="Balloon Text Char"/>
    <w:basedOn w:val="DefaultParagraphFont"/>
    <w:link w:val="BalloonText"/>
    <w:uiPriority w:val="99"/>
    <w:semiHidden/>
    <w:rsid w:val="00F12C2F"/>
    <w:rPr>
      <w:rFonts w:ascii="Tahoma" w:hAnsi="Tahoma" w:cs="Tahoma"/>
      <w:sz w:val="16"/>
      <w:szCs w:val="16"/>
    </w:rPr>
  </w:style>
  <w:style w:type="character" w:customStyle="1" w:styleId="Heading1Char">
    <w:name w:val="Heading 1 Char"/>
    <w:basedOn w:val="DefaultParagraphFont"/>
    <w:link w:val="Heading1"/>
    <w:uiPriority w:val="9"/>
    <w:rsid w:val="00095D1D"/>
    <w:rPr>
      <w:rFonts w:asciiTheme="majorHAnsi" w:eastAsiaTheme="majorEastAsia" w:hAnsiTheme="majorHAnsi" w:cstheme="majorBidi"/>
      <w:b/>
      <w:bCs/>
      <w:color w:val="2F5496" w:themeColor="accent1" w:themeShade="BF"/>
      <w:sz w:val="28"/>
      <w:szCs w:val="28"/>
      <w:lang w:val="en-IN" w:eastAsia="en-IN"/>
    </w:rPr>
  </w:style>
  <w:style w:type="character" w:customStyle="1" w:styleId="meta-citation-journal-name">
    <w:name w:val="meta-citation-journal-name"/>
    <w:basedOn w:val="DefaultParagraphFont"/>
    <w:rsid w:val="00095D1D"/>
  </w:style>
  <w:style w:type="character" w:customStyle="1" w:styleId="meta-citation">
    <w:name w:val="meta-citation"/>
    <w:basedOn w:val="DefaultParagraphFont"/>
    <w:rsid w:val="00095D1D"/>
  </w:style>
  <w:style w:type="character" w:customStyle="1" w:styleId="mixed-citation">
    <w:name w:val="mixed-citation"/>
    <w:basedOn w:val="DefaultParagraphFont"/>
    <w:rsid w:val="00095D1D"/>
  </w:style>
  <w:style w:type="character" w:customStyle="1" w:styleId="ref-journal">
    <w:name w:val="ref-journal"/>
    <w:basedOn w:val="DefaultParagraphFont"/>
    <w:rsid w:val="00095D1D"/>
  </w:style>
  <w:style w:type="character" w:customStyle="1" w:styleId="ref-vol">
    <w:name w:val="ref-vol"/>
    <w:basedOn w:val="DefaultParagraphFont"/>
    <w:rsid w:val="00095D1D"/>
  </w:style>
  <w:style w:type="character" w:customStyle="1" w:styleId="cit">
    <w:name w:val="cit"/>
    <w:basedOn w:val="DefaultParagraphFont"/>
    <w:rsid w:val="00095D1D"/>
  </w:style>
  <w:style w:type="character" w:customStyle="1" w:styleId="apple-converted-space">
    <w:name w:val="apple-converted-space"/>
    <w:basedOn w:val="DefaultParagraphFont"/>
    <w:rsid w:val="00190251"/>
  </w:style>
  <w:style w:type="paragraph" w:customStyle="1" w:styleId="c-article-referencestext">
    <w:name w:val="c-article-references__text"/>
    <w:basedOn w:val="Normal"/>
    <w:rsid w:val="00190251"/>
    <w:pPr>
      <w:spacing w:before="100" w:beforeAutospacing="1" w:after="100" w:afterAutospacing="1"/>
    </w:pPr>
    <w:rPr>
      <w:rFonts w:ascii="Times New Roman" w:eastAsia="Times New Roman" w:hAnsi="Times New Roman" w:cs="Times New Roman"/>
    </w:rPr>
  </w:style>
  <w:style w:type="paragraph" w:customStyle="1" w:styleId="c-article-referenceslinks">
    <w:name w:val="c-article-references__links"/>
    <w:basedOn w:val="Normal"/>
    <w:rsid w:val="0019025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04622"/>
    <w:pPr>
      <w:tabs>
        <w:tab w:val="center" w:pos="4513"/>
        <w:tab w:val="right" w:pos="9026"/>
      </w:tabs>
    </w:pPr>
  </w:style>
  <w:style w:type="character" w:customStyle="1" w:styleId="HeaderChar">
    <w:name w:val="Header Char"/>
    <w:basedOn w:val="DefaultParagraphFont"/>
    <w:link w:val="Header"/>
    <w:uiPriority w:val="99"/>
    <w:rsid w:val="00404622"/>
  </w:style>
  <w:style w:type="paragraph" w:styleId="Footer">
    <w:name w:val="footer"/>
    <w:basedOn w:val="Normal"/>
    <w:link w:val="FooterChar"/>
    <w:uiPriority w:val="99"/>
    <w:unhideWhenUsed/>
    <w:rsid w:val="00404622"/>
    <w:pPr>
      <w:tabs>
        <w:tab w:val="center" w:pos="4513"/>
        <w:tab w:val="right" w:pos="9026"/>
      </w:tabs>
    </w:pPr>
  </w:style>
  <w:style w:type="character" w:customStyle="1" w:styleId="FooterChar">
    <w:name w:val="Footer Char"/>
    <w:basedOn w:val="DefaultParagraphFont"/>
    <w:link w:val="Footer"/>
    <w:uiPriority w:val="99"/>
    <w:rsid w:val="0040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48"/>
  </w:style>
  <w:style w:type="paragraph" w:styleId="Heading1">
    <w:name w:val="heading 1"/>
    <w:basedOn w:val="Normal"/>
    <w:next w:val="Normal"/>
    <w:link w:val="Heading1Char"/>
    <w:uiPriority w:val="9"/>
    <w:qFormat/>
    <w:rsid w:val="00095D1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8E"/>
    <w:rPr>
      <w:color w:val="0000FF"/>
      <w:u w:val="single"/>
    </w:rPr>
  </w:style>
  <w:style w:type="character" w:styleId="EndnoteReference">
    <w:name w:val="endnote reference"/>
    <w:basedOn w:val="DefaultParagraphFont"/>
    <w:uiPriority w:val="99"/>
    <w:semiHidden/>
    <w:unhideWhenUsed/>
    <w:rsid w:val="00371325"/>
    <w:rPr>
      <w:vertAlign w:val="superscript"/>
    </w:rPr>
  </w:style>
  <w:style w:type="paragraph" w:styleId="ListParagraph">
    <w:name w:val="List Paragraph"/>
    <w:basedOn w:val="Normal"/>
    <w:uiPriority w:val="34"/>
    <w:qFormat/>
    <w:rsid w:val="00371325"/>
    <w:pPr>
      <w:spacing w:after="200" w:line="276" w:lineRule="auto"/>
      <w:ind w:left="720"/>
      <w:contextualSpacing/>
    </w:pPr>
    <w:rPr>
      <w:rFonts w:eastAsiaTheme="minorEastAsia"/>
      <w:sz w:val="22"/>
      <w:szCs w:val="22"/>
      <w:lang w:val="en-IN" w:eastAsia="en-IN"/>
    </w:rPr>
  </w:style>
  <w:style w:type="table" w:styleId="TableGrid">
    <w:name w:val="Table Grid"/>
    <w:basedOn w:val="TableNormal"/>
    <w:uiPriority w:val="39"/>
    <w:rsid w:val="008B68ED"/>
    <w:rPr>
      <w:rFonts w:ascii="Calibri" w:eastAsia="Calibri" w:hAnsi="Calibri" w:cs="Arial"/>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2C2F"/>
    <w:rPr>
      <w:rFonts w:ascii="Tahoma" w:hAnsi="Tahoma" w:cs="Tahoma"/>
      <w:sz w:val="16"/>
      <w:szCs w:val="16"/>
    </w:rPr>
  </w:style>
  <w:style w:type="character" w:customStyle="1" w:styleId="BalloonTextChar">
    <w:name w:val="Balloon Text Char"/>
    <w:basedOn w:val="DefaultParagraphFont"/>
    <w:link w:val="BalloonText"/>
    <w:uiPriority w:val="99"/>
    <w:semiHidden/>
    <w:rsid w:val="00F12C2F"/>
    <w:rPr>
      <w:rFonts w:ascii="Tahoma" w:hAnsi="Tahoma" w:cs="Tahoma"/>
      <w:sz w:val="16"/>
      <w:szCs w:val="16"/>
    </w:rPr>
  </w:style>
  <w:style w:type="character" w:customStyle="1" w:styleId="Heading1Char">
    <w:name w:val="Heading 1 Char"/>
    <w:basedOn w:val="DefaultParagraphFont"/>
    <w:link w:val="Heading1"/>
    <w:uiPriority w:val="9"/>
    <w:rsid w:val="00095D1D"/>
    <w:rPr>
      <w:rFonts w:asciiTheme="majorHAnsi" w:eastAsiaTheme="majorEastAsia" w:hAnsiTheme="majorHAnsi" w:cstheme="majorBidi"/>
      <w:b/>
      <w:bCs/>
      <w:color w:val="2F5496" w:themeColor="accent1" w:themeShade="BF"/>
      <w:sz w:val="28"/>
      <w:szCs w:val="28"/>
      <w:lang w:val="en-IN" w:eastAsia="en-IN"/>
    </w:rPr>
  </w:style>
  <w:style w:type="character" w:customStyle="1" w:styleId="meta-citation-journal-name">
    <w:name w:val="meta-citation-journal-name"/>
    <w:basedOn w:val="DefaultParagraphFont"/>
    <w:rsid w:val="00095D1D"/>
  </w:style>
  <w:style w:type="character" w:customStyle="1" w:styleId="meta-citation">
    <w:name w:val="meta-citation"/>
    <w:basedOn w:val="DefaultParagraphFont"/>
    <w:rsid w:val="00095D1D"/>
  </w:style>
  <w:style w:type="character" w:customStyle="1" w:styleId="mixed-citation">
    <w:name w:val="mixed-citation"/>
    <w:basedOn w:val="DefaultParagraphFont"/>
    <w:rsid w:val="00095D1D"/>
  </w:style>
  <w:style w:type="character" w:customStyle="1" w:styleId="ref-journal">
    <w:name w:val="ref-journal"/>
    <w:basedOn w:val="DefaultParagraphFont"/>
    <w:rsid w:val="00095D1D"/>
  </w:style>
  <w:style w:type="character" w:customStyle="1" w:styleId="ref-vol">
    <w:name w:val="ref-vol"/>
    <w:basedOn w:val="DefaultParagraphFont"/>
    <w:rsid w:val="00095D1D"/>
  </w:style>
  <w:style w:type="character" w:customStyle="1" w:styleId="cit">
    <w:name w:val="cit"/>
    <w:basedOn w:val="DefaultParagraphFont"/>
    <w:rsid w:val="00095D1D"/>
  </w:style>
  <w:style w:type="character" w:customStyle="1" w:styleId="apple-converted-space">
    <w:name w:val="apple-converted-space"/>
    <w:basedOn w:val="DefaultParagraphFont"/>
    <w:rsid w:val="00190251"/>
  </w:style>
  <w:style w:type="paragraph" w:customStyle="1" w:styleId="c-article-referencestext">
    <w:name w:val="c-article-references__text"/>
    <w:basedOn w:val="Normal"/>
    <w:rsid w:val="00190251"/>
    <w:pPr>
      <w:spacing w:before="100" w:beforeAutospacing="1" w:after="100" w:afterAutospacing="1"/>
    </w:pPr>
    <w:rPr>
      <w:rFonts w:ascii="Times New Roman" w:eastAsia="Times New Roman" w:hAnsi="Times New Roman" w:cs="Times New Roman"/>
    </w:rPr>
  </w:style>
  <w:style w:type="paragraph" w:customStyle="1" w:styleId="c-article-referenceslinks">
    <w:name w:val="c-article-references__links"/>
    <w:basedOn w:val="Normal"/>
    <w:rsid w:val="0019025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04622"/>
    <w:pPr>
      <w:tabs>
        <w:tab w:val="center" w:pos="4513"/>
        <w:tab w:val="right" w:pos="9026"/>
      </w:tabs>
    </w:pPr>
  </w:style>
  <w:style w:type="character" w:customStyle="1" w:styleId="HeaderChar">
    <w:name w:val="Header Char"/>
    <w:basedOn w:val="DefaultParagraphFont"/>
    <w:link w:val="Header"/>
    <w:uiPriority w:val="99"/>
    <w:rsid w:val="00404622"/>
  </w:style>
  <w:style w:type="paragraph" w:styleId="Footer">
    <w:name w:val="footer"/>
    <w:basedOn w:val="Normal"/>
    <w:link w:val="FooterChar"/>
    <w:uiPriority w:val="99"/>
    <w:unhideWhenUsed/>
    <w:rsid w:val="00404622"/>
    <w:pPr>
      <w:tabs>
        <w:tab w:val="center" w:pos="4513"/>
        <w:tab w:val="right" w:pos="9026"/>
      </w:tabs>
    </w:pPr>
  </w:style>
  <w:style w:type="character" w:customStyle="1" w:styleId="FooterChar">
    <w:name w:val="Footer Char"/>
    <w:basedOn w:val="DefaultParagraphFont"/>
    <w:link w:val="Footer"/>
    <w:uiPriority w:val="99"/>
    <w:rsid w:val="0040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596">
      <w:bodyDiv w:val="1"/>
      <w:marLeft w:val="0"/>
      <w:marRight w:val="0"/>
      <w:marTop w:val="0"/>
      <w:marBottom w:val="0"/>
      <w:divBdr>
        <w:top w:val="none" w:sz="0" w:space="0" w:color="auto"/>
        <w:left w:val="none" w:sz="0" w:space="0" w:color="auto"/>
        <w:bottom w:val="none" w:sz="0" w:space="0" w:color="auto"/>
        <w:right w:val="none" w:sz="0" w:space="0" w:color="auto"/>
      </w:divBdr>
    </w:div>
    <w:div w:id="129835293">
      <w:bodyDiv w:val="1"/>
      <w:marLeft w:val="0"/>
      <w:marRight w:val="0"/>
      <w:marTop w:val="0"/>
      <w:marBottom w:val="0"/>
      <w:divBdr>
        <w:top w:val="none" w:sz="0" w:space="0" w:color="auto"/>
        <w:left w:val="none" w:sz="0" w:space="0" w:color="auto"/>
        <w:bottom w:val="none" w:sz="0" w:space="0" w:color="auto"/>
        <w:right w:val="none" w:sz="0" w:space="0" w:color="auto"/>
      </w:divBdr>
    </w:div>
    <w:div w:id="155190302">
      <w:bodyDiv w:val="1"/>
      <w:marLeft w:val="0"/>
      <w:marRight w:val="0"/>
      <w:marTop w:val="0"/>
      <w:marBottom w:val="0"/>
      <w:divBdr>
        <w:top w:val="none" w:sz="0" w:space="0" w:color="auto"/>
        <w:left w:val="none" w:sz="0" w:space="0" w:color="auto"/>
        <w:bottom w:val="none" w:sz="0" w:space="0" w:color="auto"/>
        <w:right w:val="none" w:sz="0" w:space="0" w:color="auto"/>
      </w:divBdr>
    </w:div>
    <w:div w:id="167450782">
      <w:bodyDiv w:val="1"/>
      <w:marLeft w:val="0"/>
      <w:marRight w:val="0"/>
      <w:marTop w:val="0"/>
      <w:marBottom w:val="0"/>
      <w:divBdr>
        <w:top w:val="none" w:sz="0" w:space="0" w:color="auto"/>
        <w:left w:val="none" w:sz="0" w:space="0" w:color="auto"/>
        <w:bottom w:val="none" w:sz="0" w:space="0" w:color="auto"/>
        <w:right w:val="none" w:sz="0" w:space="0" w:color="auto"/>
      </w:divBdr>
    </w:div>
    <w:div w:id="264964978">
      <w:bodyDiv w:val="1"/>
      <w:marLeft w:val="0"/>
      <w:marRight w:val="0"/>
      <w:marTop w:val="0"/>
      <w:marBottom w:val="0"/>
      <w:divBdr>
        <w:top w:val="none" w:sz="0" w:space="0" w:color="auto"/>
        <w:left w:val="none" w:sz="0" w:space="0" w:color="auto"/>
        <w:bottom w:val="none" w:sz="0" w:space="0" w:color="auto"/>
        <w:right w:val="none" w:sz="0" w:space="0" w:color="auto"/>
      </w:divBdr>
    </w:div>
    <w:div w:id="294338100">
      <w:bodyDiv w:val="1"/>
      <w:marLeft w:val="0"/>
      <w:marRight w:val="0"/>
      <w:marTop w:val="0"/>
      <w:marBottom w:val="0"/>
      <w:divBdr>
        <w:top w:val="none" w:sz="0" w:space="0" w:color="auto"/>
        <w:left w:val="none" w:sz="0" w:space="0" w:color="auto"/>
        <w:bottom w:val="none" w:sz="0" w:space="0" w:color="auto"/>
        <w:right w:val="none" w:sz="0" w:space="0" w:color="auto"/>
      </w:divBdr>
    </w:div>
    <w:div w:id="353921506">
      <w:bodyDiv w:val="1"/>
      <w:marLeft w:val="0"/>
      <w:marRight w:val="0"/>
      <w:marTop w:val="0"/>
      <w:marBottom w:val="0"/>
      <w:divBdr>
        <w:top w:val="none" w:sz="0" w:space="0" w:color="auto"/>
        <w:left w:val="none" w:sz="0" w:space="0" w:color="auto"/>
        <w:bottom w:val="none" w:sz="0" w:space="0" w:color="auto"/>
        <w:right w:val="none" w:sz="0" w:space="0" w:color="auto"/>
      </w:divBdr>
    </w:div>
    <w:div w:id="487403732">
      <w:bodyDiv w:val="1"/>
      <w:marLeft w:val="0"/>
      <w:marRight w:val="0"/>
      <w:marTop w:val="0"/>
      <w:marBottom w:val="0"/>
      <w:divBdr>
        <w:top w:val="none" w:sz="0" w:space="0" w:color="auto"/>
        <w:left w:val="none" w:sz="0" w:space="0" w:color="auto"/>
        <w:bottom w:val="none" w:sz="0" w:space="0" w:color="auto"/>
        <w:right w:val="none" w:sz="0" w:space="0" w:color="auto"/>
      </w:divBdr>
    </w:div>
    <w:div w:id="635377343">
      <w:bodyDiv w:val="1"/>
      <w:marLeft w:val="0"/>
      <w:marRight w:val="0"/>
      <w:marTop w:val="0"/>
      <w:marBottom w:val="0"/>
      <w:divBdr>
        <w:top w:val="none" w:sz="0" w:space="0" w:color="auto"/>
        <w:left w:val="none" w:sz="0" w:space="0" w:color="auto"/>
        <w:bottom w:val="none" w:sz="0" w:space="0" w:color="auto"/>
        <w:right w:val="none" w:sz="0" w:space="0" w:color="auto"/>
      </w:divBdr>
    </w:div>
    <w:div w:id="655304559">
      <w:bodyDiv w:val="1"/>
      <w:marLeft w:val="0"/>
      <w:marRight w:val="0"/>
      <w:marTop w:val="0"/>
      <w:marBottom w:val="0"/>
      <w:divBdr>
        <w:top w:val="none" w:sz="0" w:space="0" w:color="auto"/>
        <w:left w:val="none" w:sz="0" w:space="0" w:color="auto"/>
        <w:bottom w:val="none" w:sz="0" w:space="0" w:color="auto"/>
        <w:right w:val="none" w:sz="0" w:space="0" w:color="auto"/>
      </w:divBdr>
    </w:div>
    <w:div w:id="714155746">
      <w:bodyDiv w:val="1"/>
      <w:marLeft w:val="0"/>
      <w:marRight w:val="0"/>
      <w:marTop w:val="0"/>
      <w:marBottom w:val="0"/>
      <w:divBdr>
        <w:top w:val="none" w:sz="0" w:space="0" w:color="auto"/>
        <w:left w:val="none" w:sz="0" w:space="0" w:color="auto"/>
        <w:bottom w:val="none" w:sz="0" w:space="0" w:color="auto"/>
        <w:right w:val="none" w:sz="0" w:space="0" w:color="auto"/>
      </w:divBdr>
    </w:div>
    <w:div w:id="719403303">
      <w:bodyDiv w:val="1"/>
      <w:marLeft w:val="0"/>
      <w:marRight w:val="0"/>
      <w:marTop w:val="0"/>
      <w:marBottom w:val="0"/>
      <w:divBdr>
        <w:top w:val="none" w:sz="0" w:space="0" w:color="auto"/>
        <w:left w:val="none" w:sz="0" w:space="0" w:color="auto"/>
        <w:bottom w:val="none" w:sz="0" w:space="0" w:color="auto"/>
        <w:right w:val="none" w:sz="0" w:space="0" w:color="auto"/>
      </w:divBdr>
    </w:div>
    <w:div w:id="784546960">
      <w:bodyDiv w:val="1"/>
      <w:marLeft w:val="0"/>
      <w:marRight w:val="0"/>
      <w:marTop w:val="0"/>
      <w:marBottom w:val="0"/>
      <w:divBdr>
        <w:top w:val="none" w:sz="0" w:space="0" w:color="auto"/>
        <w:left w:val="none" w:sz="0" w:space="0" w:color="auto"/>
        <w:bottom w:val="none" w:sz="0" w:space="0" w:color="auto"/>
        <w:right w:val="none" w:sz="0" w:space="0" w:color="auto"/>
      </w:divBdr>
    </w:div>
    <w:div w:id="823467296">
      <w:bodyDiv w:val="1"/>
      <w:marLeft w:val="0"/>
      <w:marRight w:val="0"/>
      <w:marTop w:val="0"/>
      <w:marBottom w:val="0"/>
      <w:divBdr>
        <w:top w:val="none" w:sz="0" w:space="0" w:color="auto"/>
        <w:left w:val="none" w:sz="0" w:space="0" w:color="auto"/>
        <w:bottom w:val="none" w:sz="0" w:space="0" w:color="auto"/>
        <w:right w:val="none" w:sz="0" w:space="0" w:color="auto"/>
      </w:divBdr>
    </w:div>
    <w:div w:id="907347333">
      <w:bodyDiv w:val="1"/>
      <w:marLeft w:val="0"/>
      <w:marRight w:val="0"/>
      <w:marTop w:val="0"/>
      <w:marBottom w:val="0"/>
      <w:divBdr>
        <w:top w:val="none" w:sz="0" w:space="0" w:color="auto"/>
        <w:left w:val="none" w:sz="0" w:space="0" w:color="auto"/>
        <w:bottom w:val="none" w:sz="0" w:space="0" w:color="auto"/>
        <w:right w:val="none" w:sz="0" w:space="0" w:color="auto"/>
      </w:divBdr>
    </w:div>
    <w:div w:id="942567216">
      <w:bodyDiv w:val="1"/>
      <w:marLeft w:val="0"/>
      <w:marRight w:val="0"/>
      <w:marTop w:val="0"/>
      <w:marBottom w:val="0"/>
      <w:divBdr>
        <w:top w:val="none" w:sz="0" w:space="0" w:color="auto"/>
        <w:left w:val="none" w:sz="0" w:space="0" w:color="auto"/>
        <w:bottom w:val="none" w:sz="0" w:space="0" w:color="auto"/>
        <w:right w:val="none" w:sz="0" w:space="0" w:color="auto"/>
      </w:divBdr>
    </w:div>
    <w:div w:id="1077289427">
      <w:bodyDiv w:val="1"/>
      <w:marLeft w:val="0"/>
      <w:marRight w:val="0"/>
      <w:marTop w:val="0"/>
      <w:marBottom w:val="0"/>
      <w:divBdr>
        <w:top w:val="none" w:sz="0" w:space="0" w:color="auto"/>
        <w:left w:val="none" w:sz="0" w:space="0" w:color="auto"/>
        <w:bottom w:val="none" w:sz="0" w:space="0" w:color="auto"/>
        <w:right w:val="none" w:sz="0" w:space="0" w:color="auto"/>
      </w:divBdr>
    </w:div>
    <w:div w:id="1358852353">
      <w:bodyDiv w:val="1"/>
      <w:marLeft w:val="0"/>
      <w:marRight w:val="0"/>
      <w:marTop w:val="0"/>
      <w:marBottom w:val="0"/>
      <w:divBdr>
        <w:top w:val="none" w:sz="0" w:space="0" w:color="auto"/>
        <w:left w:val="none" w:sz="0" w:space="0" w:color="auto"/>
        <w:bottom w:val="none" w:sz="0" w:space="0" w:color="auto"/>
        <w:right w:val="none" w:sz="0" w:space="0" w:color="auto"/>
      </w:divBdr>
    </w:div>
    <w:div w:id="1458063394">
      <w:bodyDiv w:val="1"/>
      <w:marLeft w:val="0"/>
      <w:marRight w:val="0"/>
      <w:marTop w:val="0"/>
      <w:marBottom w:val="0"/>
      <w:divBdr>
        <w:top w:val="none" w:sz="0" w:space="0" w:color="auto"/>
        <w:left w:val="none" w:sz="0" w:space="0" w:color="auto"/>
        <w:bottom w:val="none" w:sz="0" w:space="0" w:color="auto"/>
        <w:right w:val="none" w:sz="0" w:space="0" w:color="auto"/>
      </w:divBdr>
    </w:div>
    <w:div w:id="1676807251">
      <w:bodyDiv w:val="1"/>
      <w:marLeft w:val="0"/>
      <w:marRight w:val="0"/>
      <w:marTop w:val="0"/>
      <w:marBottom w:val="0"/>
      <w:divBdr>
        <w:top w:val="none" w:sz="0" w:space="0" w:color="auto"/>
        <w:left w:val="none" w:sz="0" w:space="0" w:color="auto"/>
        <w:bottom w:val="none" w:sz="0" w:space="0" w:color="auto"/>
        <w:right w:val="none" w:sz="0" w:space="0" w:color="auto"/>
      </w:divBdr>
    </w:div>
    <w:div w:id="2113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mc/articles/PMC55208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Park%20SP%5BAuthor%5D&amp;cauthor=true&amp;cauthor_uid=287339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term=Moon%20HJ%5BAuthor%5D&amp;cauthor=true&amp;cauthor_uid=28733942" TargetMode="External"/><Relationship Id="rId4" Type="http://schemas.openxmlformats.org/officeDocument/2006/relationships/settings" Target="settings.xml"/><Relationship Id="rId9" Type="http://schemas.openxmlformats.org/officeDocument/2006/relationships/hyperlink" Target="https://www.ncbi.nlm.nih.gov/pubmed/?term=Moon%20HJ%5BAuthor%5D&amp;cauthor=true&amp;cauthor_uid=28733942"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4"/>
    </mc:Choice>
    <mc:Fallback>
      <c:style val="44"/>
    </mc:Fallback>
  </mc:AlternateContent>
  <c:chart>
    <c:autoTitleDeleted val="0"/>
    <c:plotArea>
      <c:layout/>
      <c:barChart>
        <c:barDir val="col"/>
        <c:grouping val="clustered"/>
        <c:varyColors val="0"/>
        <c:ser>
          <c:idx val="0"/>
          <c:order val="0"/>
          <c:tx>
            <c:strRef>
              <c:f>Sheet3!$G$1</c:f>
              <c:strCache>
                <c:ptCount val="1"/>
                <c:pt idx="0">
                  <c:v>Low</c:v>
                </c:pt>
              </c:strCache>
            </c:strRef>
          </c:tx>
          <c:invertIfNegative val="0"/>
          <c:cat>
            <c:strRef>
              <c:f>Sheet3!$F$2:$F$22</c:f>
              <c:strCache>
                <c:ptCount val="21"/>
                <c:pt idx="0">
                  <c:v>16 A</c:v>
                </c:pt>
                <c:pt idx="1">
                  <c:v>16 B</c:v>
                </c:pt>
                <c:pt idx="2">
                  <c:v>16 C</c:v>
                </c:pt>
                <c:pt idx="3">
                  <c:v>16 E</c:v>
                </c:pt>
                <c:pt idx="4">
                  <c:v>16 F</c:v>
                </c:pt>
                <c:pt idx="5">
                  <c:v>16 G</c:v>
                </c:pt>
                <c:pt idx="6">
                  <c:v>16 H</c:v>
                </c:pt>
                <c:pt idx="7">
                  <c:v>16 I</c:v>
                </c:pt>
                <c:pt idx="8">
                  <c:v>16 L</c:v>
                </c:pt>
                <c:pt idx="9">
                  <c:v>16 M</c:v>
                </c:pt>
                <c:pt idx="10">
                  <c:v>16 N</c:v>
                </c:pt>
                <c:pt idx="11">
                  <c:v>16 O</c:v>
                </c:pt>
                <c:pt idx="12">
                  <c:v>16 Q1</c:v>
                </c:pt>
                <c:pt idx="13">
                  <c:v>16Q2</c:v>
                </c:pt>
                <c:pt idx="14">
                  <c:v>16 Q3</c:v>
                </c:pt>
                <c:pt idx="15">
                  <c:v>16Q4</c:v>
                </c:pt>
                <c:pt idx="16">
                  <c:v>EX </c:v>
                </c:pt>
                <c:pt idx="17">
                  <c:v>AX</c:v>
                </c:pt>
                <c:pt idx="18">
                  <c:v>TM</c:v>
                </c:pt>
                <c:pt idx="19">
                  <c:v>IND</c:v>
                </c:pt>
                <c:pt idx="20">
                  <c:v>SC</c:v>
                </c:pt>
              </c:strCache>
            </c:strRef>
          </c:cat>
          <c:val>
            <c:numRef>
              <c:f>Sheet3!$G$2:$G$22</c:f>
              <c:numCache>
                <c:formatCode>General</c:formatCode>
                <c:ptCount val="21"/>
                <c:pt idx="0">
                  <c:v>31</c:v>
                </c:pt>
                <c:pt idx="1">
                  <c:v>78</c:v>
                </c:pt>
                <c:pt idx="2">
                  <c:v>58</c:v>
                </c:pt>
                <c:pt idx="3">
                  <c:v>61</c:v>
                </c:pt>
                <c:pt idx="4">
                  <c:v>50</c:v>
                </c:pt>
                <c:pt idx="5">
                  <c:v>23</c:v>
                </c:pt>
                <c:pt idx="6">
                  <c:v>66</c:v>
                </c:pt>
                <c:pt idx="7">
                  <c:v>0</c:v>
                </c:pt>
                <c:pt idx="8">
                  <c:v>3</c:v>
                </c:pt>
                <c:pt idx="9">
                  <c:v>11</c:v>
                </c:pt>
                <c:pt idx="10">
                  <c:v>49</c:v>
                </c:pt>
                <c:pt idx="11">
                  <c:v>0</c:v>
                </c:pt>
                <c:pt idx="12">
                  <c:v>0</c:v>
                </c:pt>
                <c:pt idx="13">
                  <c:v>50</c:v>
                </c:pt>
                <c:pt idx="14">
                  <c:v>11</c:v>
                </c:pt>
                <c:pt idx="15">
                  <c:v>0</c:v>
                </c:pt>
                <c:pt idx="16">
                  <c:v>34</c:v>
                </c:pt>
                <c:pt idx="17">
                  <c:v>0</c:v>
                </c:pt>
                <c:pt idx="18">
                  <c:v>0</c:v>
                </c:pt>
                <c:pt idx="19">
                  <c:v>9</c:v>
                </c:pt>
                <c:pt idx="20">
                  <c:v>23</c:v>
                </c:pt>
              </c:numCache>
            </c:numRef>
          </c:val>
          <c:extLst xmlns:c16r2="http://schemas.microsoft.com/office/drawing/2015/06/chart">
            <c:ext xmlns:c16="http://schemas.microsoft.com/office/drawing/2014/chart" uri="{C3380CC4-5D6E-409C-BE32-E72D297353CC}">
              <c16:uniqueId val="{00000000-832C-C04E-832D-05A0E60BB1B3}"/>
            </c:ext>
          </c:extLst>
        </c:ser>
        <c:ser>
          <c:idx val="1"/>
          <c:order val="1"/>
          <c:tx>
            <c:strRef>
              <c:f>Sheet3!$H$1</c:f>
              <c:strCache>
                <c:ptCount val="1"/>
                <c:pt idx="0">
                  <c:v>High</c:v>
                </c:pt>
              </c:strCache>
            </c:strRef>
          </c:tx>
          <c:invertIfNegative val="0"/>
          <c:cat>
            <c:strRef>
              <c:f>Sheet3!$F$2:$F$22</c:f>
              <c:strCache>
                <c:ptCount val="21"/>
                <c:pt idx="0">
                  <c:v>16 A</c:v>
                </c:pt>
                <c:pt idx="1">
                  <c:v>16 B</c:v>
                </c:pt>
                <c:pt idx="2">
                  <c:v>16 C</c:v>
                </c:pt>
                <c:pt idx="3">
                  <c:v>16 E</c:v>
                </c:pt>
                <c:pt idx="4">
                  <c:v>16 F</c:v>
                </c:pt>
                <c:pt idx="5">
                  <c:v>16 G</c:v>
                </c:pt>
                <c:pt idx="6">
                  <c:v>16 H</c:v>
                </c:pt>
                <c:pt idx="7">
                  <c:v>16 I</c:v>
                </c:pt>
                <c:pt idx="8">
                  <c:v>16 L</c:v>
                </c:pt>
                <c:pt idx="9">
                  <c:v>16 M</c:v>
                </c:pt>
                <c:pt idx="10">
                  <c:v>16 N</c:v>
                </c:pt>
                <c:pt idx="11">
                  <c:v>16 O</c:v>
                </c:pt>
                <c:pt idx="12">
                  <c:v>16 Q1</c:v>
                </c:pt>
                <c:pt idx="13">
                  <c:v>16Q2</c:v>
                </c:pt>
                <c:pt idx="14">
                  <c:v>16 Q3</c:v>
                </c:pt>
                <c:pt idx="15">
                  <c:v>16Q4</c:v>
                </c:pt>
                <c:pt idx="16">
                  <c:v>EX </c:v>
                </c:pt>
                <c:pt idx="17">
                  <c:v>AX</c:v>
                </c:pt>
                <c:pt idx="18">
                  <c:v>TM</c:v>
                </c:pt>
                <c:pt idx="19">
                  <c:v>IND</c:v>
                </c:pt>
                <c:pt idx="20">
                  <c:v>SC</c:v>
                </c:pt>
              </c:strCache>
            </c:strRef>
          </c:cat>
          <c:val>
            <c:numRef>
              <c:f>Sheet3!$H$2:$H$22</c:f>
              <c:numCache>
                <c:formatCode>General</c:formatCode>
                <c:ptCount val="21"/>
                <c:pt idx="0">
                  <c:v>19</c:v>
                </c:pt>
                <c:pt idx="1">
                  <c:v>0</c:v>
                </c:pt>
                <c:pt idx="2">
                  <c:v>0</c:v>
                </c:pt>
                <c:pt idx="3">
                  <c:v>0</c:v>
                </c:pt>
                <c:pt idx="4">
                  <c:v>0</c:v>
                </c:pt>
                <c:pt idx="5">
                  <c:v>6</c:v>
                </c:pt>
                <c:pt idx="6">
                  <c:v>5</c:v>
                </c:pt>
                <c:pt idx="7">
                  <c:v>22</c:v>
                </c:pt>
                <c:pt idx="8">
                  <c:v>21</c:v>
                </c:pt>
                <c:pt idx="9">
                  <c:v>46</c:v>
                </c:pt>
                <c:pt idx="10">
                  <c:v>6</c:v>
                </c:pt>
                <c:pt idx="11">
                  <c:v>39</c:v>
                </c:pt>
                <c:pt idx="12">
                  <c:v>39</c:v>
                </c:pt>
                <c:pt idx="13">
                  <c:v>17</c:v>
                </c:pt>
                <c:pt idx="14">
                  <c:v>11</c:v>
                </c:pt>
                <c:pt idx="15">
                  <c:v>39</c:v>
                </c:pt>
                <c:pt idx="16">
                  <c:v>0</c:v>
                </c:pt>
                <c:pt idx="17">
                  <c:v>45</c:v>
                </c:pt>
                <c:pt idx="18">
                  <c:v>22</c:v>
                </c:pt>
                <c:pt idx="19">
                  <c:v>12</c:v>
                </c:pt>
                <c:pt idx="20">
                  <c:v>11</c:v>
                </c:pt>
              </c:numCache>
            </c:numRef>
          </c:val>
          <c:extLst xmlns:c16r2="http://schemas.microsoft.com/office/drawing/2015/06/chart">
            <c:ext xmlns:c16="http://schemas.microsoft.com/office/drawing/2014/chart" uri="{C3380CC4-5D6E-409C-BE32-E72D297353CC}">
              <c16:uniqueId val="{00000001-832C-C04E-832D-05A0E60BB1B3}"/>
            </c:ext>
          </c:extLst>
        </c:ser>
        <c:dLbls>
          <c:showLegendKey val="0"/>
          <c:showVal val="0"/>
          <c:showCatName val="0"/>
          <c:showSerName val="0"/>
          <c:showPercent val="0"/>
          <c:showBubbleSize val="0"/>
        </c:dLbls>
        <c:gapWidth val="150"/>
        <c:axId val="243696768"/>
        <c:axId val="243698304"/>
      </c:barChart>
      <c:catAx>
        <c:axId val="243696768"/>
        <c:scaling>
          <c:orientation val="minMax"/>
        </c:scaling>
        <c:delete val="0"/>
        <c:axPos val="b"/>
        <c:numFmt formatCode="General" sourceLinked="0"/>
        <c:majorTickMark val="out"/>
        <c:minorTickMark val="none"/>
        <c:tickLblPos val="nextTo"/>
        <c:txPr>
          <a:bodyPr/>
          <a:lstStyle/>
          <a:p>
            <a:pPr>
              <a:defRPr lang="en-IN"/>
            </a:pPr>
            <a:endParaRPr lang="en-US"/>
          </a:p>
        </c:txPr>
        <c:crossAx val="243698304"/>
        <c:crosses val="autoZero"/>
        <c:auto val="1"/>
        <c:lblAlgn val="ctr"/>
        <c:lblOffset val="100"/>
        <c:noMultiLvlLbl val="0"/>
      </c:catAx>
      <c:valAx>
        <c:axId val="243698304"/>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243696768"/>
        <c:crosses val="autoZero"/>
        <c:crossBetween val="between"/>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 Tumati</dc:creator>
  <cp:lastModifiedBy>RDRL</cp:lastModifiedBy>
  <cp:revision>7</cp:revision>
  <cp:lastPrinted>2022-03-03T10:37:00Z</cp:lastPrinted>
  <dcterms:created xsi:type="dcterms:W3CDTF">2022-02-01T04:21:00Z</dcterms:created>
  <dcterms:modified xsi:type="dcterms:W3CDTF">2022-03-03T10:38:00Z</dcterms:modified>
</cp:coreProperties>
</file>